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127F" w14:textId="77777777" w:rsidR="009550B3" w:rsidRPr="001832A6" w:rsidRDefault="009550B3" w:rsidP="009550B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832A6">
        <w:rPr>
          <w:rFonts w:ascii="Arial" w:hAnsi="Arial" w:cs="Arial"/>
        </w:rPr>
        <w:t>Appendix 1: OptiLink Criteria at the time of the study in the PICU at The Children’s Hospital of Philadelphia</w:t>
      </w:r>
    </w:p>
    <w:tbl>
      <w:tblPr>
        <w:tblStyle w:val="LightList"/>
        <w:tblW w:w="9458" w:type="dxa"/>
        <w:tblLook w:val="04A0" w:firstRow="1" w:lastRow="0" w:firstColumn="1" w:lastColumn="0" w:noHBand="0" w:noVBand="1"/>
      </w:tblPr>
      <w:tblGrid>
        <w:gridCol w:w="2628"/>
        <w:gridCol w:w="6830"/>
      </w:tblGrid>
      <w:tr w:rsidR="009550B3" w:rsidRPr="00C364D8" w14:paraId="390E5CEF" w14:textId="77777777" w:rsidTr="00213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7A75426" w14:textId="77777777" w:rsidR="009550B3" w:rsidRPr="001832A6" w:rsidRDefault="009550B3" w:rsidP="00213361">
            <w:pPr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OptiLink Acuity Level</w:t>
            </w:r>
          </w:p>
        </w:tc>
        <w:tc>
          <w:tcPr>
            <w:tcW w:w="6830" w:type="dxa"/>
          </w:tcPr>
          <w:p w14:paraId="4954109E" w14:textId="77777777" w:rsidR="009550B3" w:rsidRPr="001832A6" w:rsidRDefault="009550B3" w:rsidP="00213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Criteria</w:t>
            </w:r>
          </w:p>
        </w:tc>
      </w:tr>
      <w:tr w:rsidR="009550B3" w:rsidRPr="00C364D8" w14:paraId="4D2C6D87" w14:textId="77777777" w:rsidTr="0021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7100700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  <w:r w:rsidRPr="001832A6">
              <w:rPr>
                <w:rFonts w:ascii="Arial" w:hAnsi="Arial" w:cs="Arial"/>
                <w:color w:val="000000" w:themeColor="text1"/>
              </w:rPr>
              <w:t xml:space="preserve">Low Acuity Patients </w:t>
            </w:r>
          </w:p>
          <w:p w14:paraId="3CE98476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  <w:r w:rsidRPr="001832A6">
              <w:rPr>
                <w:rFonts w:ascii="Arial" w:hAnsi="Arial" w:cs="Arial"/>
                <w:color w:val="000000" w:themeColor="text1"/>
              </w:rPr>
              <w:t>(~16% of the unit)</w:t>
            </w:r>
          </w:p>
        </w:tc>
        <w:tc>
          <w:tcPr>
            <w:tcW w:w="6830" w:type="dxa"/>
          </w:tcPr>
          <w:p w14:paraId="658B6746" w14:textId="77777777" w:rsidR="009550B3" w:rsidRPr="001832A6" w:rsidRDefault="009550B3" w:rsidP="009550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Uncomplicated admission (i.e. VPS malfunction, PACU after phase 1)</w:t>
            </w:r>
          </w:p>
          <w:p w14:paraId="3005E26A" w14:textId="77777777" w:rsidR="009550B3" w:rsidRPr="001832A6" w:rsidRDefault="009550B3" w:rsidP="009550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Stable awaiting discharge</w:t>
            </w:r>
          </w:p>
          <w:p w14:paraId="6CCBCB41" w14:textId="77777777" w:rsidR="009550B3" w:rsidRPr="001832A6" w:rsidRDefault="009550B3" w:rsidP="009550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Drains/dressings: chest tube, VAC</w:t>
            </w:r>
          </w:p>
          <w:p w14:paraId="61417924" w14:textId="77777777" w:rsidR="009550B3" w:rsidRPr="001832A6" w:rsidRDefault="009550B3" w:rsidP="009550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Stable acuity with telemetry monitoring</w:t>
            </w:r>
          </w:p>
          <w:p w14:paraId="27D15616" w14:textId="77777777" w:rsidR="009550B3" w:rsidRPr="001832A6" w:rsidRDefault="009550B3" w:rsidP="009550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Stable vital signs and assessment</w:t>
            </w:r>
          </w:p>
          <w:p w14:paraId="24E05513" w14:textId="77777777" w:rsidR="009550B3" w:rsidRPr="001832A6" w:rsidRDefault="009550B3" w:rsidP="009550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Pending transfer to lower levels of care</w:t>
            </w:r>
          </w:p>
        </w:tc>
      </w:tr>
      <w:tr w:rsidR="009550B3" w:rsidRPr="00C364D8" w14:paraId="0A6A4C1C" w14:textId="77777777" w:rsidTr="00213361">
        <w:trPr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C72B3A7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  <w:r w:rsidRPr="001832A6">
              <w:rPr>
                <w:rFonts w:ascii="Arial" w:hAnsi="Arial" w:cs="Arial"/>
                <w:color w:val="000000" w:themeColor="text1"/>
              </w:rPr>
              <w:t xml:space="preserve">Average Acuity Patients </w:t>
            </w:r>
          </w:p>
          <w:p w14:paraId="1762DED1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  <w:r w:rsidRPr="001832A6">
              <w:rPr>
                <w:rFonts w:ascii="Arial" w:hAnsi="Arial" w:cs="Arial"/>
                <w:color w:val="000000" w:themeColor="text1"/>
              </w:rPr>
              <w:t>(~66% of the unit)</w:t>
            </w:r>
          </w:p>
          <w:p w14:paraId="470AC6E6" w14:textId="77777777" w:rsidR="009550B3" w:rsidRPr="001832A6" w:rsidRDefault="009550B3" w:rsidP="00213361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037D50A2" w14:textId="77777777" w:rsidR="009550B3" w:rsidRPr="001832A6" w:rsidRDefault="009550B3" w:rsidP="00213361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798AF99D" w14:textId="77777777" w:rsidR="009550B3" w:rsidRPr="001832A6" w:rsidRDefault="009550B3" w:rsidP="00213361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63970706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0" w:type="dxa"/>
          </w:tcPr>
          <w:p w14:paraId="33F56F49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Art line/CVP, low dose vasopressor</w:t>
            </w:r>
          </w:p>
          <w:p w14:paraId="69BB11E4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Bedside procedure (ex. CVL or chest tube placement)</w:t>
            </w:r>
          </w:p>
          <w:p w14:paraId="48AA57E1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DKA patient with pH&gt;7.0</w:t>
            </w:r>
          </w:p>
          <w:p w14:paraId="49FA3CD6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Dressing change with sedation</w:t>
            </w:r>
          </w:p>
          <w:p w14:paraId="1FFCBF60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ICP monitoring stable</w:t>
            </w:r>
          </w:p>
          <w:p w14:paraId="3E46935A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Intubated: stable vent settings</w:t>
            </w:r>
          </w:p>
          <w:p w14:paraId="348FB67E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Invasive hemodynamic monitoring with multiple lab draws (Q1/Q2)</w:t>
            </w:r>
          </w:p>
          <w:p w14:paraId="0858CE9A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Peritoneal Dialysis or Hemodialysis</w:t>
            </w:r>
          </w:p>
          <w:p w14:paraId="51FAA0B8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Positive Airway Pressure</w:t>
            </w:r>
          </w:p>
          <w:p w14:paraId="16F48438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Post op recovery (phase 1)</w:t>
            </w:r>
          </w:p>
          <w:p w14:paraId="3D8115DC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Stable pulmonary hypertension</w:t>
            </w:r>
          </w:p>
          <w:p w14:paraId="1C3077A2" w14:textId="77777777" w:rsidR="009550B3" w:rsidRPr="001832A6" w:rsidRDefault="009550B3" w:rsidP="009550B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Q1 hour assessments</w:t>
            </w:r>
          </w:p>
        </w:tc>
      </w:tr>
      <w:tr w:rsidR="009550B3" w:rsidRPr="00C364D8" w14:paraId="3956FDB3" w14:textId="77777777" w:rsidTr="0021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AF681E0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  <w:r w:rsidRPr="001832A6">
              <w:rPr>
                <w:rFonts w:ascii="Arial" w:hAnsi="Arial" w:cs="Arial"/>
                <w:color w:val="000000" w:themeColor="text1"/>
              </w:rPr>
              <w:t xml:space="preserve">High Acuity Patients </w:t>
            </w:r>
          </w:p>
          <w:p w14:paraId="4DE12E97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  <w:r w:rsidRPr="001832A6">
              <w:rPr>
                <w:rFonts w:ascii="Arial" w:hAnsi="Arial" w:cs="Arial"/>
                <w:color w:val="000000" w:themeColor="text1"/>
              </w:rPr>
              <w:t xml:space="preserve">(~16% of the unit) </w:t>
            </w:r>
          </w:p>
          <w:p w14:paraId="52C523E2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0" w:type="dxa"/>
          </w:tcPr>
          <w:p w14:paraId="6FFE6473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Multiple bedside procedures per shift</w:t>
            </w:r>
          </w:p>
          <w:p w14:paraId="0D607755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Blood products &gt; 3 or more units per shift, exchange transfusion</w:t>
            </w:r>
          </w:p>
          <w:p w14:paraId="48CEAC8E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Complex dressing changes requiring sedation</w:t>
            </w:r>
          </w:p>
          <w:p w14:paraId="3BBE91A9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Continuous renal replacement therapy</w:t>
            </w:r>
          </w:p>
          <w:p w14:paraId="18E6E494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Fresh trach &lt; 7 days</w:t>
            </w:r>
          </w:p>
          <w:p w14:paraId="6CDBAF9F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ICP monitoring: unstable ICPs</w:t>
            </w:r>
          </w:p>
          <w:p w14:paraId="42ED46E5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Multiple vasopressors</w:t>
            </w:r>
          </w:p>
          <w:p w14:paraId="23C59AD5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Multi-system trauma patient with hemodynamic or respiratory instability</w:t>
            </w:r>
          </w:p>
          <w:p w14:paraId="6ED19679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Sepsis pathway initiation</w:t>
            </w:r>
          </w:p>
          <w:p w14:paraId="79868987" w14:textId="77777777" w:rsidR="009550B3" w:rsidRPr="001832A6" w:rsidRDefault="009550B3" w:rsidP="009550B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832A6">
              <w:rPr>
                <w:rFonts w:ascii="Arial" w:hAnsi="Arial" w:cs="Arial"/>
                <w:color w:val="000000"/>
              </w:rPr>
              <w:t>Unstable HFOV or VDR</w:t>
            </w:r>
          </w:p>
        </w:tc>
      </w:tr>
      <w:tr w:rsidR="009550B3" w:rsidRPr="00C364D8" w14:paraId="63DF9912" w14:textId="77777777" w:rsidTr="00213361">
        <w:trPr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94F8708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</w:p>
          <w:p w14:paraId="5AFC10ED" w14:textId="77777777" w:rsidR="009550B3" w:rsidRPr="001832A6" w:rsidRDefault="009550B3" w:rsidP="00213361">
            <w:pPr>
              <w:rPr>
                <w:rFonts w:ascii="Arial" w:hAnsi="Arial" w:cs="Arial"/>
                <w:color w:val="000000" w:themeColor="text1"/>
              </w:rPr>
            </w:pPr>
            <w:r w:rsidRPr="001832A6">
              <w:rPr>
                <w:rFonts w:ascii="Arial" w:hAnsi="Arial" w:cs="Arial"/>
                <w:color w:val="000000" w:themeColor="text1"/>
              </w:rPr>
              <w:t>Extreme Acuity Patients (~2-3% of unit)</w:t>
            </w:r>
          </w:p>
        </w:tc>
        <w:tc>
          <w:tcPr>
            <w:tcW w:w="6830" w:type="dxa"/>
          </w:tcPr>
          <w:p w14:paraId="132237D5" w14:textId="77777777" w:rsidR="009550B3" w:rsidRPr="001832A6" w:rsidRDefault="009550B3" w:rsidP="009550B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ECMO</w:t>
            </w:r>
          </w:p>
          <w:p w14:paraId="22C490CA" w14:textId="77777777" w:rsidR="009550B3" w:rsidRPr="001832A6" w:rsidRDefault="009550B3" w:rsidP="009550B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 xml:space="preserve">Admission or transfer of patient requiring multiple interventions </w:t>
            </w:r>
          </w:p>
          <w:p w14:paraId="69F367E0" w14:textId="77777777" w:rsidR="009550B3" w:rsidRPr="001832A6" w:rsidRDefault="009550B3" w:rsidP="009550B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 xml:space="preserve">OR procedure performed at bedside </w:t>
            </w:r>
          </w:p>
          <w:p w14:paraId="39E4FC0E" w14:textId="77777777" w:rsidR="009550B3" w:rsidRPr="001832A6" w:rsidRDefault="009550B3" w:rsidP="009550B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Organ donor patient</w:t>
            </w:r>
          </w:p>
          <w:p w14:paraId="20A66C58" w14:textId="77777777" w:rsidR="009550B3" w:rsidRPr="001832A6" w:rsidRDefault="009550B3" w:rsidP="009550B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Resuscitation</w:t>
            </w:r>
          </w:p>
          <w:p w14:paraId="2B973BD8" w14:textId="77777777" w:rsidR="009550B3" w:rsidRPr="001832A6" w:rsidRDefault="009550B3" w:rsidP="009550B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32A6">
              <w:rPr>
                <w:rFonts w:ascii="Arial" w:hAnsi="Arial" w:cs="Arial"/>
              </w:rPr>
              <w:t>Unstable shock</w:t>
            </w:r>
          </w:p>
        </w:tc>
      </w:tr>
    </w:tbl>
    <w:p w14:paraId="14002BF2" w14:textId="77777777" w:rsidR="009550B3" w:rsidRPr="001832A6" w:rsidRDefault="009550B3" w:rsidP="009550B3">
      <w:pPr>
        <w:rPr>
          <w:rFonts w:ascii="Arial" w:hAnsi="Arial" w:cs="Arial"/>
        </w:rPr>
      </w:pPr>
    </w:p>
    <w:p w14:paraId="65A2A5AC" w14:textId="77777777" w:rsidR="009550B3" w:rsidRPr="001832A6" w:rsidRDefault="009550B3" w:rsidP="009550B3">
      <w:pPr>
        <w:widowControl w:val="0"/>
        <w:autoSpaceDE w:val="0"/>
        <w:autoSpaceDN w:val="0"/>
        <w:adjustRightInd w:val="0"/>
        <w:spacing w:before="120"/>
        <w:ind w:left="640" w:hanging="640"/>
        <w:rPr>
          <w:rFonts w:ascii="Arial" w:hAnsi="Arial" w:cs="Arial"/>
        </w:rPr>
      </w:pPr>
    </w:p>
    <w:p w14:paraId="2BBAB19E" w14:textId="77777777" w:rsidR="009550B3" w:rsidRPr="001832A6" w:rsidRDefault="009550B3" w:rsidP="009550B3">
      <w:pPr>
        <w:widowControl w:val="0"/>
        <w:autoSpaceDE w:val="0"/>
        <w:autoSpaceDN w:val="0"/>
        <w:adjustRightInd w:val="0"/>
        <w:spacing w:before="120"/>
        <w:ind w:left="640" w:hanging="640"/>
        <w:rPr>
          <w:rFonts w:ascii="Arial" w:hAnsi="Arial" w:cs="Arial"/>
        </w:rPr>
      </w:pPr>
      <w:r w:rsidRPr="001832A6">
        <w:rPr>
          <w:rFonts w:ascii="Arial" w:hAnsi="Arial" w:cs="Arial"/>
        </w:rPr>
        <w:t>Appendix 2: Safety Huddle Review Script and Bedside Rounding Review Script</w:t>
      </w:r>
    </w:p>
    <w:p w14:paraId="343CD716" w14:textId="77777777" w:rsidR="009550B3" w:rsidRPr="001832A6" w:rsidRDefault="009550B3" w:rsidP="009550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i/>
          <w:iCs/>
          <w:color w:val="1A1A1A"/>
        </w:rPr>
        <w:t>Part 1: To review with charge nurses prior to huddle:</w:t>
      </w:r>
    </w:p>
    <w:p w14:paraId="1D1434EC" w14:textId="77777777" w:rsidR="009550B3" w:rsidRPr="001832A6" w:rsidRDefault="009550B3" w:rsidP="00955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color w:val="1A1A1A"/>
        </w:rPr>
        <w:t>Today’s high alarm patients are:</w:t>
      </w:r>
    </w:p>
    <w:p w14:paraId="2B3EF19D" w14:textId="77777777" w:rsidR="009550B3" w:rsidRPr="001832A6" w:rsidRDefault="009550B3" w:rsidP="00955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color w:val="1A1A1A"/>
        </w:rPr>
        <w:t>Any new clinical concerns about these patients?</w:t>
      </w:r>
    </w:p>
    <w:p w14:paraId="28C7F080" w14:textId="77777777" w:rsidR="009550B3" w:rsidRPr="001832A6" w:rsidRDefault="009550B3" w:rsidP="009550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i/>
          <w:iCs/>
          <w:color w:val="1A1A1A"/>
        </w:rPr>
        <w:t>Part 2: To be stated during safety huddle:</w:t>
      </w:r>
    </w:p>
    <w:p w14:paraId="19621786" w14:textId="77777777" w:rsidR="009550B3" w:rsidRPr="001832A6" w:rsidRDefault="009550B3" w:rsidP="00955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bookmarkStart w:id="0" w:name="_GoBack"/>
      <w:r w:rsidRPr="001832A6">
        <w:rPr>
          <w:rFonts w:ascii="Arial" w:hAnsi="Arial" w:cs="Arial"/>
          <w:color w:val="1A1A1A"/>
        </w:rPr>
        <w:t>Rooms ________ have very high alarm rates despite being labeled by Optilink as low acuity.  Please review these patients on rounds.</w:t>
      </w:r>
    </w:p>
    <w:bookmarkEnd w:id="0"/>
    <w:p w14:paraId="632D2BEC" w14:textId="2E946C04" w:rsidR="009550B3" w:rsidRPr="001832A6" w:rsidRDefault="009550B3" w:rsidP="00955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i/>
          <w:iCs/>
          <w:color w:val="1A1A1A"/>
        </w:rPr>
        <w:t xml:space="preserve">Hand bedside alarm rounding review sheet to the </w:t>
      </w:r>
      <w:r w:rsidR="006D7911">
        <w:rPr>
          <w:rFonts w:ascii="Arial" w:hAnsi="Arial" w:cs="Arial"/>
          <w:i/>
          <w:iCs/>
          <w:color w:val="1A1A1A"/>
        </w:rPr>
        <w:t>bedside nurse</w:t>
      </w:r>
      <w:r w:rsidRPr="001832A6">
        <w:rPr>
          <w:rFonts w:ascii="Arial" w:hAnsi="Arial" w:cs="Arial"/>
          <w:i/>
          <w:iCs/>
          <w:color w:val="1A1A1A"/>
        </w:rPr>
        <w:t>.</w:t>
      </w:r>
    </w:p>
    <w:p w14:paraId="56FAD812" w14:textId="77777777" w:rsidR="009550B3" w:rsidRPr="001832A6" w:rsidRDefault="009550B3" w:rsidP="009550B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i/>
          <w:iCs/>
          <w:color w:val="1A1A1A"/>
        </w:rPr>
        <w:lastRenderedPageBreak/>
        <w:t>Part 3: Alarm Bedside Rounding Review Tool                                              </w:t>
      </w:r>
    </w:p>
    <w:p w14:paraId="7040147C" w14:textId="77777777" w:rsidR="009550B3" w:rsidRPr="001832A6" w:rsidRDefault="009550B3" w:rsidP="009550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color w:val="1A1A1A"/>
        </w:rPr>
        <w:t>Room ______</w:t>
      </w:r>
    </w:p>
    <w:p w14:paraId="655ED31A" w14:textId="77777777" w:rsidR="009550B3" w:rsidRPr="001832A6" w:rsidRDefault="009550B3" w:rsidP="009550B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832A6">
        <w:rPr>
          <w:rFonts w:ascii="Arial" w:hAnsi="Arial" w:cs="Arial"/>
          <w:color w:val="1A1A1A"/>
        </w:rPr>
        <w:t>High alarms for</w:t>
      </w:r>
    </w:p>
    <w:p w14:paraId="01D5889B" w14:textId="77777777" w:rsidR="009550B3" w:rsidRPr="001832A6" w:rsidRDefault="009550B3" w:rsidP="009550B3">
      <w:pPr>
        <w:widowControl w:val="0"/>
        <w:autoSpaceDE w:val="0"/>
        <w:autoSpaceDN w:val="0"/>
        <w:adjustRightInd w:val="0"/>
        <w:ind w:left="720" w:firstLine="720"/>
        <w:rPr>
          <w:rFonts w:ascii="Arial" w:eastAsia="MS Gothic" w:hAnsi="Arial" w:cs="Arial"/>
          <w:color w:val="1A1A1A"/>
        </w:rPr>
      </w:pPr>
      <w:r w:rsidRPr="001832A6">
        <w:rPr>
          <w:rFonts w:ascii="Segoe UI Symbol" w:eastAsia="MS Mincho" w:hAnsi="Segoe UI Symbol" w:cs="Segoe UI Symbol"/>
          <w:color w:val="1A1A1A"/>
        </w:rPr>
        <w:t>☐</w:t>
      </w:r>
      <w:r>
        <w:rPr>
          <w:rFonts w:ascii="Segoe UI Symbol" w:eastAsia="MS Mincho" w:hAnsi="Segoe UI Symbol" w:cs="Segoe UI Symbol"/>
          <w:color w:val="1A1A1A"/>
        </w:rPr>
        <w:t xml:space="preserve">  </w:t>
      </w:r>
      <w:r w:rsidRPr="001832A6">
        <w:rPr>
          <w:rFonts w:ascii="Arial" w:eastAsia="MS Gothic" w:hAnsi="Arial" w:cs="Arial"/>
          <w:color w:val="1A1A1A"/>
        </w:rPr>
        <w:t xml:space="preserve">SpO2 % low </w:t>
      </w:r>
      <w:r w:rsidRPr="001832A6">
        <w:rPr>
          <w:rFonts w:ascii="Segoe UI Symbol" w:eastAsia="MS Mincho" w:hAnsi="Segoe UI Symbol" w:cs="Segoe UI Symbol"/>
          <w:color w:val="1A1A1A"/>
        </w:rPr>
        <w:t>☐</w:t>
      </w:r>
      <w:r w:rsidRPr="001832A6">
        <w:rPr>
          <w:rFonts w:ascii="Arial" w:eastAsia="MS Gothic" w:hAnsi="Arial" w:cs="Arial"/>
          <w:color w:val="1A1A1A"/>
        </w:rPr>
        <w:t xml:space="preserve"> </w:t>
      </w:r>
      <w:r>
        <w:rPr>
          <w:rFonts w:ascii="Arial" w:eastAsia="MS Gothic" w:hAnsi="Arial" w:cs="Arial"/>
          <w:color w:val="1A1A1A"/>
        </w:rPr>
        <w:t xml:space="preserve">  </w:t>
      </w:r>
      <w:r w:rsidRPr="001832A6">
        <w:rPr>
          <w:rFonts w:ascii="Arial" w:eastAsia="MS Gothic" w:hAnsi="Arial" w:cs="Arial"/>
          <w:color w:val="1A1A1A"/>
        </w:rPr>
        <w:t xml:space="preserve">SpO2% high </w:t>
      </w:r>
      <w:r w:rsidRPr="001832A6">
        <w:rPr>
          <w:rFonts w:ascii="Segoe UI Symbol" w:eastAsia="MS Mincho" w:hAnsi="Segoe UI Symbol" w:cs="Segoe UI Symbol"/>
          <w:color w:val="1A1A1A"/>
        </w:rPr>
        <w:t>☐</w:t>
      </w:r>
      <w:r>
        <w:rPr>
          <w:rFonts w:ascii="Segoe UI Symbol" w:eastAsia="MS Mincho" w:hAnsi="Segoe UI Symbol" w:cs="Segoe UI Symbol"/>
          <w:color w:val="1A1A1A"/>
        </w:rPr>
        <w:t xml:space="preserve">  </w:t>
      </w:r>
      <w:r w:rsidRPr="001832A6">
        <w:rPr>
          <w:rFonts w:ascii="Arial" w:eastAsia="MS Gothic" w:hAnsi="Arial" w:cs="Arial"/>
          <w:color w:val="1A1A1A"/>
        </w:rPr>
        <w:t xml:space="preserve">RR low </w:t>
      </w:r>
      <w:r w:rsidRPr="001832A6">
        <w:rPr>
          <w:rFonts w:ascii="Segoe UI Symbol" w:eastAsia="MS Mincho" w:hAnsi="Segoe UI Symbol" w:cs="Segoe UI Symbol"/>
          <w:color w:val="1A1A1A"/>
        </w:rPr>
        <w:t>☐</w:t>
      </w:r>
      <w:r>
        <w:rPr>
          <w:rFonts w:ascii="Segoe UI Symbol" w:eastAsia="MS Mincho" w:hAnsi="Segoe UI Symbol" w:cs="Segoe UI Symbol"/>
          <w:color w:val="1A1A1A"/>
        </w:rPr>
        <w:t xml:space="preserve">  </w:t>
      </w:r>
      <w:r w:rsidRPr="001832A6">
        <w:rPr>
          <w:rFonts w:ascii="Arial" w:eastAsia="MS Gothic" w:hAnsi="Arial" w:cs="Arial"/>
          <w:color w:val="1A1A1A"/>
        </w:rPr>
        <w:t xml:space="preserve">RR high </w:t>
      </w:r>
      <w:r w:rsidRPr="001832A6">
        <w:rPr>
          <w:rFonts w:ascii="Segoe UI Symbol" w:eastAsia="MS Mincho" w:hAnsi="Segoe UI Symbol" w:cs="Segoe UI Symbol"/>
          <w:color w:val="1A1A1A"/>
        </w:rPr>
        <w:t>☐</w:t>
      </w:r>
      <w:r>
        <w:rPr>
          <w:rFonts w:ascii="Segoe UI Symbol" w:eastAsia="MS Mincho" w:hAnsi="Segoe UI Symbol" w:cs="Segoe UI Symbol"/>
          <w:color w:val="1A1A1A"/>
        </w:rPr>
        <w:t xml:space="preserve">  </w:t>
      </w:r>
      <w:r w:rsidRPr="001832A6">
        <w:rPr>
          <w:rFonts w:ascii="Arial" w:eastAsia="MS Gothic" w:hAnsi="Arial" w:cs="Arial"/>
          <w:color w:val="1A1A1A"/>
        </w:rPr>
        <w:t xml:space="preserve">HR low </w:t>
      </w:r>
      <w:r w:rsidRPr="001832A6">
        <w:rPr>
          <w:rFonts w:ascii="Segoe UI Symbol" w:eastAsia="MS Mincho" w:hAnsi="Segoe UI Symbol" w:cs="Segoe UI Symbol"/>
          <w:color w:val="1A1A1A"/>
        </w:rPr>
        <w:t>☐</w:t>
      </w:r>
      <w:r>
        <w:rPr>
          <w:rFonts w:ascii="Segoe UI Symbol" w:eastAsia="MS Mincho" w:hAnsi="Segoe UI Symbol" w:cs="Segoe UI Symbol"/>
          <w:color w:val="1A1A1A"/>
        </w:rPr>
        <w:t xml:space="preserve">  </w:t>
      </w:r>
      <w:r w:rsidRPr="001832A6">
        <w:rPr>
          <w:rFonts w:ascii="Arial" w:eastAsia="MS Gothic" w:hAnsi="Arial" w:cs="Arial"/>
          <w:color w:val="1A1A1A"/>
        </w:rPr>
        <w:t>HR high</w:t>
      </w:r>
    </w:p>
    <w:p w14:paraId="77E654F5" w14:textId="77777777" w:rsidR="009550B3" w:rsidRPr="001832A6" w:rsidRDefault="009550B3" w:rsidP="009550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Are the monitoring parameters still appropriate?</w:t>
      </w:r>
    </w:p>
    <w:p w14:paraId="5A56331D" w14:textId="77777777" w:rsidR="009550B3" w:rsidRPr="001832A6" w:rsidRDefault="009550B3" w:rsidP="009550B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</w:p>
    <w:p w14:paraId="37F3D6E6" w14:textId="77777777" w:rsidR="009550B3" w:rsidRPr="001832A6" w:rsidRDefault="009550B3" w:rsidP="009550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For the bedside nurse:</w:t>
      </w:r>
    </w:p>
    <w:p w14:paraId="2087F698" w14:textId="77777777" w:rsidR="009550B3" w:rsidRPr="001832A6" w:rsidRDefault="009550B3" w:rsidP="009550B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What seems to be causing the alarms?</w:t>
      </w:r>
    </w:p>
    <w:p w14:paraId="1B0BF22C" w14:textId="77777777" w:rsidR="009550B3" w:rsidRPr="001832A6" w:rsidRDefault="009550B3" w:rsidP="009550B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Is the monitor functioning correctly?</w:t>
      </w:r>
    </w:p>
    <w:p w14:paraId="34564A5E" w14:textId="77777777" w:rsidR="009550B3" w:rsidRPr="001832A6" w:rsidRDefault="009550B3" w:rsidP="009550B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Are the alarms real or are they due to movement, sensor/lead position, or something else?</w:t>
      </w:r>
    </w:p>
    <w:p w14:paraId="6D6FBD74" w14:textId="77777777" w:rsidR="009550B3" w:rsidRPr="001832A6" w:rsidRDefault="009550B3" w:rsidP="009550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For the provider team:</w:t>
      </w:r>
    </w:p>
    <w:p w14:paraId="72C40C04" w14:textId="77777777" w:rsidR="009550B3" w:rsidRPr="001832A6" w:rsidRDefault="009550B3" w:rsidP="009550B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What values would make us want to take action? (for example, increase oxygen for low SpO2)</w:t>
      </w:r>
    </w:p>
    <w:p w14:paraId="660DDF7A" w14:textId="77777777" w:rsidR="009550B3" w:rsidRPr="001832A6" w:rsidRDefault="009550B3" w:rsidP="009550B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Should any of our settings be adjusted to reduce alarms that we all agree we wouldn’t intervene on?</w:t>
      </w:r>
    </w:p>
    <w:p w14:paraId="3D43260F" w14:textId="77777777" w:rsidR="009550B3" w:rsidRPr="001832A6" w:rsidRDefault="009550B3" w:rsidP="009550B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eastAsia="MS Gothic" w:hAnsi="Arial" w:cs="Arial"/>
          <w:color w:val="1A1A1A"/>
        </w:rPr>
      </w:pPr>
      <w:r w:rsidRPr="001832A6">
        <w:rPr>
          <w:rFonts w:ascii="Arial" w:eastAsia="MS Gothic" w:hAnsi="Arial" w:cs="Arial"/>
          <w:color w:val="1A1A1A"/>
        </w:rPr>
        <w:t>If we all agree to change the alarm, could you enter that order now and we will make the change on the bedside monitor?</w:t>
      </w:r>
    </w:p>
    <w:p w14:paraId="5417E603" w14:textId="77777777" w:rsidR="00FB2B13" w:rsidRDefault="0049346D"/>
    <w:sectPr w:rsidR="00FB2B13" w:rsidSect="007D666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6F389" w14:textId="77777777" w:rsidR="0049346D" w:rsidRDefault="0049346D">
      <w:r>
        <w:separator/>
      </w:r>
    </w:p>
  </w:endnote>
  <w:endnote w:type="continuationSeparator" w:id="0">
    <w:p w14:paraId="480909A9" w14:textId="77777777" w:rsidR="0049346D" w:rsidRDefault="0049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ADE37" w14:textId="77777777" w:rsidR="001B4C95" w:rsidRDefault="009550B3" w:rsidP="00B2217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34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5AD1" w14:textId="77777777" w:rsidR="0049346D" w:rsidRDefault="0049346D">
      <w:r>
        <w:separator/>
      </w:r>
    </w:p>
  </w:footnote>
  <w:footnote w:type="continuationSeparator" w:id="0">
    <w:p w14:paraId="3E21410C" w14:textId="77777777" w:rsidR="0049346D" w:rsidRDefault="0049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2E14"/>
    <w:multiLevelType w:val="hybridMultilevel"/>
    <w:tmpl w:val="852C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2C6"/>
    <w:multiLevelType w:val="hybridMultilevel"/>
    <w:tmpl w:val="75A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381A"/>
    <w:multiLevelType w:val="hybridMultilevel"/>
    <w:tmpl w:val="1CE0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5647"/>
    <w:multiLevelType w:val="hybridMultilevel"/>
    <w:tmpl w:val="619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47508"/>
    <w:multiLevelType w:val="hybridMultilevel"/>
    <w:tmpl w:val="13EA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6374A"/>
    <w:multiLevelType w:val="hybridMultilevel"/>
    <w:tmpl w:val="86BE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B3"/>
    <w:rsid w:val="0001179D"/>
    <w:rsid w:val="0049346D"/>
    <w:rsid w:val="006D7911"/>
    <w:rsid w:val="00754B28"/>
    <w:rsid w:val="009550B3"/>
    <w:rsid w:val="00B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541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0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0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550B3"/>
  </w:style>
  <w:style w:type="paragraph" w:styleId="ListParagraph">
    <w:name w:val="List Paragraph"/>
    <w:basedOn w:val="Normal"/>
    <w:uiPriority w:val="72"/>
    <w:rsid w:val="009550B3"/>
    <w:pPr>
      <w:ind w:left="720"/>
      <w:contextualSpacing/>
    </w:pPr>
  </w:style>
  <w:style w:type="table" w:styleId="LightList">
    <w:name w:val="Light List"/>
    <w:basedOn w:val="TableNormal"/>
    <w:uiPriority w:val="61"/>
    <w:rsid w:val="009550B3"/>
    <w:rPr>
      <w:rFonts w:ascii="Times New Roman" w:eastAsiaTheme="minorEastAsia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Part 3: Alarm Bedside Rounding Review Tool                                      </vt:lpstr>
    </vt:vector>
  </TitlesOfParts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Dewan</dc:creator>
  <cp:keywords/>
  <dc:description/>
  <cp:lastModifiedBy>Dewan, Maya</cp:lastModifiedBy>
  <cp:revision>2</cp:revision>
  <dcterms:created xsi:type="dcterms:W3CDTF">2016-12-12T15:03:00Z</dcterms:created>
  <dcterms:modified xsi:type="dcterms:W3CDTF">2016-12-12T15:03:00Z</dcterms:modified>
</cp:coreProperties>
</file>