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thinThickSmallGap" w:sz="2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881"/>
        <w:gridCol w:w="1881"/>
        <w:gridCol w:w="1881"/>
      </w:tblGrid>
      <w:tr w:rsidR="00BE0966" w:rsidRPr="00484F27" w14:paraId="0791E9DE" w14:textId="77777777" w:rsidTr="00BE0966">
        <w:trPr>
          <w:trHeight w:val="2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CED1" w14:textId="172FD635" w:rsidR="00BE0966" w:rsidRDefault="00BE0966" w:rsidP="00BA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Supplementary Table 1</w:t>
            </w:r>
            <w:r w:rsidRPr="00CF191F">
              <w:rPr>
                <w:rFonts w:ascii="Times New Roman" w:hAnsi="Times New Roman" w:cs="Times New Roman"/>
                <w:b/>
              </w:rPr>
              <w:t>.</w:t>
            </w:r>
            <w:r w:rsidRPr="00484F27">
              <w:rPr>
                <w:rFonts w:ascii="Times New Roman" w:hAnsi="Times New Roman" w:cs="Times New Roman"/>
              </w:rPr>
              <w:t xml:space="preserve"> Most frequent services requesting consultation</w:t>
            </w:r>
            <w:r w:rsidRPr="00484F27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484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13D" w:rsidRPr="00484F27" w14:paraId="397A930B" w14:textId="77777777" w:rsidTr="0067613D">
        <w:trPr>
          <w:trHeight w:val="265"/>
        </w:trPr>
        <w:tc>
          <w:tcPr>
            <w:tcW w:w="198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8692FD" w14:textId="17822804" w:rsidR="0067613D" w:rsidRPr="00484F27" w:rsidRDefault="002A20F2" w:rsidP="00BA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Requesting C</w:t>
            </w:r>
            <w:r w:rsidR="0067613D" w:rsidRPr="00484F27">
              <w:rPr>
                <w:rFonts w:ascii="Times New Roman" w:hAnsi="Times New Roman" w:cs="Times New Roman"/>
              </w:rPr>
              <w:t>onsult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9414A" w14:textId="5AC5FCEE" w:rsidR="0067613D" w:rsidRDefault="002A20F2" w:rsidP="0067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of Service Requesting C</w:t>
            </w:r>
            <w:r w:rsidR="0067613D">
              <w:rPr>
                <w:rFonts w:ascii="Times New Roman" w:hAnsi="Times New Roman" w:cs="Times New Roman"/>
              </w:rPr>
              <w:t>onsult (n, %)</w:t>
            </w:r>
          </w:p>
        </w:tc>
      </w:tr>
      <w:tr w:rsidR="006D12C4" w:rsidRPr="00484F27" w14:paraId="589E284D" w14:textId="77777777" w:rsidTr="0067613D">
        <w:trPr>
          <w:trHeight w:val="265"/>
        </w:trPr>
        <w:tc>
          <w:tcPr>
            <w:tcW w:w="198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59722" w14:textId="6CC9BCE1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30829" w14:textId="77777777" w:rsidR="007C1547" w:rsidRDefault="007C1547" w:rsidP="0067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  <w:p w14:paraId="4E43B0A4" w14:textId="2AC51C45" w:rsidR="00382D4F" w:rsidRPr="00484F27" w:rsidRDefault="00382D4F" w:rsidP="0067613D">
            <w:pPr>
              <w:jc w:val="center"/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(N</w:t>
            </w:r>
            <w:r w:rsidR="007C1547">
              <w:rPr>
                <w:rFonts w:ascii="Times New Roman" w:hAnsi="Times New Roman" w:cs="Times New Roman"/>
              </w:rPr>
              <w:t xml:space="preserve"> </w:t>
            </w:r>
            <w:r w:rsidRPr="00484F27">
              <w:rPr>
                <w:rFonts w:ascii="Times New Roman" w:hAnsi="Times New Roman" w:cs="Times New Roman"/>
              </w:rPr>
              <w:t>=</w:t>
            </w:r>
            <w:r w:rsidR="007C1547">
              <w:rPr>
                <w:rFonts w:ascii="Times New Roman" w:hAnsi="Times New Roman" w:cs="Times New Roman"/>
              </w:rPr>
              <w:t xml:space="preserve"> </w:t>
            </w:r>
            <w:r w:rsidRPr="00484F27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61</w:t>
            </w:r>
            <w:bookmarkStart w:id="0" w:name="_Ref373698810"/>
            <w:r w:rsidRPr="00484F27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bookmarkEnd w:id="0"/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  <w:tcBorders>
              <w:top w:val="nil"/>
              <w:bottom w:val="single" w:sz="4" w:space="0" w:color="auto"/>
            </w:tcBorders>
          </w:tcPr>
          <w:p w14:paraId="6288DD12" w14:textId="787632A3" w:rsidR="007C1547" w:rsidRDefault="0067613D" w:rsidP="0067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A20F2">
              <w:rPr>
                <w:rFonts w:ascii="Times New Roman" w:hAnsi="Times New Roman" w:cs="Times New Roman"/>
              </w:rPr>
              <w:t>t Sites with Consult S</w:t>
            </w:r>
            <w:r w:rsidR="007C1547">
              <w:rPr>
                <w:rFonts w:ascii="Times New Roman" w:hAnsi="Times New Roman" w:cs="Times New Roman"/>
              </w:rPr>
              <w:t>ervice</w:t>
            </w:r>
          </w:p>
          <w:p w14:paraId="15DC73C0" w14:textId="3692569C" w:rsidR="006D12C4" w:rsidRPr="00484F27" w:rsidRDefault="007C1547" w:rsidP="007C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 = </w:t>
            </w:r>
            <w:r w:rsidR="0067613D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NOTEREF _Ref373698810 \f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C1547">
              <w:rPr>
                <w:rStyle w:val="FootnoteReference"/>
              </w:rPr>
              <w:t>b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676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  <w:tcBorders>
              <w:top w:val="nil"/>
              <w:bottom w:val="single" w:sz="4" w:space="0" w:color="auto"/>
            </w:tcBorders>
          </w:tcPr>
          <w:p w14:paraId="51DA0A1B" w14:textId="348E4374" w:rsidR="007C1547" w:rsidRDefault="002A20F2" w:rsidP="0067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</w:t>
            </w:r>
            <w:r w:rsidR="0067613D">
              <w:rPr>
                <w:rFonts w:ascii="Times New Roman" w:hAnsi="Times New Roman" w:cs="Times New Roman"/>
              </w:rPr>
              <w:t>ites with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="007C1547">
              <w:rPr>
                <w:rFonts w:ascii="Times New Roman" w:hAnsi="Times New Roman" w:cs="Times New Roman"/>
              </w:rPr>
              <w:t xml:space="preserve">onsult and </w:t>
            </w:r>
            <w:r>
              <w:rPr>
                <w:rFonts w:ascii="Times New Roman" w:hAnsi="Times New Roman" w:cs="Times New Roman"/>
              </w:rPr>
              <w:t>Co-</w:t>
            </w:r>
            <w:bookmarkStart w:id="1" w:name="_GoBack"/>
            <w:r>
              <w:rPr>
                <w:rFonts w:ascii="Times New Roman" w:hAnsi="Times New Roman" w:cs="Times New Roman"/>
              </w:rPr>
              <w:t>Mgmt</w:t>
            </w:r>
            <w:bookmarkEnd w:id="1"/>
            <w:r>
              <w:rPr>
                <w:rFonts w:ascii="Times New Roman" w:hAnsi="Times New Roman" w:cs="Times New Roman"/>
              </w:rPr>
              <w:t xml:space="preserve"> S</w:t>
            </w:r>
            <w:r w:rsidR="007C1547">
              <w:rPr>
                <w:rFonts w:ascii="Times New Roman" w:hAnsi="Times New Roman" w:cs="Times New Roman"/>
              </w:rPr>
              <w:t>ervice</w:t>
            </w:r>
          </w:p>
          <w:p w14:paraId="45513D01" w14:textId="1F2DDCDF" w:rsidR="006D12C4" w:rsidRPr="00484F27" w:rsidRDefault="007C1547" w:rsidP="0067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 = </w:t>
            </w:r>
            <w:r w:rsidR="00313CE7">
              <w:rPr>
                <w:rFonts w:ascii="Times New Roman" w:hAnsi="Times New Roman" w:cs="Times New Roman"/>
              </w:rPr>
              <w:t>5</w:t>
            </w:r>
            <w:r w:rsidR="0067613D">
              <w:rPr>
                <w:rFonts w:ascii="Times New Roman" w:hAnsi="Times New Roman" w:cs="Times New Roman"/>
              </w:rPr>
              <w:t>14)</w:t>
            </w:r>
          </w:p>
        </w:tc>
      </w:tr>
      <w:tr w:rsidR="006D12C4" w:rsidRPr="00484F27" w14:paraId="5E972744" w14:textId="77777777" w:rsidTr="00BA7F12">
        <w:trPr>
          <w:trHeight w:val="265"/>
        </w:trPr>
        <w:tc>
          <w:tcPr>
            <w:tcW w:w="1985" w:type="pct"/>
            <w:tcBorders>
              <w:top w:val="single" w:sz="4" w:space="0" w:color="auto"/>
              <w:bottom w:val="nil"/>
            </w:tcBorders>
          </w:tcPr>
          <w:p w14:paraId="467D031D" w14:textId="34C27D15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005" w:type="pct"/>
            <w:tcBorders>
              <w:top w:val="single" w:sz="4" w:space="0" w:color="auto"/>
              <w:bottom w:val="nil"/>
            </w:tcBorders>
          </w:tcPr>
          <w:p w14:paraId="44ED5404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 (44.4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  <w:tcBorders>
              <w:top w:val="single" w:sz="4" w:space="0" w:color="auto"/>
              <w:bottom w:val="nil"/>
            </w:tcBorders>
          </w:tcPr>
          <w:p w14:paraId="5FBCE72E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(28.5)</w:t>
            </w:r>
          </w:p>
        </w:tc>
        <w:tc>
          <w:tcPr>
            <w:tcW w:w="1005" w:type="pct"/>
            <w:tcBorders>
              <w:top w:val="single" w:sz="4" w:space="0" w:color="auto"/>
              <w:bottom w:val="nil"/>
            </w:tcBorders>
          </w:tcPr>
          <w:p w14:paraId="6CFDC5B8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(67.5)</w:t>
            </w:r>
          </w:p>
        </w:tc>
      </w:tr>
      <w:tr w:rsidR="006D12C4" w:rsidRPr="00484F27" w14:paraId="30580FD5" w14:textId="77777777" w:rsidTr="00BA7F12">
        <w:trPr>
          <w:trHeight w:val="249"/>
        </w:trPr>
        <w:tc>
          <w:tcPr>
            <w:tcW w:w="1985" w:type="pct"/>
            <w:tcBorders>
              <w:top w:val="nil"/>
            </w:tcBorders>
          </w:tcPr>
          <w:p w14:paraId="67CA4C9E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Neurosurgery</w:t>
            </w:r>
          </w:p>
        </w:tc>
        <w:tc>
          <w:tcPr>
            <w:tcW w:w="1005" w:type="pct"/>
            <w:tcBorders>
              <w:top w:val="nil"/>
            </w:tcBorders>
          </w:tcPr>
          <w:p w14:paraId="56EA3F56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(11.6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  <w:tcBorders>
              <w:top w:val="nil"/>
            </w:tcBorders>
          </w:tcPr>
          <w:p w14:paraId="738C9C55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(16.6)</w:t>
            </w:r>
          </w:p>
        </w:tc>
        <w:tc>
          <w:tcPr>
            <w:tcW w:w="1005" w:type="pct"/>
            <w:tcBorders>
              <w:top w:val="nil"/>
            </w:tcBorders>
          </w:tcPr>
          <w:p w14:paraId="74565DC4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(4.3)</w:t>
            </w:r>
          </w:p>
        </w:tc>
      </w:tr>
      <w:tr w:rsidR="006D12C4" w:rsidRPr="00484F27" w14:paraId="7EF0DB57" w14:textId="77777777" w:rsidTr="00BA7F12">
        <w:trPr>
          <w:trHeight w:val="265"/>
        </w:trPr>
        <w:tc>
          <w:tcPr>
            <w:tcW w:w="1985" w:type="pct"/>
          </w:tcPr>
          <w:p w14:paraId="3D6419F3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Psychiatry</w:t>
            </w:r>
          </w:p>
        </w:tc>
        <w:tc>
          <w:tcPr>
            <w:tcW w:w="1005" w:type="pct"/>
          </w:tcPr>
          <w:p w14:paraId="44444243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(9.7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09AEED05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(11.1)</w:t>
            </w:r>
          </w:p>
        </w:tc>
        <w:tc>
          <w:tcPr>
            <w:tcW w:w="1005" w:type="pct"/>
          </w:tcPr>
          <w:p w14:paraId="16C782C7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(7.6)</w:t>
            </w:r>
          </w:p>
        </w:tc>
      </w:tr>
      <w:tr w:rsidR="006D12C4" w:rsidRPr="00484F27" w14:paraId="13D76267" w14:textId="77777777" w:rsidTr="00BA7F12">
        <w:trPr>
          <w:trHeight w:val="265"/>
        </w:trPr>
        <w:tc>
          <w:tcPr>
            <w:tcW w:w="1985" w:type="pct"/>
          </w:tcPr>
          <w:p w14:paraId="791B8AA5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General surgery</w:t>
            </w:r>
          </w:p>
        </w:tc>
        <w:tc>
          <w:tcPr>
            <w:tcW w:w="1005" w:type="pct"/>
          </w:tcPr>
          <w:p w14:paraId="30A2C777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484F27">
              <w:rPr>
                <w:rFonts w:ascii="Times New Roman" w:hAnsi="Times New Roman" w:cs="Times New Roman"/>
              </w:rPr>
              <w:t xml:space="preserve"> (6.7)</w:t>
            </w:r>
          </w:p>
        </w:tc>
        <w:tc>
          <w:tcPr>
            <w:tcW w:w="1005" w:type="pct"/>
          </w:tcPr>
          <w:p w14:paraId="6FCAECE1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(9.2)</w:t>
            </w:r>
          </w:p>
        </w:tc>
        <w:tc>
          <w:tcPr>
            <w:tcW w:w="1005" w:type="pct"/>
          </w:tcPr>
          <w:p w14:paraId="56EE6CF9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(2.9)</w:t>
            </w:r>
          </w:p>
        </w:tc>
      </w:tr>
      <w:tr w:rsidR="006D12C4" w:rsidRPr="00484F27" w14:paraId="09C7E23C" w14:textId="77777777" w:rsidTr="00BA7F12">
        <w:trPr>
          <w:trHeight w:val="265"/>
        </w:trPr>
        <w:tc>
          <w:tcPr>
            <w:tcW w:w="1985" w:type="pct"/>
          </w:tcPr>
          <w:p w14:paraId="48E6CA02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Neurology</w:t>
            </w:r>
          </w:p>
        </w:tc>
        <w:tc>
          <w:tcPr>
            <w:tcW w:w="1005" w:type="pct"/>
          </w:tcPr>
          <w:p w14:paraId="58E0783B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(5.3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3671508B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(7.5)</w:t>
            </w:r>
          </w:p>
        </w:tc>
        <w:tc>
          <w:tcPr>
            <w:tcW w:w="1005" w:type="pct"/>
          </w:tcPr>
          <w:p w14:paraId="342BA78F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(2.1)</w:t>
            </w:r>
          </w:p>
        </w:tc>
      </w:tr>
      <w:tr w:rsidR="006D12C4" w:rsidRPr="00484F27" w14:paraId="10C84FD8" w14:textId="77777777" w:rsidTr="00BA7F12">
        <w:trPr>
          <w:trHeight w:val="265"/>
        </w:trPr>
        <w:tc>
          <w:tcPr>
            <w:tcW w:w="1985" w:type="pct"/>
          </w:tcPr>
          <w:p w14:paraId="543EBDA2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Urology</w:t>
            </w:r>
          </w:p>
        </w:tc>
        <w:tc>
          <w:tcPr>
            <w:tcW w:w="1005" w:type="pct"/>
          </w:tcPr>
          <w:p w14:paraId="05FDE5A5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(4.0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785F8CBB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(3.4)</w:t>
            </w:r>
          </w:p>
        </w:tc>
        <w:tc>
          <w:tcPr>
            <w:tcW w:w="1005" w:type="pct"/>
          </w:tcPr>
          <w:p w14:paraId="04A6DF11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(4.9)</w:t>
            </w:r>
          </w:p>
        </w:tc>
      </w:tr>
      <w:tr w:rsidR="006D12C4" w:rsidRPr="00484F27" w14:paraId="60CAB708" w14:textId="77777777" w:rsidTr="00BA7F12">
        <w:trPr>
          <w:trHeight w:val="249"/>
        </w:trPr>
        <w:tc>
          <w:tcPr>
            <w:tcW w:w="1985" w:type="pct"/>
          </w:tcPr>
          <w:p w14:paraId="6FABBB93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Obstetrics/gynecology</w:t>
            </w:r>
          </w:p>
        </w:tc>
        <w:tc>
          <w:tcPr>
            <w:tcW w:w="1005" w:type="pct"/>
          </w:tcPr>
          <w:p w14:paraId="2A47F9C1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(3.4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264524A0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(5.1)</w:t>
            </w:r>
          </w:p>
        </w:tc>
        <w:tc>
          <w:tcPr>
            <w:tcW w:w="1005" w:type="pct"/>
          </w:tcPr>
          <w:p w14:paraId="459ADADA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(1.0)</w:t>
            </w:r>
          </w:p>
        </w:tc>
      </w:tr>
      <w:tr w:rsidR="006D12C4" w:rsidRPr="00484F27" w14:paraId="08900457" w14:textId="77777777" w:rsidTr="00BA7F12">
        <w:trPr>
          <w:trHeight w:val="265"/>
        </w:trPr>
        <w:tc>
          <w:tcPr>
            <w:tcW w:w="1985" w:type="pct"/>
          </w:tcPr>
          <w:p w14:paraId="5BDCA5F1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Otolaryngology</w:t>
            </w:r>
          </w:p>
        </w:tc>
        <w:tc>
          <w:tcPr>
            <w:tcW w:w="1005" w:type="pct"/>
          </w:tcPr>
          <w:p w14:paraId="3AD6E7F1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484F27">
              <w:rPr>
                <w:rFonts w:ascii="Times New Roman" w:hAnsi="Times New Roman" w:cs="Times New Roman"/>
              </w:rPr>
              <w:t xml:space="preserve"> (3.2)</w:t>
            </w:r>
          </w:p>
        </w:tc>
        <w:tc>
          <w:tcPr>
            <w:tcW w:w="1005" w:type="pct"/>
          </w:tcPr>
          <w:p w14:paraId="618CD6C6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(4.1)</w:t>
            </w:r>
          </w:p>
        </w:tc>
        <w:tc>
          <w:tcPr>
            <w:tcW w:w="1005" w:type="pct"/>
          </w:tcPr>
          <w:p w14:paraId="73185C0B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D12C4" w:rsidRPr="00484F27" w14:paraId="251F9745" w14:textId="77777777" w:rsidTr="00BA7F12">
        <w:trPr>
          <w:trHeight w:val="249"/>
        </w:trPr>
        <w:tc>
          <w:tcPr>
            <w:tcW w:w="1985" w:type="pct"/>
          </w:tcPr>
          <w:p w14:paraId="18033847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Rehabilitation medicine</w:t>
            </w:r>
          </w:p>
        </w:tc>
        <w:tc>
          <w:tcPr>
            <w:tcW w:w="1005" w:type="pct"/>
          </w:tcPr>
          <w:p w14:paraId="4E92B7E3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(2.5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6DA54CDD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(2.8)</w:t>
            </w:r>
          </w:p>
        </w:tc>
        <w:tc>
          <w:tcPr>
            <w:tcW w:w="1005" w:type="pct"/>
          </w:tcPr>
          <w:p w14:paraId="7982AC79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(2.1)</w:t>
            </w:r>
          </w:p>
        </w:tc>
      </w:tr>
      <w:tr w:rsidR="006D12C4" w:rsidRPr="00484F27" w14:paraId="5E8928CF" w14:textId="77777777" w:rsidTr="00BA7F12">
        <w:trPr>
          <w:trHeight w:val="279"/>
        </w:trPr>
        <w:tc>
          <w:tcPr>
            <w:tcW w:w="1985" w:type="pct"/>
          </w:tcPr>
          <w:p w14:paraId="47FAE88A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 surgery</w:t>
            </w:r>
          </w:p>
        </w:tc>
        <w:tc>
          <w:tcPr>
            <w:tcW w:w="1005" w:type="pct"/>
          </w:tcPr>
          <w:p w14:paraId="7FB7D1FE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84F27">
              <w:rPr>
                <w:rFonts w:ascii="Times New Roman" w:hAnsi="Times New Roman" w:cs="Times New Roman"/>
              </w:rPr>
              <w:t xml:space="preserve"> (2.4)</w:t>
            </w:r>
          </w:p>
        </w:tc>
        <w:tc>
          <w:tcPr>
            <w:tcW w:w="1005" w:type="pct"/>
          </w:tcPr>
          <w:p w14:paraId="49FFF1A3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(3.0)</w:t>
            </w:r>
          </w:p>
        </w:tc>
        <w:tc>
          <w:tcPr>
            <w:tcW w:w="1005" w:type="pct"/>
          </w:tcPr>
          <w:p w14:paraId="7AE5D77F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(1.6)</w:t>
            </w:r>
          </w:p>
        </w:tc>
      </w:tr>
      <w:tr w:rsidR="006D12C4" w:rsidRPr="00484F27" w14:paraId="5990A4B7" w14:textId="77777777" w:rsidTr="00BA7F12">
        <w:trPr>
          <w:trHeight w:val="279"/>
        </w:trPr>
        <w:tc>
          <w:tcPr>
            <w:tcW w:w="1985" w:type="pct"/>
          </w:tcPr>
          <w:p w14:paraId="4EEF68D6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Vascular surgery</w:t>
            </w:r>
          </w:p>
        </w:tc>
        <w:tc>
          <w:tcPr>
            <w:tcW w:w="1005" w:type="pct"/>
          </w:tcPr>
          <w:p w14:paraId="5195B933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(2.1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</w:tcPr>
          <w:p w14:paraId="77EEC319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(3.5)</w:t>
            </w:r>
          </w:p>
        </w:tc>
        <w:tc>
          <w:tcPr>
            <w:tcW w:w="1005" w:type="pct"/>
          </w:tcPr>
          <w:p w14:paraId="1DBF93AA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(0.2)</w:t>
            </w:r>
          </w:p>
        </w:tc>
      </w:tr>
      <w:tr w:rsidR="006D12C4" w:rsidRPr="00484F27" w14:paraId="29BABFF8" w14:textId="77777777" w:rsidTr="00BA7F12">
        <w:trPr>
          <w:trHeight w:val="279"/>
        </w:trPr>
        <w:tc>
          <w:tcPr>
            <w:tcW w:w="1985" w:type="pct"/>
            <w:tcBorders>
              <w:bottom w:val="single" w:sz="4" w:space="0" w:color="auto"/>
            </w:tcBorders>
          </w:tcPr>
          <w:p w14:paraId="1D0BF705" w14:textId="77777777" w:rsidR="006D12C4" w:rsidRPr="00484F27" w:rsidRDefault="006D12C4" w:rsidP="00BA7F12">
            <w:pPr>
              <w:rPr>
                <w:rFonts w:ascii="Times New Roman" w:hAnsi="Times New Roman" w:cs="Times New Roman"/>
              </w:rPr>
            </w:pPr>
            <w:r w:rsidRPr="00484F27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6F103BED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(4.8</w:t>
            </w:r>
            <w:r w:rsidRPr="00484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5CD7ED61" w14:textId="77777777" w:rsidR="006D12C4" w:rsidRPr="00484F27" w:rsidRDefault="00673D15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(5.2)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62BA8CDC" w14:textId="77777777" w:rsidR="006D12C4" w:rsidRPr="00484F27" w:rsidRDefault="006D12C4" w:rsidP="00F02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(5.8)</w:t>
            </w:r>
          </w:p>
        </w:tc>
      </w:tr>
    </w:tbl>
    <w:p w14:paraId="7C636415" w14:textId="77777777" w:rsidR="00202BA0" w:rsidRDefault="00202BA0"/>
    <w:sectPr w:rsidR="00202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lowerLetter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95A3" w14:textId="77777777" w:rsidR="00E76DD4" w:rsidRDefault="00E76DD4" w:rsidP="00CF191F">
      <w:r>
        <w:separator/>
      </w:r>
    </w:p>
  </w:endnote>
  <w:endnote w:type="continuationSeparator" w:id="0">
    <w:p w14:paraId="49E99F2D" w14:textId="77777777" w:rsidR="00E76DD4" w:rsidRDefault="00E76DD4" w:rsidP="00C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7506" w14:textId="77777777" w:rsidR="00E76DD4" w:rsidRDefault="00E76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C193" w14:textId="77777777" w:rsidR="00E76DD4" w:rsidRDefault="00E76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9697" w14:textId="77777777" w:rsidR="00E76DD4" w:rsidRDefault="00E7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756A" w14:textId="77777777" w:rsidR="00E76DD4" w:rsidRDefault="00E76DD4" w:rsidP="00CF191F">
      <w:r>
        <w:separator/>
      </w:r>
    </w:p>
  </w:footnote>
  <w:footnote w:type="continuationSeparator" w:id="0">
    <w:p w14:paraId="7A320E8F" w14:textId="77777777" w:rsidR="00E76DD4" w:rsidRDefault="00E76DD4" w:rsidP="00CF191F">
      <w:r>
        <w:continuationSeparator/>
      </w:r>
    </w:p>
  </w:footnote>
  <w:footnote w:id="1">
    <w:p w14:paraId="56344E6D" w14:textId="19BEE4B7" w:rsidR="00BE0966" w:rsidRPr="00484F27" w:rsidRDefault="00BE0966" w:rsidP="00CF191F">
      <w:pPr>
        <w:pStyle w:val="FootnoteText"/>
        <w:rPr>
          <w:rFonts w:ascii="Times New Roman" w:hAnsi="Times New Roman" w:cs="Times New Roman"/>
        </w:rPr>
      </w:pPr>
      <w:r w:rsidRPr="00484F2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Includes s</w:t>
      </w:r>
      <w:r w:rsidRPr="00484F27">
        <w:rPr>
          <w:rFonts w:ascii="Times New Roman" w:hAnsi="Times New Roman" w:cs="Times New Roman"/>
        </w:rPr>
        <w:t>ervices requesting greater than 2% of total consultations.</w:t>
      </w:r>
    </w:p>
  </w:footnote>
  <w:footnote w:id="2">
    <w:p w14:paraId="05730E32" w14:textId="77777777" w:rsidR="00E76DD4" w:rsidRDefault="00E76DD4" w:rsidP="00382D4F">
      <w:pPr>
        <w:pStyle w:val="FootnoteText"/>
        <w:rPr>
          <w:rFonts w:ascii="Times New Roman" w:hAnsi="Times New Roman" w:cs="Times New Roman"/>
        </w:rPr>
      </w:pPr>
      <w:r w:rsidRPr="00484F27">
        <w:rPr>
          <w:rStyle w:val="FootnoteReference"/>
          <w:rFonts w:ascii="Times New Roman" w:hAnsi="Times New Roman" w:cs="Times New Roman"/>
        </w:rPr>
        <w:footnoteRef/>
      </w:r>
      <w:r w:rsidRPr="00484F27">
        <w:rPr>
          <w:rFonts w:ascii="Times New Roman" w:hAnsi="Times New Roman" w:cs="Times New Roman"/>
        </w:rPr>
        <w:t xml:space="preserve"> Data entry on requesting service was missing on three surveys.</w:t>
      </w:r>
    </w:p>
    <w:p w14:paraId="50BE7635" w14:textId="35C9AA84" w:rsidR="00831822" w:rsidRPr="00484F27" w:rsidRDefault="00831822" w:rsidP="00382D4F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Abbreviations: Co-Mgmt, Co-Management.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3C95" w14:textId="77777777" w:rsidR="00E76DD4" w:rsidRDefault="00E76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31E" w14:textId="77777777" w:rsidR="00E76DD4" w:rsidRDefault="00E76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A89C" w14:textId="77777777" w:rsidR="00E76DD4" w:rsidRDefault="00E76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F"/>
    <w:rsid w:val="000A68CB"/>
    <w:rsid w:val="00202BA0"/>
    <w:rsid w:val="00223555"/>
    <w:rsid w:val="002A20F2"/>
    <w:rsid w:val="002C1648"/>
    <w:rsid w:val="00313CE7"/>
    <w:rsid w:val="00341F70"/>
    <w:rsid w:val="00382D4F"/>
    <w:rsid w:val="0050719F"/>
    <w:rsid w:val="00673D15"/>
    <w:rsid w:val="0067613D"/>
    <w:rsid w:val="006D12C4"/>
    <w:rsid w:val="007A377A"/>
    <w:rsid w:val="007C1547"/>
    <w:rsid w:val="00831822"/>
    <w:rsid w:val="00AC666A"/>
    <w:rsid w:val="00B72867"/>
    <w:rsid w:val="00BA7F12"/>
    <w:rsid w:val="00BE0966"/>
    <w:rsid w:val="00CF191F"/>
    <w:rsid w:val="00DF6211"/>
    <w:rsid w:val="00E76DD4"/>
    <w:rsid w:val="00EF70BD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1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9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191F"/>
  </w:style>
  <w:style w:type="character" w:customStyle="1" w:styleId="FootnoteTextChar">
    <w:name w:val="Footnote Text Char"/>
    <w:basedOn w:val="DefaultParagraphFont"/>
    <w:link w:val="FootnoteText"/>
    <w:uiPriority w:val="99"/>
    <w:rsid w:val="00CF191F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F19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FCFB-88C9-4742-8D28-5E30FB1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2018-03-22T20:18:00Z</dcterms:created>
  <dcterms:modified xsi:type="dcterms:W3CDTF">2018-03-22T20:18:00Z</dcterms:modified>
</cp:coreProperties>
</file>