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49" w:rsidRDefault="00297EF7">
      <w:r>
        <w:t>Velez Appendix 1</w:t>
      </w:r>
    </w:p>
    <w:p w:rsidR="00297EF7" w:rsidRDefault="00297EF7"/>
    <w:p w:rsidR="00297EF7" w:rsidRDefault="00297EF7">
      <w:r>
        <w:rPr>
          <w:noProof/>
        </w:rPr>
        <w:drawing>
          <wp:inline distT="0" distB="0" distL="0" distR="0">
            <wp:extent cx="3261360" cy="464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ez_Appendix 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EF7" w:rsidRDefault="00297EF7"/>
    <w:p w:rsidR="00297EF7" w:rsidRDefault="00297EF7"/>
    <w:p w:rsidR="00297EF7" w:rsidRDefault="00297EF7"/>
    <w:p w:rsidR="00297EF7" w:rsidRDefault="00297EF7"/>
    <w:p w:rsidR="00297EF7" w:rsidRDefault="00297EF7"/>
    <w:p w:rsidR="00297EF7" w:rsidRDefault="00297EF7"/>
    <w:p w:rsidR="00297EF7" w:rsidRDefault="00297EF7"/>
    <w:p w:rsidR="00297EF7" w:rsidRDefault="00297EF7"/>
    <w:p w:rsidR="00297EF7" w:rsidRDefault="00297EF7"/>
    <w:p w:rsidR="00297EF7" w:rsidRDefault="00297EF7" w:rsidP="00297EF7">
      <w:r>
        <w:lastRenderedPageBreak/>
        <w:t>Velez Appendix 2</w:t>
      </w:r>
    </w:p>
    <w:p w:rsidR="00297EF7" w:rsidRDefault="00297EF7"/>
    <w:p w:rsidR="00297EF7" w:rsidRDefault="00297EF7">
      <w:r>
        <w:rPr>
          <w:noProof/>
        </w:rPr>
        <w:drawing>
          <wp:inline distT="0" distB="0" distL="0" distR="0">
            <wp:extent cx="3263900" cy="2444750"/>
            <wp:effectExtent l="0" t="0" r="0" b="0"/>
            <wp:docPr id="2" name="Picture 2" descr="Z:\JHM\JHM 2017 issues\JHM 0617\Velez-0231-OR\jhm-16-0231-20170406191044\suppl_data\Velez_Appendix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JHM\JHM 2017 issues\JHM 0617\Velez-0231-OR\jhm-16-0231-20170406191044\suppl_data\Velez_Appendix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F7"/>
    <w:rsid w:val="00297EF7"/>
    <w:rsid w:val="00D2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42</Characters>
  <Application>Microsoft Office Word</Application>
  <DocSecurity>0</DocSecurity>
  <Lines>1</Lines>
  <Paragraphs>1</Paragraphs>
  <ScaleCrop>false</ScaleCrop>
  <Company>Frontline Medical Communications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Bauer</dc:creator>
  <cp:lastModifiedBy>Jeff Bauer</cp:lastModifiedBy>
  <cp:revision>1</cp:revision>
  <dcterms:created xsi:type="dcterms:W3CDTF">2017-05-30T15:59:00Z</dcterms:created>
  <dcterms:modified xsi:type="dcterms:W3CDTF">2017-05-30T16:01:00Z</dcterms:modified>
</cp:coreProperties>
</file>