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40" w:rsidRPr="00BA42A0" w:rsidRDefault="00A82081" w:rsidP="006F6B8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Appendix</w:t>
      </w:r>
      <w:r w:rsidR="00F31081" w:rsidRPr="00BA42A0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="00F31081" w:rsidRPr="00BA42A0">
        <w:rPr>
          <w:rFonts w:ascii="Times New Roman" w:hAnsi="Times New Roman" w:cs="Times New Roman"/>
          <w:b/>
          <w:sz w:val="20"/>
          <w:szCs w:val="20"/>
        </w:rPr>
        <w:t xml:space="preserve"> Primary Diagnoses </w:t>
      </w:r>
      <w:proofErr w:type="gramStart"/>
      <w:r w:rsidR="00F31081" w:rsidRPr="00BA42A0">
        <w:rPr>
          <w:rFonts w:ascii="Times New Roman" w:hAnsi="Times New Roman" w:cs="Times New Roman"/>
          <w:b/>
          <w:sz w:val="20"/>
          <w:szCs w:val="20"/>
        </w:rPr>
        <w:t>Among</w:t>
      </w:r>
      <w:proofErr w:type="gramEnd"/>
      <w:r w:rsidR="00F31081" w:rsidRPr="00BA42A0">
        <w:rPr>
          <w:rFonts w:ascii="Times New Roman" w:hAnsi="Times New Roman" w:cs="Times New Roman"/>
          <w:b/>
          <w:sz w:val="20"/>
          <w:szCs w:val="20"/>
        </w:rPr>
        <w:t xml:space="preserve"> Transferred Patients</w:t>
      </w:r>
      <w:r w:rsidR="000B756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475"/>
        <w:gridCol w:w="4101"/>
      </w:tblGrid>
      <w:tr w:rsidR="00A82081" w:rsidRPr="00BA42A0" w:rsidTr="00A82081">
        <w:tc>
          <w:tcPr>
            <w:tcW w:w="5868" w:type="dxa"/>
            <w:vAlign w:val="center"/>
          </w:tcPr>
          <w:p w:rsidR="00A82081" w:rsidRPr="00BA42A0" w:rsidRDefault="00A82081" w:rsidP="00F42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Primary Diagnosis, </w:t>
            </w:r>
            <w:proofErr w:type="gramStart"/>
            <w:r w:rsidRPr="00BA42A0">
              <w:rPr>
                <w:rFonts w:ascii="Times New Roman" w:hAnsi="Times New Roman" w:cs="Times New Roman"/>
                <w:b/>
                <w:sz w:val="20"/>
                <w:szCs w:val="20"/>
              </w:rPr>
              <w:t>n(</w:t>
            </w:r>
            <w:proofErr w:type="gramEnd"/>
            <w:r w:rsidRPr="00BA42A0">
              <w:rPr>
                <w:rFonts w:ascii="Times New Roman" w:hAnsi="Times New Roman" w:cs="Times New Roman"/>
                <w:b/>
                <w:sz w:val="20"/>
                <w:szCs w:val="20"/>
              </w:rPr>
              <w:t>%)</w:t>
            </w:r>
          </w:p>
        </w:tc>
        <w:tc>
          <w:tcPr>
            <w:tcW w:w="4410" w:type="dxa"/>
          </w:tcPr>
          <w:p w:rsidR="00A82081" w:rsidRPr="00BA42A0" w:rsidRDefault="00A82081" w:rsidP="00F310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2A0">
              <w:rPr>
                <w:rFonts w:ascii="Times New Roman" w:hAnsi="Times New Roman" w:cs="Times New Roman"/>
                <w:b/>
                <w:sz w:val="20"/>
                <w:szCs w:val="20"/>
              </w:rPr>
              <w:t>Transferred Patients</w:t>
            </w:r>
          </w:p>
          <w:p w:rsidR="00A82081" w:rsidRPr="00BA42A0" w:rsidRDefault="00A82081" w:rsidP="00F310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2A0">
              <w:rPr>
                <w:rFonts w:ascii="Times New Roman" w:hAnsi="Times New Roman" w:cs="Times New Roman"/>
                <w:b/>
                <w:sz w:val="20"/>
                <w:szCs w:val="20"/>
              </w:rPr>
              <w:t>(n=101,507)</w:t>
            </w:r>
          </w:p>
        </w:tc>
      </w:tr>
      <w:tr w:rsidR="00A82081" w:rsidRPr="00BA42A0" w:rsidTr="00A82081">
        <w:tc>
          <w:tcPr>
            <w:tcW w:w="5868" w:type="dxa"/>
            <w:shd w:val="clear" w:color="auto" w:fill="D9D9D9" w:themeFill="background1" w:themeFillShade="D9"/>
          </w:tcPr>
          <w:p w:rsidR="00A82081" w:rsidRPr="00BA42A0" w:rsidRDefault="00A82081" w:rsidP="00F42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2A0">
              <w:rPr>
                <w:rFonts w:ascii="Times New Roman" w:hAnsi="Times New Roman" w:cs="Times New Roman"/>
                <w:sz w:val="20"/>
                <w:szCs w:val="20"/>
              </w:rPr>
              <w:t xml:space="preserve">Acute Myocardial Infarction (AMI) 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:rsidR="00A82081" w:rsidRPr="00BA42A0" w:rsidRDefault="00A82081" w:rsidP="00F42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12,780 (12.6)</w:t>
            </w:r>
          </w:p>
        </w:tc>
      </w:tr>
      <w:tr w:rsidR="00A82081" w:rsidRPr="00BA42A0" w:rsidTr="00A82081">
        <w:tc>
          <w:tcPr>
            <w:tcW w:w="5868" w:type="dxa"/>
            <w:shd w:val="clear" w:color="auto" w:fill="auto"/>
          </w:tcPr>
          <w:p w:rsidR="00A82081" w:rsidRPr="00BA42A0" w:rsidRDefault="00A82081" w:rsidP="00F42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2A0">
              <w:rPr>
                <w:rFonts w:ascii="Times New Roman" w:hAnsi="Times New Roman" w:cs="Times New Roman"/>
                <w:sz w:val="20"/>
                <w:szCs w:val="20"/>
              </w:rPr>
              <w:t xml:space="preserve">Congestive Heart Failure (CHF) </w:t>
            </w:r>
          </w:p>
        </w:tc>
        <w:tc>
          <w:tcPr>
            <w:tcW w:w="4410" w:type="dxa"/>
            <w:shd w:val="clear" w:color="auto" w:fill="auto"/>
          </w:tcPr>
          <w:p w:rsidR="00A82081" w:rsidRPr="00BA42A0" w:rsidRDefault="00A82081" w:rsidP="00F42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7,560 (7.4)</w:t>
            </w:r>
          </w:p>
        </w:tc>
      </w:tr>
      <w:tr w:rsidR="00A82081" w:rsidRPr="00BA42A0" w:rsidTr="00A82081">
        <w:tc>
          <w:tcPr>
            <w:tcW w:w="5868" w:type="dxa"/>
            <w:shd w:val="clear" w:color="auto" w:fill="auto"/>
          </w:tcPr>
          <w:p w:rsidR="00A82081" w:rsidRPr="00BA42A0" w:rsidRDefault="00A82081" w:rsidP="00F42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2A0">
              <w:rPr>
                <w:rFonts w:ascii="Times New Roman" w:hAnsi="Times New Roman" w:cs="Times New Roman"/>
                <w:sz w:val="20"/>
                <w:szCs w:val="20"/>
              </w:rPr>
              <w:t xml:space="preserve">Sepsis </w:t>
            </w:r>
          </w:p>
        </w:tc>
        <w:tc>
          <w:tcPr>
            <w:tcW w:w="4410" w:type="dxa"/>
            <w:shd w:val="clear" w:color="auto" w:fill="auto"/>
          </w:tcPr>
          <w:p w:rsidR="00A82081" w:rsidRPr="00BA42A0" w:rsidRDefault="00A82081" w:rsidP="00F42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6,856 (6.8)</w:t>
            </w:r>
          </w:p>
        </w:tc>
      </w:tr>
      <w:tr w:rsidR="00A82081" w:rsidRPr="00BA42A0" w:rsidTr="00A82081">
        <w:tc>
          <w:tcPr>
            <w:tcW w:w="5868" w:type="dxa"/>
            <w:shd w:val="clear" w:color="auto" w:fill="auto"/>
          </w:tcPr>
          <w:p w:rsidR="00A82081" w:rsidRPr="00BA42A0" w:rsidRDefault="00A82081" w:rsidP="00F42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2A0">
              <w:rPr>
                <w:rFonts w:ascii="Times New Roman" w:hAnsi="Times New Roman" w:cs="Times New Roman"/>
                <w:sz w:val="20"/>
                <w:szCs w:val="20"/>
              </w:rPr>
              <w:t xml:space="preserve">Arrhythmia </w:t>
            </w:r>
          </w:p>
        </w:tc>
        <w:tc>
          <w:tcPr>
            <w:tcW w:w="4410" w:type="dxa"/>
            <w:shd w:val="clear" w:color="auto" w:fill="auto"/>
          </w:tcPr>
          <w:p w:rsidR="00A82081" w:rsidRPr="00BA42A0" w:rsidRDefault="00A82081" w:rsidP="00F42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6,760 (6.7)</w:t>
            </w:r>
          </w:p>
        </w:tc>
      </w:tr>
      <w:tr w:rsidR="00A82081" w:rsidRPr="00BA42A0" w:rsidTr="00A82081">
        <w:tc>
          <w:tcPr>
            <w:tcW w:w="5868" w:type="dxa"/>
            <w:shd w:val="clear" w:color="auto" w:fill="auto"/>
          </w:tcPr>
          <w:p w:rsidR="00A82081" w:rsidRPr="00BA42A0" w:rsidRDefault="00A82081" w:rsidP="00F42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2A0">
              <w:rPr>
                <w:rFonts w:ascii="Times New Roman" w:hAnsi="Times New Roman" w:cs="Times New Roman"/>
                <w:sz w:val="20"/>
                <w:szCs w:val="20"/>
              </w:rPr>
              <w:t xml:space="preserve">Stroke </w:t>
            </w:r>
          </w:p>
        </w:tc>
        <w:tc>
          <w:tcPr>
            <w:tcW w:w="4410" w:type="dxa"/>
            <w:shd w:val="clear" w:color="auto" w:fill="auto"/>
          </w:tcPr>
          <w:p w:rsidR="00A82081" w:rsidRPr="00BA42A0" w:rsidRDefault="00A82081" w:rsidP="00F37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3,537 (3.5)</w:t>
            </w:r>
          </w:p>
        </w:tc>
      </w:tr>
      <w:tr w:rsidR="00A82081" w:rsidRPr="00BA42A0" w:rsidTr="00A82081">
        <w:tc>
          <w:tcPr>
            <w:tcW w:w="5868" w:type="dxa"/>
            <w:shd w:val="clear" w:color="auto" w:fill="auto"/>
          </w:tcPr>
          <w:p w:rsidR="00A82081" w:rsidRPr="00BA42A0" w:rsidRDefault="00A82081" w:rsidP="00F42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2A0">
              <w:rPr>
                <w:rFonts w:ascii="Times New Roman" w:hAnsi="Times New Roman" w:cs="Times New Roman"/>
                <w:sz w:val="20"/>
                <w:szCs w:val="20"/>
              </w:rPr>
              <w:t xml:space="preserve">Pneumonia </w:t>
            </w:r>
          </w:p>
        </w:tc>
        <w:tc>
          <w:tcPr>
            <w:tcW w:w="4410" w:type="dxa"/>
            <w:shd w:val="clear" w:color="auto" w:fill="auto"/>
          </w:tcPr>
          <w:p w:rsidR="00A82081" w:rsidRPr="00BA42A0" w:rsidRDefault="00A82081" w:rsidP="00F37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3,538 (3.5)</w:t>
            </w:r>
          </w:p>
        </w:tc>
      </w:tr>
      <w:tr w:rsidR="00A82081" w:rsidRPr="00BA42A0" w:rsidTr="00A82081">
        <w:tc>
          <w:tcPr>
            <w:tcW w:w="5868" w:type="dxa"/>
            <w:shd w:val="clear" w:color="auto" w:fill="D9D9D9" w:themeFill="background1" w:themeFillShade="D9"/>
          </w:tcPr>
          <w:p w:rsidR="00A82081" w:rsidRPr="00BA42A0" w:rsidRDefault="00A82081" w:rsidP="00F42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2A0">
              <w:rPr>
                <w:rFonts w:ascii="Times New Roman" w:hAnsi="Times New Roman" w:cs="Times New Roman"/>
                <w:sz w:val="20"/>
                <w:szCs w:val="20"/>
              </w:rPr>
              <w:t xml:space="preserve">Gastrointestinal (GI) Bleed 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:rsidR="00A82081" w:rsidRPr="00BA42A0" w:rsidRDefault="00A82081" w:rsidP="00F37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3,014 (3.0)</w:t>
            </w:r>
          </w:p>
        </w:tc>
      </w:tr>
      <w:tr w:rsidR="00A82081" w:rsidRPr="00BA42A0" w:rsidTr="00A82081">
        <w:tc>
          <w:tcPr>
            <w:tcW w:w="5868" w:type="dxa"/>
            <w:shd w:val="clear" w:color="auto" w:fill="D9D9D9" w:themeFill="background1" w:themeFillShade="D9"/>
          </w:tcPr>
          <w:p w:rsidR="00A82081" w:rsidRPr="00BA42A0" w:rsidRDefault="00A82081" w:rsidP="00F42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2A0">
              <w:rPr>
                <w:rFonts w:ascii="Times New Roman" w:hAnsi="Times New Roman" w:cs="Times New Roman"/>
                <w:sz w:val="20"/>
                <w:szCs w:val="20"/>
              </w:rPr>
              <w:t xml:space="preserve">Renal Failure 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:rsidR="00A82081" w:rsidRPr="00BA42A0" w:rsidRDefault="00A82081" w:rsidP="00F37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2,148 (2.1)</w:t>
            </w:r>
          </w:p>
        </w:tc>
      </w:tr>
      <w:tr w:rsidR="00A82081" w:rsidRPr="00BA42A0" w:rsidTr="00A82081">
        <w:tc>
          <w:tcPr>
            <w:tcW w:w="5868" w:type="dxa"/>
          </w:tcPr>
          <w:p w:rsidR="00A82081" w:rsidRPr="00BA42A0" w:rsidRDefault="00A82081" w:rsidP="00F42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2A0">
              <w:rPr>
                <w:rFonts w:ascii="Times New Roman" w:hAnsi="Times New Roman" w:cs="Times New Roman"/>
                <w:sz w:val="20"/>
                <w:szCs w:val="20"/>
              </w:rPr>
              <w:t xml:space="preserve">Esophageal </w:t>
            </w:r>
          </w:p>
        </w:tc>
        <w:tc>
          <w:tcPr>
            <w:tcW w:w="4410" w:type="dxa"/>
          </w:tcPr>
          <w:p w:rsidR="00A82081" w:rsidRPr="00BA42A0" w:rsidRDefault="00A82081" w:rsidP="00BA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2A0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912 (1.9)</w:t>
            </w:r>
          </w:p>
        </w:tc>
      </w:tr>
      <w:tr w:rsidR="00A82081" w:rsidRPr="00BA42A0" w:rsidTr="00A82081">
        <w:tc>
          <w:tcPr>
            <w:tcW w:w="5868" w:type="dxa"/>
          </w:tcPr>
          <w:p w:rsidR="00A82081" w:rsidRPr="00BA42A0" w:rsidRDefault="00A82081" w:rsidP="00F42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2A0">
              <w:rPr>
                <w:rFonts w:ascii="Times New Roman" w:hAnsi="Times New Roman" w:cs="Times New Roman"/>
                <w:sz w:val="20"/>
                <w:szCs w:val="20"/>
              </w:rPr>
              <w:t xml:space="preserve">Chronic Obstructive Pulmonary Disease (COPD) </w:t>
            </w:r>
          </w:p>
        </w:tc>
        <w:tc>
          <w:tcPr>
            <w:tcW w:w="4410" w:type="dxa"/>
          </w:tcPr>
          <w:p w:rsidR="00A82081" w:rsidRPr="00BA42A0" w:rsidRDefault="00A82081" w:rsidP="00BA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2A0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794 (1.8)</w:t>
            </w:r>
          </w:p>
        </w:tc>
      </w:tr>
      <w:tr w:rsidR="00A82081" w:rsidRPr="00BA42A0" w:rsidTr="00A82081">
        <w:tc>
          <w:tcPr>
            <w:tcW w:w="5868" w:type="dxa"/>
            <w:shd w:val="clear" w:color="auto" w:fill="D9D9D9" w:themeFill="background1" w:themeFillShade="D9"/>
          </w:tcPr>
          <w:p w:rsidR="00A82081" w:rsidRPr="00BA42A0" w:rsidRDefault="00A82081" w:rsidP="00F42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2A0">
              <w:rPr>
                <w:rFonts w:ascii="Times New Roman" w:hAnsi="Times New Roman" w:cs="Times New Roman"/>
                <w:sz w:val="20"/>
                <w:szCs w:val="20"/>
              </w:rPr>
              <w:t xml:space="preserve">Hip Fracture/Dislocation 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:rsidR="00A82081" w:rsidRPr="00BA42A0" w:rsidRDefault="00A82081" w:rsidP="00F37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1,671 (1.6)</w:t>
            </w:r>
          </w:p>
        </w:tc>
      </w:tr>
      <w:tr w:rsidR="00A82081" w:rsidRPr="00BA42A0" w:rsidTr="00A82081">
        <w:tc>
          <w:tcPr>
            <w:tcW w:w="5868" w:type="dxa"/>
            <w:shd w:val="clear" w:color="auto" w:fill="auto"/>
          </w:tcPr>
          <w:p w:rsidR="00A82081" w:rsidRPr="00BA42A0" w:rsidRDefault="00A82081" w:rsidP="00F42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2A0">
              <w:rPr>
                <w:rFonts w:ascii="Times New Roman" w:hAnsi="Times New Roman" w:cs="Times New Roman"/>
                <w:sz w:val="20"/>
                <w:szCs w:val="20"/>
              </w:rPr>
              <w:t xml:space="preserve">Chest Pain </w:t>
            </w:r>
          </w:p>
        </w:tc>
        <w:tc>
          <w:tcPr>
            <w:tcW w:w="4410" w:type="dxa"/>
            <w:shd w:val="clear" w:color="auto" w:fill="auto"/>
          </w:tcPr>
          <w:p w:rsidR="00A82081" w:rsidRPr="00BA42A0" w:rsidRDefault="00A82081" w:rsidP="00F37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889 </w:t>
            </w:r>
            <w:r w:rsidRPr="00BA42A0">
              <w:rPr>
                <w:rFonts w:ascii="Times New Roman" w:hAnsi="Times New Roman" w:cs="Times New Roman"/>
                <w:sz w:val="20"/>
                <w:szCs w:val="20"/>
              </w:rPr>
              <w:t>(0.9)</w:t>
            </w:r>
          </w:p>
        </w:tc>
      </w:tr>
      <w:tr w:rsidR="00A82081" w:rsidRPr="00BA42A0" w:rsidTr="00A82081">
        <w:tc>
          <w:tcPr>
            <w:tcW w:w="5868" w:type="dxa"/>
          </w:tcPr>
          <w:p w:rsidR="00A82081" w:rsidRPr="00BA42A0" w:rsidRDefault="00A82081" w:rsidP="00F42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2A0">
              <w:rPr>
                <w:rFonts w:ascii="Times New Roman" w:hAnsi="Times New Roman" w:cs="Times New Roman"/>
                <w:sz w:val="20"/>
                <w:szCs w:val="20"/>
              </w:rPr>
              <w:t xml:space="preserve">UTI </w:t>
            </w:r>
          </w:p>
        </w:tc>
        <w:tc>
          <w:tcPr>
            <w:tcW w:w="4410" w:type="dxa"/>
          </w:tcPr>
          <w:p w:rsidR="00A82081" w:rsidRPr="00BA42A0" w:rsidRDefault="00A82081" w:rsidP="00F37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915 </w:t>
            </w:r>
            <w:r w:rsidRPr="00BA42A0">
              <w:rPr>
                <w:rFonts w:ascii="Times New Roman" w:hAnsi="Times New Roman" w:cs="Times New Roman"/>
                <w:sz w:val="20"/>
                <w:szCs w:val="20"/>
              </w:rPr>
              <w:t>(0.9)</w:t>
            </w:r>
          </w:p>
        </w:tc>
      </w:tr>
      <w:tr w:rsidR="00A82081" w:rsidRPr="00BA42A0" w:rsidTr="00A82081">
        <w:tc>
          <w:tcPr>
            <w:tcW w:w="5868" w:type="dxa"/>
          </w:tcPr>
          <w:p w:rsidR="00A82081" w:rsidRPr="00BA42A0" w:rsidRDefault="00A82081" w:rsidP="00F42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2A0">
              <w:rPr>
                <w:rFonts w:ascii="Times New Roman" w:hAnsi="Times New Roman" w:cs="Times New Roman"/>
                <w:sz w:val="20"/>
                <w:szCs w:val="20"/>
              </w:rPr>
              <w:t xml:space="preserve">Respiratory Disease </w:t>
            </w:r>
          </w:p>
        </w:tc>
        <w:tc>
          <w:tcPr>
            <w:tcW w:w="4410" w:type="dxa"/>
          </w:tcPr>
          <w:p w:rsidR="00A82081" w:rsidRPr="00BA42A0" w:rsidRDefault="00A82081" w:rsidP="00F37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BA42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42A0">
              <w:rPr>
                <w:rFonts w:ascii="Times New Roman" w:hAnsi="Times New Roman" w:cs="Times New Roman"/>
                <w:sz w:val="20"/>
                <w:szCs w:val="20"/>
              </w:rPr>
              <w:t>(0.8)</w:t>
            </w:r>
          </w:p>
        </w:tc>
      </w:tr>
      <w:tr w:rsidR="00A82081" w:rsidRPr="00BA42A0" w:rsidTr="00A82081">
        <w:tc>
          <w:tcPr>
            <w:tcW w:w="5868" w:type="dxa"/>
          </w:tcPr>
          <w:p w:rsidR="00A82081" w:rsidRPr="00BA42A0" w:rsidRDefault="00A82081" w:rsidP="00F42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2A0">
              <w:rPr>
                <w:rFonts w:ascii="Times New Roman" w:hAnsi="Times New Roman" w:cs="Times New Roman"/>
                <w:sz w:val="20"/>
                <w:szCs w:val="20"/>
              </w:rPr>
              <w:t>Metabolic</w:t>
            </w:r>
          </w:p>
        </w:tc>
        <w:tc>
          <w:tcPr>
            <w:tcW w:w="4410" w:type="dxa"/>
          </w:tcPr>
          <w:p w:rsidR="00A82081" w:rsidRPr="00BA42A0" w:rsidRDefault="00A82081" w:rsidP="00F37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842 </w:t>
            </w:r>
            <w:r w:rsidRPr="00BA42A0">
              <w:rPr>
                <w:rFonts w:ascii="Times New Roman" w:hAnsi="Times New Roman" w:cs="Times New Roman"/>
                <w:sz w:val="20"/>
                <w:szCs w:val="20"/>
              </w:rPr>
              <w:t>(0.8)</w:t>
            </w:r>
          </w:p>
        </w:tc>
      </w:tr>
      <w:tr w:rsidR="00A82081" w:rsidRPr="00BA42A0" w:rsidTr="00A82081">
        <w:tc>
          <w:tcPr>
            <w:tcW w:w="5868" w:type="dxa"/>
          </w:tcPr>
          <w:p w:rsidR="00A82081" w:rsidRPr="00BA42A0" w:rsidRDefault="00A82081" w:rsidP="00F42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2A0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4410" w:type="dxa"/>
          </w:tcPr>
          <w:p w:rsidR="00A82081" w:rsidRPr="00BA42A0" w:rsidRDefault="00A82081" w:rsidP="00BA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46,512 (45.8</w:t>
            </w:r>
            <w:r w:rsidRPr="00BA42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B7560" w:rsidRPr="00BA42A0" w:rsidRDefault="00F376C5" w:rsidP="006F6B8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A42A0">
        <w:rPr>
          <w:rFonts w:ascii="Times New Roman" w:hAnsi="Times New Roman" w:cs="Times New Roman"/>
          <w:sz w:val="20"/>
          <w:szCs w:val="20"/>
        </w:rPr>
        <w:t>Shaded rows indicate primary diagnoses selected as those</w:t>
      </w:r>
      <w:r w:rsidR="00DE4DBA" w:rsidRPr="00BA42A0">
        <w:rPr>
          <w:rFonts w:ascii="Times New Roman" w:hAnsi="Times New Roman" w:cs="Times New Roman"/>
          <w:sz w:val="20"/>
          <w:szCs w:val="20"/>
        </w:rPr>
        <w:t xml:space="preserve"> clearly requiring specialty s</w:t>
      </w:r>
      <w:r w:rsidR="00C43CA0" w:rsidRPr="00BA42A0">
        <w:rPr>
          <w:rFonts w:ascii="Times New Roman" w:hAnsi="Times New Roman" w:cs="Times New Roman"/>
          <w:sz w:val="20"/>
          <w:szCs w:val="20"/>
        </w:rPr>
        <w:t xml:space="preserve">ervices to treat the condition; for each shaded diagnosis, we identified </w:t>
      </w:r>
      <w:r w:rsidRPr="00BA42A0">
        <w:rPr>
          <w:rFonts w:ascii="Times New Roman" w:hAnsi="Times New Roman" w:cs="Times New Roman"/>
          <w:sz w:val="20"/>
          <w:szCs w:val="20"/>
        </w:rPr>
        <w:t>corresponding</w:t>
      </w:r>
      <w:r w:rsidR="00C43CA0" w:rsidRPr="00BA42A0">
        <w:rPr>
          <w:rFonts w:ascii="Times New Roman" w:hAnsi="Times New Roman" w:cs="Times New Roman"/>
          <w:sz w:val="20"/>
          <w:szCs w:val="20"/>
        </w:rPr>
        <w:t xml:space="preserve"> </w:t>
      </w:r>
      <w:r w:rsidR="000B7560">
        <w:rPr>
          <w:rFonts w:ascii="Times New Roman" w:hAnsi="Times New Roman" w:cs="Times New Roman"/>
          <w:sz w:val="20"/>
          <w:szCs w:val="20"/>
        </w:rPr>
        <w:t>ICD-9 Procedure Codes</w:t>
      </w:r>
      <w:r w:rsidR="00A82081">
        <w:rPr>
          <w:rFonts w:ascii="Times New Roman" w:hAnsi="Times New Roman" w:cs="Times New Roman"/>
          <w:sz w:val="20"/>
          <w:szCs w:val="20"/>
        </w:rPr>
        <w:t xml:space="preserve"> (Table 1)</w:t>
      </w:r>
      <w:r w:rsidR="00C43CA0" w:rsidRPr="00BA42A0">
        <w:rPr>
          <w:rFonts w:ascii="Times New Roman" w:hAnsi="Times New Roman" w:cs="Times New Roman"/>
          <w:sz w:val="20"/>
          <w:szCs w:val="20"/>
        </w:rPr>
        <w:t>.</w:t>
      </w:r>
      <w:r w:rsidR="000B7560">
        <w:rPr>
          <w:rFonts w:ascii="Times New Roman" w:hAnsi="Times New Roman" w:cs="Times New Roman"/>
          <w:sz w:val="20"/>
          <w:szCs w:val="20"/>
        </w:rPr>
        <w:br/>
      </w:r>
    </w:p>
    <w:p w:rsidR="00BD5192" w:rsidRPr="00BA42A0" w:rsidRDefault="00BD5192" w:rsidP="006F6B8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D5192" w:rsidRPr="00BA42A0" w:rsidRDefault="00BD5192">
      <w:pPr>
        <w:rPr>
          <w:rFonts w:ascii="Times New Roman" w:hAnsi="Times New Roman" w:cs="Times New Roman"/>
          <w:sz w:val="20"/>
          <w:szCs w:val="20"/>
        </w:rPr>
      </w:pPr>
    </w:p>
    <w:sectPr w:rsidR="00BD5192" w:rsidRPr="00BA42A0" w:rsidSect="001C5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209BD"/>
    <w:multiLevelType w:val="hybridMultilevel"/>
    <w:tmpl w:val="11126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e Zheng">
    <w15:presenceInfo w15:providerId="Windows Live" w15:userId="decd5d701cbd899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147F"/>
    <w:rsid w:val="00030ABE"/>
    <w:rsid w:val="00047C57"/>
    <w:rsid w:val="00051D59"/>
    <w:rsid w:val="00052D2F"/>
    <w:rsid w:val="00070613"/>
    <w:rsid w:val="000739A1"/>
    <w:rsid w:val="00097C72"/>
    <w:rsid w:val="000B7560"/>
    <w:rsid w:val="000C4832"/>
    <w:rsid w:val="000C6AAA"/>
    <w:rsid w:val="000E3C9C"/>
    <w:rsid w:val="000E5A18"/>
    <w:rsid w:val="00101F93"/>
    <w:rsid w:val="001128B9"/>
    <w:rsid w:val="001276E0"/>
    <w:rsid w:val="00155E7D"/>
    <w:rsid w:val="00196140"/>
    <w:rsid w:val="001A66D6"/>
    <w:rsid w:val="001B50A4"/>
    <w:rsid w:val="001B6762"/>
    <w:rsid w:val="001B6898"/>
    <w:rsid w:val="001C59D3"/>
    <w:rsid w:val="001E68E9"/>
    <w:rsid w:val="001E7DA1"/>
    <w:rsid w:val="001F2ABF"/>
    <w:rsid w:val="001F5A31"/>
    <w:rsid w:val="00204EE7"/>
    <w:rsid w:val="00214490"/>
    <w:rsid w:val="00221DCD"/>
    <w:rsid w:val="00240F71"/>
    <w:rsid w:val="00256453"/>
    <w:rsid w:val="0028301C"/>
    <w:rsid w:val="002A2AE5"/>
    <w:rsid w:val="002C37B8"/>
    <w:rsid w:val="002D3CCC"/>
    <w:rsid w:val="00301F10"/>
    <w:rsid w:val="0030682B"/>
    <w:rsid w:val="00310A96"/>
    <w:rsid w:val="00322D4C"/>
    <w:rsid w:val="00336A69"/>
    <w:rsid w:val="00346F86"/>
    <w:rsid w:val="00355962"/>
    <w:rsid w:val="00366052"/>
    <w:rsid w:val="003B1D98"/>
    <w:rsid w:val="003C2BD3"/>
    <w:rsid w:val="003E3E18"/>
    <w:rsid w:val="003F7C8C"/>
    <w:rsid w:val="004157CA"/>
    <w:rsid w:val="00432596"/>
    <w:rsid w:val="00447B4C"/>
    <w:rsid w:val="0046041A"/>
    <w:rsid w:val="00467A34"/>
    <w:rsid w:val="00470F98"/>
    <w:rsid w:val="0049087C"/>
    <w:rsid w:val="00491B15"/>
    <w:rsid w:val="004A2E3E"/>
    <w:rsid w:val="004B363A"/>
    <w:rsid w:val="004D0F8F"/>
    <w:rsid w:val="004D7108"/>
    <w:rsid w:val="004F4A33"/>
    <w:rsid w:val="00504C29"/>
    <w:rsid w:val="005214A6"/>
    <w:rsid w:val="0055037E"/>
    <w:rsid w:val="005520AC"/>
    <w:rsid w:val="0056513F"/>
    <w:rsid w:val="0059038D"/>
    <w:rsid w:val="005B08DD"/>
    <w:rsid w:val="005B3598"/>
    <w:rsid w:val="005D37BE"/>
    <w:rsid w:val="005D7717"/>
    <w:rsid w:val="005F25B4"/>
    <w:rsid w:val="00605D1B"/>
    <w:rsid w:val="00623BBD"/>
    <w:rsid w:val="006276B4"/>
    <w:rsid w:val="0065180C"/>
    <w:rsid w:val="006835FF"/>
    <w:rsid w:val="00687E55"/>
    <w:rsid w:val="006A147F"/>
    <w:rsid w:val="006A3757"/>
    <w:rsid w:val="006A6468"/>
    <w:rsid w:val="006A7B78"/>
    <w:rsid w:val="006B1540"/>
    <w:rsid w:val="006C662B"/>
    <w:rsid w:val="006D4930"/>
    <w:rsid w:val="006E590A"/>
    <w:rsid w:val="006F261A"/>
    <w:rsid w:val="006F6B88"/>
    <w:rsid w:val="00716946"/>
    <w:rsid w:val="00726D48"/>
    <w:rsid w:val="007338ED"/>
    <w:rsid w:val="00734C04"/>
    <w:rsid w:val="00757059"/>
    <w:rsid w:val="00766612"/>
    <w:rsid w:val="00790AD7"/>
    <w:rsid w:val="0079183D"/>
    <w:rsid w:val="00794574"/>
    <w:rsid w:val="00794D19"/>
    <w:rsid w:val="007A023A"/>
    <w:rsid w:val="007B1225"/>
    <w:rsid w:val="007B5117"/>
    <w:rsid w:val="007C70D3"/>
    <w:rsid w:val="007C7750"/>
    <w:rsid w:val="00827154"/>
    <w:rsid w:val="008430B9"/>
    <w:rsid w:val="00844275"/>
    <w:rsid w:val="00850114"/>
    <w:rsid w:val="00860692"/>
    <w:rsid w:val="00885905"/>
    <w:rsid w:val="008A59AA"/>
    <w:rsid w:val="008D6473"/>
    <w:rsid w:val="008E5032"/>
    <w:rsid w:val="008F3514"/>
    <w:rsid w:val="00905B1E"/>
    <w:rsid w:val="00966D47"/>
    <w:rsid w:val="0098572D"/>
    <w:rsid w:val="00985D40"/>
    <w:rsid w:val="0098605D"/>
    <w:rsid w:val="009C3EAB"/>
    <w:rsid w:val="00A026E7"/>
    <w:rsid w:val="00A10A19"/>
    <w:rsid w:val="00A35FB2"/>
    <w:rsid w:val="00A43983"/>
    <w:rsid w:val="00A56DD1"/>
    <w:rsid w:val="00A611EE"/>
    <w:rsid w:val="00A82081"/>
    <w:rsid w:val="00A823A2"/>
    <w:rsid w:val="00AA2014"/>
    <w:rsid w:val="00AB565E"/>
    <w:rsid w:val="00AD3E06"/>
    <w:rsid w:val="00AE5F78"/>
    <w:rsid w:val="00AE61EE"/>
    <w:rsid w:val="00AF7A57"/>
    <w:rsid w:val="00B000AB"/>
    <w:rsid w:val="00B06D9B"/>
    <w:rsid w:val="00B11383"/>
    <w:rsid w:val="00B31B43"/>
    <w:rsid w:val="00B45D94"/>
    <w:rsid w:val="00B47200"/>
    <w:rsid w:val="00B55BC7"/>
    <w:rsid w:val="00B63F69"/>
    <w:rsid w:val="00BA42A0"/>
    <w:rsid w:val="00BA700C"/>
    <w:rsid w:val="00BB30C3"/>
    <w:rsid w:val="00BC6947"/>
    <w:rsid w:val="00BD078C"/>
    <w:rsid w:val="00BD5192"/>
    <w:rsid w:val="00BE170F"/>
    <w:rsid w:val="00C014C0"/>
    <w:rsid w:val="00C20F5E"/>
    <w:rsid w:val="00C32E98"/>
    <w:rsid w:val="00C34E6E"/>
    <w:rsid w:val="00C43CA0"/>
    <w:rsid w:val="00C474F9"/>
    <w:rsid w:val="00C502AE"/>
    <w:rsid w:val="00C64231"/>
    <w:rsid w:val="00C64C8F"/>
    <w:rsid w:val="00C7386D"/>
    <w:rsid w:val="00C747AE"/>
    <w:rsid w:val="00C753B8"/>
    <w:rsid w:val="00C836F3"/>
    <w:rsid w:val="00CB5850"/>
    <w:rsid w:val="00CC64D7"/>
    <w:rsid w:val="00CD073C"/>
    <w:rsid w:val="00CE5A9A"/>
    <w:rsid w:val="00D03A26"/>
    <w:rsid w:val="00D34264"/>
    <w:rsid w:val="00D4291E"/>
    <w:rsid w:val="00D43F65"/>
    <w:rsid w:val="00D7106F"/>
    <w:rsid w:val="00D72016"/>
    <w:rsid w:val="00D77283"/>
    <w:rsid w:val="00D7753D"/>
    <w:rsid w:val="00D8064D"/>
    <w:rsid w:val="00DA2BE0"/>
    <w:rsid w:val="00DC1C4E"/>
    <w:rsid w:val="00DE002D"/>
    <w:rsid w:val="00DE4DBA"/>
    <w:rsid w:val="00DF10DA"/>
    <w:rsid w:val="00E365F6"/>
    <w:rsid w:val="00E43E86"/>
    <w:rsid w:val="00E45417"/>
    <w:rsid w:val="00E7582A"/>
    <w:rsid w:val="00E80802"/>
    <w:rsid w:val="00E87D9C"/>
    <w:rsid w:val="00EA234F"/>
    <w:rsid w:val="00ED1147"/>
    <w:rsid w:val="00ED51A5"/>
    <w:rsid w:val="00EE1C76"/>
    <w:rsid w:val="00EE69B3"/>
    <w:rsid w:val="00EF7C28"/>
    <w:rsid w:val="00EF7E6B"/>
    <w:rsid w:val="00F2141C"/>
    <w:rsid w:val="00F31081"/>
    <w:rsid w:val="00F376C5"/>
    <w:rsid w:val="00F4298A"/>
    <w:rsid w:val="00F42B08"/>
    <w:rsid w:val="00F6097D"/>
    <w:rsid w:val="00F812C9"/>
    <w:rsid w:val="00F92084"/>
    <w:rsid w:val="00F929B5"/>
    <w:rsid w:val="00F92D4F"/>
    <w:rsid w:val="00F96D9B"/>
    <w:rsid w:val="00FB18DC"/>
    <w:rsid w:val="00FB7CA6"/>
    <w:rsid w:val="00FC164F"/>
    <w:rsid w:val="00FF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BD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1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D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D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D9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90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78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0802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0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Partners Information Systems</cp:lastModifiedBy>
  <cp:revision>2</cp:revision>
  <cp:lastPrinted>2016-12-01T16:55:00Z</cp:lastPrinted>
  <dcterms:created xsi:type="dcterms:W3CDTF">2017-05-19T13:46:00Z</dcterms:created>
  <dcterms:modified xsi:type="dcterms:W3CDTF">2017-05-19T13:46:00Z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