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535D" w14:textId="25C18F7D" w:rsidR="00397975" w:rsidRDefault="00397975" w:rsidP="003F7110">
      <w:pPr>
        <w:spacing w:line="240" w:lineRule="auto"/>
        <w:rPr>
          <w:b/>
        </w:rPr>
      </w:pPr>
      <w:r w:rsidRPr="00140C76">
        <w:rPr>
          <w:b/>
        </w:rPr>
        <w:t>Appendix. Randomized Question</w:t>
      </w:r>
      <w:r w:rsidR="00200941">
        <w:rPr>
          <w:b/>
        </w:rPr>
        <w:t xml:space="preserve"> Evaluating Policy Support</w:t>
      </w:r>
      <w:r w:rsidRPr="00140C76">
        <w:rPr>
          <w:b/>
        </w:rPr>
        <w:t xml:space="preserve">. </w:t>
      </w:r>
    </w:p>
    <w:p w14:paraId="5B5CE73B" w14:textId="77777777" w:rsidR="00421983" w:rsidRPr="00140C76" w:rsidRDefault="00421983" w:rsidP="003F7110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97975" w14:paraId="18391B4A" w14:textId="77777777" w:rsidTr="00397975">
        <w:tc>
          <w:tcPr>
            <w:tcW w:w="2394" w:type="dxa"/>
          </w:tcPr>
          <w:p w14:paraId="2D8078C6" w14:textId="77777777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2" w:type="dxa"/>
            <w:gridSpan w:val="3"/>
          </w:tcPr>
          <w:p w14:paraId="67112804" w14:textId="681CF2EC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Survey Version</w:t>
            </w:r>
          </w:p>
        </w:tc>
      </w:tr>
      <w:tr w:rsidR="00397975" w14:paraId="3D3346A4" w14:textId="77777777" w:rsidTr="00397975">
        <w:tc>
          <w:tcPr>
            <w:tcW w:w="2394" w:type="dxa"/>
          </w:tcPr>
          <w:p w14:paraId="61D8A6B2" w14:textId="52943BA1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Language following clinical vignettes</w:t>
            </w:r>
          </w:p>
        </w:tc>
        <w:tc>
          <w:tcPr>
            <w:tcW w:w="2394" w:type="dxa"/>
          </w:tcPr>
          <w:p w14:paraId="4F7FD913" w14:textId="2EC84D55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Patient Harm</w:t>
            </w:r>
          </w:p>
        </w:tc>
        <w:tc>
          <w:tcPr>
            <w:tcW w:w="2394" w:type="dxa"/>
          </w:tcPr>
          <w:p w14:paraId="76B782A5" w14:textId="580FE072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Societal Harm</w:t>
            </w:r>
          </w:p>
        </w:tc>
        <w:tc>
          <w:tcPr>
            <w:tcW w:w="2394" w:type="dxa"/>
          </w:tcPr>
          <w:p w14:paraId="791BDE7C" w14:textId="3D636B91" w:rsidR="00397975" w:rsidRPr="00140C76" w:rsidRDefault="00397975" w:rsidP="0039797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Institutional Harm</w:t>
            </w:r>
          </w:p>
        </w:tc>
      </w:tr>
      <w:tr w:rsidR="00397975" w14:paraId="0AB23430" w14:textId="77777777" w:rsidTr="00140C76">
        <w:trPr>
          <w:trHeight w:val="2330"/>
        </w:trPr>
        <w:tc>
          <w:tcPr>
            <w:tcW w:w="2394" w:type="dxa"/>
          </w:tcPr>
          <w:p w14:paraId="7329C456" w14:textId="467CAC56" w:rsidR="00397975" w:rsidRPr="00140C76" w:rsidRDefault="00397975" w:rsidP="00140C76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 xml:space="preserve">Randomized </w:t>
            </w:r>
            <w:r w:rsidR="00140C76" w:rsidRPr="00140C76">
              <w:rPr>
                <w:sz w:val="20"/>
                <w:szCs w:val="20"/>
              </w:rPr>
              <w:t>portion</w:t>
            </w:r>
            <w:r w:rsidR="00DB6780">
              <w:rPr>
                <w:sz w:val="20"/>
                <w:szCs w:val="20"/>
              </w:rPr>
              <w:t xml:space="preserve"> of question stem</w:t>
            </w:r>
            <w:r w:rsidRPr="00140C76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394" w:type="dxa"/>
          </w:tcPr>
          <w:p w14:paraId="245E1161" w14:textId="3D441FC2" w:rsidR="00397975" w:rsidRPr="00140C76" w:rsidRDefault="00397975" w:rsidP="003F7110">
            <w:pPr>
              <w:spacing w:line="240" w:lineRule="auto"/>
              <w:rPr>
                <w:b/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 xml:space="preserve">“According to research and expert opinion, certain aspects of inpatient care (including those listed below) provide little benefit to patients </w:t>
            </w:r>
            <w:r w:rsidRPr="00140C76">
              <w:rPr>
                <w:i/>
                <w:sz w:val="20"/>
                <w:szCs w:val="20"/>
              </w:rPr>
              <w:t>while increasing the costs to patients and the risk for clinical harms and complications</w:t>
            </w:r>
            <w:r w:rsidRPr="00140C76">
              <w:rPr>
                <w:sz w:val="20"/>
                <w:szCs w:val="20"/>
              </w:rPr>
              <w:t>.”</w:t>
            </w:r>
          </w:p>
        </w:tc>
        <w:tc>
          <w:tcPr>
            <w:tcW w:w="2394" w:type="dxa"/>
          </w:tcPr>
          <w:p w14:paraId="47CD6CB6" w14:textId="11FE1A3F" w:rsidR="00397975" w:rsidRPr="00140C76" w:rsidRDefault="00397975" w:rsidP="003F7110">
            <w:pPr>
              <w:spacing w:line="240" w:lineRule="auto"/>
              <w:rPr>
                <w:b/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 xml:space="preserve">“According to research and expert opinion, certain aspects of inpatient care (including those listed below) provide little benefit to patients </w:t>
            </w:r>
            <w:r w:rsidRPr="00140C76">
              <w:rPr>
                <w:i/>
                <w:sz w:val="20"/>
                <w:szCs w:val="20"/>
              </w:rPr>
              <w:t>while increasing the costs to society and the utilization of limited health care resources</w:t>
            </w:r>
            <w:r w:rsidRPr="00140C76">
              <w:rPr>
                <w:sz w:val="20"/>
                <w:szCs w:val="20"/>
              </w:rPr>
              <w:t>.”</w:t>
            </w:r>
          </w:p>
        </w:tc>
        <w:tc>
          <w:tcPr>
            <w:tcW w:w="2394" w:type="dxa"/>
          </w:tcPr>
          <w:p w14:paraId="2ED05DFB" w14:textId="100DDFA3" w:rsidR="00397975" w:rsidRPr="00140C76" w:rsidRDefault="00397975" w:rsidP="003F7110">
            <w:pPr>
              <w:spacing w:line="240" w:lineRule="auto"/>
              <w:rPr>
                <w:b/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 xml:space="preserve">According to research and expert opinion, certain aspects of inpatient care (including those listed below) provide little benefit to patients </w:t>
            </w:r>
            <w:r w:rsidRPr="00140C76">
              <w:rPr>
                <w:i/>
                <w:sz w:val="20"/>
                <w:szCs w:val="20"/>
              </w:rPr>
              <w:t>while increasing the costs to hospitals and insurers</w:t>
            </w:r>
            <w:r w:rsidRPr="00140C76">
              <w:rPr>
                <w:sz w:val="20"/>
                <w:szCs w:val="20"/>
              </w:rPr>
              <w:t>.”</w:t>
            </w:r>
          </w:p>
        </w:tc>
      </w:tr>
      <w:tr w:rsidR="00397975" w14:paraId="74A2C13B" w14:textId="77777777" w:rsidTr="00397975">
        <w:tc>
          <w:tcPr>
            <w:tcW w:w="2394" w:type="dxa"/>
          </w:tcPr>
          <w:p w14:paraId="7188CC48" w14:textId="37EC4153" w:rsidR="00397975" w:rsidRPr="00140C76" w:rsidRDefault="00397975" w:rsidP="00140C76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 xml:space="preserve">Standard </w:t>
            </w:r>
            <w:r w:rsidR="00140C76" w:rsidRPr="00140C76">
              <w:rPr>
                <w:sz w:val="20"/>
                <w:szCs w:val="20"/>
              </w:rPr>
              <w:t>portion</w:t>
            </w:r>
            <w:r w:rsidR="00DB6780">
              <w:rPr>
                <w:sz w:val="20"/>
                <w:szCs w:val="20"/>
              </w:rPr>
              <w:t xml:space="preserve"> of question stem</w:t>
            </w:r>
            <w:r w:rsidRPr="00140C76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182" w:type="dxa"/>
            <w:gridSpan w:val="3"/>
          </w:tcPr>
          <w:p w14:paraId="4C28D90C" w14:textId="77777777" w:rsidR="00397975" w:rsidRPr="00140C76" w:rsidRDefault="00397975" w:rsidP="00397975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>Placing, and leaving in, urinary catheters for urine output monitoring in non-critically ill patients</w:t>
            </w:r>
          </w:p>
          <w:p w14:paraId="7D9243E9" w14:textId="2C8604C6" w:rsidR="00397975" w:rsidRPr="00140C76" w:rsidRDefault="00397975" w:rsidP="00397975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>Ordering continuous telemetry monitoring for non-ICU patients without a protocol governing continuation</w:t>
            </w:r>
          </w:p>
          <w:p w14:paraId="2C71EF0E" w14:textId="54227635" w:rsidR="00397975" w:rsidRPr="00140C76" w:rsidRDefault="00397975" w:rsidP="00397975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>Prescribing stress ulcer prophylaxis for medical patients not at high risk for gastrointestinal complications</w:t>
            </w:r>
          </w:p>
          <w:p w14:paraId="0AEC9BCB" w14:textId="77777777" w:rsidR="00397975" w:rsidRPr="00140C76" w:rsidRDefault="00397975" w:rsidP="00397975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01AF12B" w14:textId="0375AAB4" w:rsidR="00397975" w:rsidRPr="00140C76" w:rsidRDefault="00397975" w:rsidP="00397975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</w:rPr>
              <w:t>Do you agree or disagree with a policy that financially penalizes physicians for prescribing these services?</w:t>
            </w:r>
          </w:p>
        </w:tc>
      </w:tr>
      <w:tr w:rsidR="00397975" w14:paraId="7AB13D6E" w14:textId="77777777" w:rsidTr="00474D93">
        <w:tc>
          <w:tcPr>
            <w:tcW w:w="9576" w:type="dxa"/>
            <w:gridSpan w:val="4"/>
          </w:tcPr>
          <w:p w14:paraId="51BCB253" w14:textId="4F120620" w:rsidR="00397975" w:rsidRPr="00140C76" w:rsidRDefault="00397975" w:rsidP="00397975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b/>
                <w:sz w:val="20"/>
                <w:szCs w:val="20"/>
              </w:rPr>
              <w:t>Notes</w:t>
            </w:r>
            <w:r w:rsidRPr="00140C76">
              <w:rPr>
                <w:sz w:val="20"/>
                <w:szCs w:val="20"/>
              </w:rPr>
              <w:t xml:space="preserve">: </w:t>
            </w:r>
          </w:p>
          <w:p w14:paraId="41D8AFCE" w14:textId="7B7603E1" w:rsidR="00397975" w:rsidRPr="00140C76" w:rsidRDefault="00397975" w:rsidP="00397975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  <w:vertAlign w:val="superscript"/>
              </w:rPr>
              <w:t>*</w:t>
            </w:r>
            <w:r w:rsidRPr="00140C76">
              <w:rPr>
                <w:sz w:val="20"/>
                <w:szCs w:val="20"/>
              </w:rPr>
              <w:t>italicized text</w:t>
            </w:r>
            <w:r w:rsidRPr="00140C76">
              <w:rPr>
                <w:sz w:val="20"/>
                <w:szCs w:val="20"/>
              </w:rPr>
              <w:t xml:space="preserve"> indicate</w:t>
            </w:r>
            <w:r w:rsidRPr="00140C76">
              <w:rPr>
                <w:sz w:val="20"/>
                <w:szCs w:val="20"/>
              </w:rPr>
              <w:t xml:space="preserve">s </w:t>
            </w:r>
            <w:r w:rsidR="00E0140D">
              <w:rPr>
                <w:sz w:val="20"/>
                <w:szCs w:val="20"/>
              </w:rPr>
              <w:t>differences in survey versions (</w:t>
            </w:r>
            <w:r w:rsidRPr="00140C76">
              <w:rPr>
                <w:sz w:val="20"/>
                <w:szCs w:val="20"/>
              </w:rPr>
              <w:t xml:space="preserve">italics </w:t>
            </w:r>
            <w:r w:rsidRPr="00140C76">
              <w:rPr>
                <w:sz w:val="20"/>
                <w:szCs w:val="20"/>
              </w:rPr>
              <w:t>were not used in surveys</w:t>
            </w:r>
            <w:r w:rsidR="00E0140D">
              <w:rPr>
                <w:sz w:val="20"/>
                <w:szCs w:val="20"/>
              </w:rPr>
              <w:t>)</w:t>
            </w:r>
          </w:p>
          <w:p w14:paraId="4F5E961A" w14:textId="32664673" w:rsidR="00397975" w:rsidRPr="00140C76" w:rsidRDefault="00397975" w:rsidP="00E0140D">
            <w:pPr>
              <w:spacing w:line="240" w:lineRule="auto"/>
              <w:rPr>
                <w:sz w:val="20"/>
                <w:szCs w:val="20"/>
              </w:rPr>
            </w:pPr>
            <w:r w:rsidRPr="00140C76">
              <w:rPr>
                <w:sz w:val="20"/>
                <w:szCs w:val="20"/>
                <w:vertAlign w:val="superscript"/>
              </w:rPr>
              <w:t>**</w:t>
            </w:r>
            <w:r w:rsidR="00E0140D">
              <w:rPr>
                <w:sz w:val="20"/>
                <w:szCs w:val="20"/>
              </w:rPr>
              <w:t>All respondents were shown text</w:t>
            </w:r>
            <w:bookmarkStart w:id="0" w:name="_GoBack"/>
            <w:bookmarkEnd w:id="0"/>
            <w:r w:rsidRPr="00140C76">
              <w:rPr>
                <w:sz w:val="20"/>
                <w:szCs w:val="20"/>
              </w:rPr>
              <w:t xml:space="preserve"> in this section</w:t>
            </w:r>
          </w:p>
        </w:tc>
      </w:tr>
    </w:tbl>
    <w:p w14:paraId="29E59715" w14:textId="77777777" w:rsidR="00397975" w:rsidRPr="00397975" w:rsidRDefault="00397975" w:rsidP="003F711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397975" w:rsidRPr="00397975" w:rsidSect="003F711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4BC1D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4814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7E3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C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4B6C5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40D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3067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3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4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24A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D1438"/>
    <w:multiLevelType w:val="hybridMultilevel"/>
    <w:tmpl w:val="5E983FE8"/>
    <w:lvl w:ilvl="0" w:tplc="32228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564B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61DA3815"/>
    <w:multiLevelType w:val="hybridMultilevel"/>
    <w:tmpl w:val="0F6287FC"/>
    <w:lvl w:ilvl="0" w:tplc="2DB61BE2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36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CDF5313"/>
    <w:multiLevelType w:val="hybridMultilevel"/>
    <w:tmpl w:val="A7AAC93A"/>
    <w:lvl w:ilvl="0" w:tplc="350A4AEE">
      <w:start w:val="1"/>
      <w:numFmt w:val="bullet"/>
      <w:pStyle w:val="Side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2"/>
  <w:attachedTemplate r:id="rId1"/>
  <w:linkStyles/>
  <w:doNotTrackMove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7"/>
    <w:rsid w:val="000478DD"/>
    <w:rsid w:val="00140C76"/>
    <w:rsid w:val="00200941"/>
    <w:rsid w:val="00397975"/>
    <w:rsid w:val="003F7110"/>
    <w:rsid w:val="00421983"/>
    <w:rsid w:val="0042277A"/>
    <w:rsid w:val="004B4461"/>
    <w:rsid w:val="0055287D"/>
    <w:rsid w:val="00760D77"/>
    <w:rsid w:val="007913E7"/>
    <w:rsid w:val="00794AC8"/>
    <w:rsid w:val="0079794F"/>
    <w:rsid w:val="007B5165"/>
    <w:rsid w:val="007C6B0C"/>
    <w:rsid w:val="007D23AF"/>
    <w:rsid w:val="008140BC"/>
    <w:rsid w:val="008F245B"/>
    <w:rsid w:val="009E06FF"/>
    <w:rsid w:val="00A451AD"/>
    <w:rsid w:val="00B432BE"/>
    <w:rsid w:val="00BA4065"/>
    <w:rsid w:val="00C61854"/>
    <w:rsid w:val="00CC1BA7"/>
    <w:rsid w:val="00DB6780"/>
    <w:rsid w:val="00E0140D"/>
    <w:rsid w:val="00E56E0C"/>
    <w:rsid w:val="00E705EC"/>
    <w:rsid w:val="00E76252"/>
    <w:rsid w:val="00F11123"/>
    <w:rsid w:val="00F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E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6252"/>
    <w:pPr>
      <w:spacing w:after="0" w:line="48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76252"/>
    <w:pPr>
      <w:keepNext/>
      <w:numPr>
        <w:numId w:val="4"/>
      </w:numPr>
      <w:spacing w:before="100" w:beforeAutospacing="1" w:after="100" w:afterAutospacing="1"/>
      <w:outlineLvl w:val="0"/>
    </w:pPr>
    <w:rPr>
      <w:rFonts w:cs="Arial"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E76252"/>
    <w:pPr>
      <w:keepNext/>
      <w:numPr>
        <w:ilvl w:val="1"/>
        <w:numId w:val="4"/>
      </w:numPr>
      <w:spacing w:before="100" w:beforeAutospacing="1" w:after="100" w:afterAutospacing="1"/>
      <w:outlineLvl w:val="1"/>
    </w:pPr>
    <w:rPr>
      <w:rFonts w:cs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E76252"/>
    <w:pPr>
      <w:keepNext/>
      <w:numPr>
        <w:ilvl w:val="2"/>
        <w:numId w:val="4"/>
      </w:numPr>
      <w:spacing w:before="100" w:beforeAutospacing="1" w:after="100" w:afterAutospacing="1"/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E76252"/>
    <w:pPr>
      <w:keepNext/>
      <w:numPr>
        <w:ilvl w:val="3"/>
        <w:numId w:val="4"/>
      </w:numPr>
      <w:spacing w:before="100" w:beforeAutospacing="1" w:after="100" w:afterAutospacing="1"/>
      <w:outlineLvl w:val="3"/>
    </w:pPr>
    <w:rPr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E76252"/>
    <w:pPr>
      <w:numPr>
        <w:ilvl w:val="4"/>
        <w:numId w:val="4"/>
      </w:numPr>
      <w:spacing w:before="100" w:beforeAutospacing="1" w:after="100" w:afterAutospacing="1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E76252"/>
    <w:pPr>
      <w:numPr>
        <w:ilvl w:val="5"/>
        <w:numId w:val="4"/>
      </w:numPr>
      <w:spacing w:before="100" w:beforeAutospacing="1" w:after="100" w:afterAutospacing="1"/>
      <w:outlineLvl w:val="5"/>
    </w:pPr>
    <w:rPr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E76252"/>
    <w:pPr>
      <w:keepNext/>
      <w:numPr>
        <w:ilvl w:val="6"/>
        <w:numId w:val="4"/>
      </w:numPr>
      <w:outlineLvl w:val="6"/>
    </w:pPr>
    <w:rPr>
      <w:bCs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BA7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CC1BA7"/>
  </w:style>
  <w:style w:type="character" w:customStyle="1" w:styleId="Heading1Char">
    <w:name w:val="Heading 1 Char"/>
    <w:basedOn w:val="DefaultParagraphFont"/>
    <w:link w:val="Heading1"/>
    <w:rsid w:val="00E76252"/>
    <w:rPr>
      <w:rFonts w:ascii="Times New Roman" w:eastAsia="Times New Roman" w:hAnsi="Times New Roman" w:cs="Arial"/>
      <w:bCs/>
      <w:color w:val="333333"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76252"/>
    <w:rPr>
      <w:rFonts w:ascii="Times New Roman" w:eastAsia="Times New Roman" w:hAnsi="Times New Roman" w:cs="Arial"/>
      <w:bCs/>
      <w:iCs/>
      <w:color w:val="333333"/>
      <w:sz w:val="20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76252"/>
    <w:rPr>
      <w:rFonts w:ascii="Times New Roman" w:eastAsia="Times New Roman" w:hAnsi="Times New Roman" w:cs="Arial"/>
      <w:bCs/>
      <w:color w:val="333333"/>
      <w:sz w:val="20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76252"/>
    <w:rPr>
      <w:rFonts w:ascii="Times New Roman" w:eastAsia="Times New Roman" w:hAnsi="Times New Roman" w:cs="Times New Roman"/>
      <w:bCs/>
      <w:color w:val="333333"/>
      <w:sz w:val="20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76252"/>
    <w:rPr>
      <w:rFonts w:ascii="Times New Roman" w:eastAsia="Times New Roman" w:hAnsi="Times New Roman" w:cs="Times New Roman"/>
      <w:bCs/>
      <w:iCs/>
      <w:color w:val="333333"/>
      <w:sz w:val="20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76252"/>
    <w:rPr>
      <w:rFonts w:ascii="Times New Roman" w:eastAsia="Times New Roman" w:hAnsi="Times New Roman" w:cs="Times New Roman"/>
      <w:bCs/>
      <w:color w:val="333333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76252"/>
    <w:rPr>
      <w:rFonts w:ascii="Times New Roman" w:eastAsia="Times New Roman" w:hAnsi="Times New Roman" w:cs="Times New Roman"/>
      <w:bCs/>
      <w:color w:val="333333"/>
      <w:sz w:val="20"/>
    </w:rPr>
  </w:style>
  <w:style w:type="paragraph" w:customStyle="1" w:styleId="BodyText">
    <w:name w:val="BodyText"/>
    <w:rsid w:val="00E76252"/>
    <w:pPr>
      <w:widowControl w:val="0"/>
      <w:spacing w:before="180" w:after="180" w:line="32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AbsFoot">
    <w:name w:val="AbsFoot"/>
    <w:basedOn w:val="AbsText"/>
    <w:rsid w:val="00E76252"/>
    <w:pPr>
      <w:spacing w:before="120" w:after="360"/>
      <w:contextualSpacing/>
    </w:pPr>
    <w:rPr>
      <w:sz w:val="16"/>
    </w:rPr>
  </w:style>
  <w:style w:type="paragraph" w:customStyle="1" w:styleId="AbsText">
    <w:name w:val="AbsText"/>
    <w:basedOn w:val="TocSummary"/>
    <w:rsid w:val="00E76252"/>
    <w:pPr>
      <w:pBdr>
        <w:top w:val="single" w:sz="4" w:space="8" w:color="F2F2F2" w:themeColor="background1" w:themeShade="F2"/>
        <w:bottom w:val="single" w:sz="4" w:space="8" w:color="auto"/>
      </w:pBdr>
      <w:spacing w:before="60" w:after="120" w:line="360" w:lineRule="auto"/>
      <w:jc w:val="left"/>
    </w:pPr>
    <w:rPr>
      <w:b w:val="0"/>
      <w:sz w:val="18"/>
    </w:rPr>
  </w:style>
  <w:style w:type="paragraph" w:customStyle="1" w:styleId="Access">
    <w:name w:val="Access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AckText">
    <w:name w:val="AckText"/>
    <w:basedOn w:val="AbsText"/>
    <w:rsid w:val="00E76252"/>
    <w:pPr>
      <w:pBdr>
        <w:top w:val="single" w:sz="4" w:space="12" w:color="auto"/>
      </w:pBdr>
      <w:ind w:left="288" w:hanging="288"/>
    </w:pPr>
    <w:rPr>
      <w:color w:val="4F6228" w:themeColor="accent3" w:themeShade="80"/>
      <w:sz w:val="16"/>
      <w:szCs w:val="22"/>
    </w:rPr>
  </w:style>
  <w:style w:type="paragraph" w:customStyle="1" w:styleId="Affiliation">
    <w:name w:val="Affiliation"/>
    <w:basedOn w:val="Author"/>
    <w:rsid w:val="00E76252"/>
    <w:rPr>
      <w:szCs w:val="22"/>
    </w:rPr>
  </w:style>
  <w:style w:type="paragraph" w:styleId="Title">
    <w:name w:val="Title"/>
    <w:basedOn w:val="Normal"/>
    <w:link w:val="TitleChar"/>
    <w:rsid w:val="00E76252"/>
    <w:pPr>
      <w:widowControl w:val="0"/>
      <w:pBdr>
        <w:top w:val="single" w:sz="4" w:space="12" w:color="auto"/>
      </w:pBdr>
      <w:spacing w:before="240" w:line="240" w:lineRule="auto"/>
      <w:jc w:val="center"/>
    </w:pPr>
    <w:rPr>
      <w:rFonts w:ascii="Verdana" w:hAnsi="Verdana" w:cs="Arial"/>
      <w:b/>
      <w:bCs/>
      <w:color w:val="auto"/>
      <w:sz w:val="48"/>
      <w:szCs w:val="44"/>
    </w:rPr>
  </w:style>
  <w:style w:type="character" w:customStyle="1" w:styleId="TitleChar">
    <w:name w:val="Title Char"/>
    <w:basedOn w:val="DefaultParagraphFont"/>
    <w:link w:val="Title"/>
    <w:rsid w:val="00E76252"/>
    <w:rPr>
      <w:rFonts w:ascii="Verdana" w:eastAsia="Times New Roman" w:hAnsi="Verdana" w:cs="Arial"/>
      <w:b/>
      <w:bCs/>
      <w:sz w:val="48"/>
      <w:szCs w:val="44"/>
    </w:rPr>
  </w:style>
  <w:style w:type="paragraph" w:customStyle="1" w:styleId="Level1">
    <w:name w:val="Level1"/>
    <w:basedOn w:val="Title"/>
    <w:rsid w:val="00E76252"/>
    <w:pPr>
      <w:pBdr>
        <w:top w:val="none" w:sz="0" w:space="0" w:color="auto"/>
      </w:pBdr>
      <w:spacing w:before="360"/>
    </w:pPr>
    <w:rPr>
      <w:sz w:val="40"/>
      <w:szCs w:val="24"/>
    </w:rPr>
  </w:style>
  <w:style w:type="paragraph" w:customStyle="1" w:styleId="Level2">
    <w:name w:val="Level2"/>
    <w:basedOn w:val="Level1"/>
    <w:rsid w:val="00E76252"/>
    <w:pPr>
      <w:jc w:val="left"/>
    </w:pPr>
    <w:rPr>
      <w:sz w:val="32"/>
    </w:rPr>
  </w:style>
  <w:style w:type="paragraph" w:customStyle="1" w:styleId="Level3">
    <w:name w:val="Level3"/>
    <w:basedOn w:val="Level2"/>
    <w:rsid w:val="00E76252"/>
    <w:rPr>
      <w:bCs w:val="0"/>
      <w:sz w:val="24"/>
      <w:szCs w:val="36"/>
    </w:rPr>
  </w:style>
  <w:style w:type="paragraph" w:customStyle="1" w:styleId="Level4">
    <w:name w:val="Level4"/>
    <w:basedOn w:val="Level3"/>
    <w:rsid w:val="00E76252"/>
    <w:rPr>
      <w:b w:val="0"/>
      <w:szCs w:val="28"/>
    </w:rPr>
  </w:style>
  <w:style w:type="paragraph" w:customStyle="1" w:styleId="AppdxId">
    <w:name w:val="AppdxId"/>
    <w:basedOn w:val="BodyText"/>
    <w:rsid w:val="00E76252"/>
    <w:rPr>
      <w:rFonts w:cs="Courier New"/>
      <w:szCs w:val="20"/>
    </w:rPr>
  </w:style>
  <w:style w:type="paragraph" w:customStyle="1" w:styleId="AppdxTitle">
    <w:name w:val="AppdxTitle"/>
    <w:basedOn w:val="Normal"/>
    <w:rsid w:val="00E76252"/>
    <w:pPr>
      <w:widowControl w:val="0"/>
      <w:pBdr>
        <w:top w:val="threeDEngrave" w:sz="24" w:space="18" w:color="auto"/>
      </w:pBdr>
      <w:spacing w:before="840" w:line="240" w:lineRule="auto"/>
      <w:jc w:val="center"/>
    </w:pPr>
    <w:rPr>
      <w:rFonts w:ascii="Verdana" w:hAnsi="Verdana" w:cs="Arial"/>
      <w:b/>
      <w:bCs/>
      <w:color w:val="auto"/>
      <w:sz w:val="40"/>
    </w:rPr>
  </w:style>
  <w:style w:type="paragraph" w:customStyle="1" w:styleId="AuthorSign">
    <w:name w:val="AuthorSign"/>
    <w:basedOn w:val="Normal"/>
    <w:rsid w:val="00E76252"/>
    <w:pPr>
      <w:spacing w:before="360" w:after="240" w:line="320" w:lineRule="exact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AuthorsParse">
    <w:name w:val="AuthorsParse"/>
    <w:basedOn w:val="Normal"/>
    <w:rsid w:val="00E76252"/>
    <w:pPr>
      <w:spacing w:before="360" w:after="240" w:line="320" w:lineRule="exact"/>
      <w:contextualSpacing/>
      <w:jc w:val="center"/>
    </w:pPr>
    <w:rPr>
      <w:rFonts w:ascii="Verdana" w:hAnsi="Verdana"/>
      <w:color w:val="808080"/>
      <w:sz w:val="20"/>
      <w:szCs w:val="20"/>
    </w:rPr>
  </w:style>
  <w:style w:type="paragraph" w:customStyle="1" w:styleId="BodyQuoteText">
    <w:name w:val="BodyQuoteText"/>
    <w:basedOn w:val="BodyText"/>
    <w:rsid w:val="00E76252"/>
    <w:pPr>
      <w:spacing w:before="240" w:after="120"/>
      <w:ind w:left="2160" w:right="2160"/>
      <w:jc w:val="both"/>
    </w:pPr>
    <w:rPr>
      <w:sz w:val="16"/>
    </w:rPr>
  </w:style>
  <w:style w:type="paragraph" w:customStyle="1" w:styleId="MsNum">
    <w:name w:val="MsNum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Public">
    <w:name w:val="Public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pyright">
    <w:name w:val="Copyright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DocType">
    <w:name w:val="DocType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</w:rPr>
  </w:style>
  <w:style w:type="paragraph" w:customStyle="1" w:styleId="eof">
    <w:name w:val="eof"/>
    <w:basedOn w:val="Normal"/>
    <w:rsid w:val="00E76252"/>
    <w:rPr>
      <w:rFonts w:ascii="Verdana" w:hAnsi="Verdana"/>
      <w:color w:val="auto"/>
      <w:sz w:val="20"/>
    </w:rPr>
  </w:style>
  <w:style w:type="paragraph" w:customStyle="1" w:styleId="FigLegend">
    <w:name w:val="FigLegend"/>
    <w:basedOn w:val="BodyText"/>
    <w:rsid w:val="00E76252"/>
    <w:pPr>
      <w:spacing w:before="360" w:after="0"/>
      <w:ind w:left="288" w:hanging="288"/>
      <w:contextualSpacing/>
    </w:pPr>
    <w:rPr>
      <w:rFonts w:eastAsia="PMingLiU"/>
      <w:szCs w:val="16"/>
      <w:lang w:eastAsia="zh-TW"/>
    </w:rPr>
  </w:style>
  <w:style w:type="paragraph" w:customStyle="1" w:styleId="AppdxFigLegend">
    <w:name w:val="AppdxFigLegend"/>
    <w:basedOn w:val="FigLegend"/>
    <w:rsid w:val="00E76252"/>
    <w:rPr>
      <w:color w:val="360036"/>
    </w:rPr>
  </w:style>
  <w:style w:type="paragraph" w:customStyle="1" w:styleId="SupplText">
    <w:name w:val="SupplText"/>
    <w:basedOn w:val="SupplTitle"/>
    <w:rsid w:val="00E76252"/>
    <w:pPr>
      <w:spacing w:before="0" w:line="240" w:lineRule="exact"/>
      <w:ind w:left="576"/>
    </w:pPr>
    <w:rPr>
      <w:sz w:val="16"/>
    </w:rPr>
  </w:style>
  <w:style w:type="paragraph" w:customStyle="1" w:styleId="Group">
    <w:name w:val="Group"/>
    <w:basedOn w:val="Author"/>
    <w:rsid w:val="00E76252"/>
  </w:style>
  <w:style w:type="paragraph" w:customStyle="1" w:styleId="SignAffiliation">
    <w:name w:val="SignAffiliation"/>
    <w:basedOn w:val="SignAuthor"/>
    <w:rsid w:val="00E76252"/>
    <w:pPr>
      <w:spacing w:after="360"/>
    </w:pPr>
  </w:style>
  <w:style w:type="paragraph" w:customStyle="1" w:styleId="LettSection">
    <w:name w:val="LettSection"/>
    <w:basedOn w:val="Title"/>
    <w:rsid w:val="00E76252"/>
    <w:pPr>
      <w:spacing w:after="120"/>
    </w:pPr>
    <w:rPr>
      <w:sz w:val="56"/>
    </w:rPr>
  </w:style>
  <w:style w:type="paragraph" w:customStyle="1" w:styleId="LettText">
    <w:name w:val="LettText"/>
    <w:basedOn w:val="BodyText"/>
    <w:rsid w:val="00E76252"/>
  </w:style>
  <w:style w:type="paragraph" w:customStyle="1" w:styleId="RefHead">
    <w:name w:val="RefHead"/>
    <w:basedOn w:val="Level2"/>
    <w:next w:val="Normal"/>
    <w:rsid w:val="00E76252"/>
  </w:style>
  <w:style w:type="paragraph" w:customStyle="1" w:styleId="RefText">
    <w:name w:val="RefText"/>
    <w:basedOn w:val="BodyText"/>
    <w:rsid w:val="00E76252"/>
    <w:pPr>
      <w:pBdr>
        <w:bottom w:val="single" w:sz="4" w:space="12" w:color="auto"/>
      </w:pBdr>
      <w:spacing w:before="120" w:after="0" w:line="240" w:lineRule="auto"/>
      <w:ind w:left="360" w:hanging="360"/>
    </w:pPr>
    <w:rPr>
      <w:sz w:val="16"/>
    </w:rPr>
  </w:style>
  <w:style w:type="paragraph" w:customStyle="1" w:styleId="RefTextWeb">
    <w:name w:val="RefTextWeb"/>
    <w:basedOn w:val="RefText"/>
    <w:rsid w:val="00E76252"/>
    <w:rPr>
      <w:color w:val="777777"/>
    </w:rPr>
  </w:style>
  <w:style w:type="paragraph" w:customStyle="1" w:styleId="Release">
    <w:name w:val="Release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RunTitle">
    <w:name w:val="RunTitle"/>
    <w:basedOn w:val="Title"/>
    <w:rsid w:val="00E76252"/>
    <w:rPr>
      <w:sz w:val="20"/>
    </w:rPr>
  </w:style>
  <w:style w:type="paragraph" w:customStyle="1" w:styleId="SeeAlsoPrint">
    <w:name w:val="SeeAlsoPrint"/>
    <w:basedOn w:val="Normal"/>
    <w:rsid w:val="00E76252"/>
    <w:pPr>
      <w:pBdr>
        <w:top w:val="single" w:sz="18" w:space="6" w:color="595959" w:themeColor="text1" w:themeTint="A6" w:shadow="1"/>
        <w:left w:val="single" w:sz="18" w:space="6" w:color="595959" w:themeColor="text1" w:themeTint="A6" w:shadow="1"/>
        <w:bottom w:val="single" w:sz="18" w:space="6" w:color="595959" w:themeColor="text1" w:themeTint="A6" w:shadow="1"/>
        <w:right w:val="single" w:sz="18" w:space="6" w:color="595959" w:themeColor="text1" w:themeTint="A6" w:shadow="1"/>
      </w:pBdr>
      <w:shd w:val="clear" w:color="auto" w:fill="CCCCCC"/>
      <w:spacing w:before="120" w:line="240" w:lineRule="auto"/>
      <w:ind w:right="3600"/>
      <w:contextualSpacing/>
    </w:pPr>
    <w:rPr>
      <w:rFonts w:ascii="Verdana" w:hAnsi="Verdana"/>
      <w:color w:val="auto"/>
      <w:sz w:val="18"/>
      <w:szCs w:val="20"/>
    </w:rPr>
  </w:style>
  <w:style w:type="paragraph" w:customStyle="1" w:styleId="SeeAlsoWeb">
    <w:name w:val="SeeAlsoWeb"/>
    <w:basedOn w:val="SeeAlsoPrint"/>
    <w:rsid w:val="00E76252"/>
    <w:rPr>
      <w:color w:val="595959" w:themeColor="text1" w:themeTint="A6"/>
    </w:rPr>
  </w:style>
  <w:style w:type="paragraph" w:customStyle="1" w:styleId="SideHead">
    <w:name w:val="SideHead"/>
    <w:basedOn w:val="SideTitle"/>
    <w:rsid w:val="00E76252"/>
    <w:pPr>
      <w:shd w:val="clear" w:color="auto" w:fill="D9D9D9" w:themeFill="background1" w:themeFillShade="D9"/>
      <w:spacing w:after="120"/>
    </w:pPr>
    <w:rPr>
      <w:sz w:val="24"/>
    </w:rPr>
  </w:style>
  <w:style w:type="paragraph" w:customStyle="1" w:styleId="SideText">
    <w:name w:val="SideText"/>
    <w:basedOn w:val="SideHead"/>
    <w:rsid w:val="00E76252"/>
    <w:pPr>
      <w:spacing w:before="120"/>
    </w:pPr>
    <w:rPr>
      <w:b w:val="0"/>
      <w:sz w:val="20"/>
    </w:rPr>
  </w:style>
  <w:style w:type="paragraph" w:customStyle="1" w:styleId="SideBull">
    <w:name w:val="SideBull"/>
    <w:basedOn w:val="SideText"/>
    <w:rsid w:val="00E76252"/>
    <w:pPr>
      <w:numPr>
        <w:numId w:val="3"/>
      </w:numPr>
      <w:ind w:left="360"/>
    </w:pPr>
  </w:style>
  <w:style w:type="paragraph" w:customStyle="1" w:styleId="SideTitle">
    <w:name w:val="SideTitle"/>
    <w:basedOn w:val="Level2"/>
    <w:rsid w:val="00E76252"/>
    <w:pPr>
      <w:pBdr>
        <w:top w:val="single" w:sz="18" w:space="6" w:color="7F7F7F" w:themeColor="text1" w:themeTint="80" w:shadow="1"/>
        <w:left w:val="single" w:sz="18" w:space="6" w:color="7F7F7F" w:themeColor="text1" w:themeTint="80" w:shadow="1"/>
        <w:bottom w:val="single" w:sz="18" w:space="6" w:color="7F7F7F" w:themeColor="text1" w:themeTint="80" w:shadow="1"/>
        <w:right w:val="single" w:sz="18" w:space="6" w:color="7F7F7F" w:themeColor="text1" w:themeTint="80" w:shadow="1"/>
      </w:pBdr>
      <w:shd w:val="clear" w:color="auto" w:fill="BFBFBF" w:themeFill="background1" w:themeFillShade="BF"/>
      <w:spacing w:before="480" w:after="240"/>
      <w:ind w:right="3600"/>
    </w:pPr>
    <w:rPr>
      <w:color w:val="404040" w:themeColor="text1" w:themeTint="BF"/>
      <w:sz w:val="28"/>
    </w:rPr>
  </w:style>
  <w:style w:type="paragraph" w:customStyle="1" w:styleId="StanzaStart">
    <w:name w:val="StanzaStart"/>
    <w:basedOn w:val="BodyText"/>
    <w:rsid w:val="00E76252"/>
    <w:pPr>
      <w:spacing w:before="240" w:after="0"/>
    </w:pPr>
    <w:rPr>
      <w:sz w:val="18"/>
    </w:rPr>
  </w:style>
  <w:style w:type="paragraph" w:customStyle="1" w:styleId="StanzaText">
    <w:name w:val="StanzaText"/>
    <w:basedOn w:val="StanzaStart"/>
    <w:rsid w:val="00E76252"/>
    <w:pPr>
      <w:spacing w:before="0"/>
      <w:contextualSpacing/>
    </w:pPr>
  </w:style>
  <w:style w:type="paragraph" w:customStyle="1" w:styleId="TableTitle">
    <w:name w:val="TableTitle"/>
    <w:basedOn w:val="FigLegend"/>
    <w:rsid w:val="00E76252"/>
  </w:style>
  <w:style w:type="paragraph" w:customStyle="1" w:styleId="TocSummary">
    <w:name w:val="TocSummary"/>
    <w:basedOn w:val="Normal"/>
    <w:rsid w:val="00E76252"/>
    <w:pPr>
      <w:pBdr>
        <w:top w:val="single" w:sz="4" w:space="12" w:color="F2F2F2" w:themeColor="background1" w:themeShade="F2"/>
        <w:bottom w:val="single" w:sz="4" w:space="12" w:color="auto"/>
      </w:pBdr>
      <w:shd w:val="clear" w:color="auto" w:fill="F2F2F2" w:themeFill="background1" w:themeFillShade="F2"/>
      <w:spacing w:before="240" w:line="240" w:lineRule="auto"/>
      <w:jc w:val="center"/>
    </w:pPr>
    <w:rPr>
      <w:rFonts w:ascii="Verdana" w:hAnsi="Verdana"/>
      <w:b/>
      <w:color w:val="1F497D" w:themeColor="text2"/>
      <w:sz w:val="16"/>
    </w:rPr>
  </w:style>
  <w:style w:type="paragraph" w:customStyle="1" w:styleId="AppdxTableTitle">
    <w:name w:val="AppdxTableTitle"/>
    <w:basedOn w:val="TableTitle"/>
    <w:rsid w:val="00E76252"/>
    <w:rPr>
      <w:color w:val="360036"/>
    </w:rPr>
  </w:style>
  <w:style w:type="paragraph" w:customStyle="1" w:styleId="UpdateRef">
    <w:name w:val="UpdateRef"/>
    <w:basedOn w:val="RefText"/>
    <w:rsid w:val="00E76252"/>
    <w:pPr>
      <w:spacing w:before="360"/>
      <w:ind w:left="720" w:hanging="720"/>
    </w:pPr>
    <w:rPr>
      <w:sz w:val="24"/>
    </w:rPr>
  </w:style>
  <w:style w:type="paragraph" w:customStyle="1" w:styleId="Logo">
    <w:name w:val="Logo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Content">
    <w:name w:val="Content"/>
    <w:basedOn w:val="Normal"/>
    <w:rsid w:val="00E76252"/>
    <w:pPr>
      <w:widowControl w:val="0"/>
      <w:spacing w:line="240" w:lineRule="auto"/>
    </w:pPr>
    <w:rPr>
      <w:rFonts w:ascii="Verdana" w:hAnsi="Verdana"/>
      <w:color w:val="auto"/>
      <w:sz w:val="14"/>
      <w:szCs w:val="20"/>
    </w:rPr>
  </w:style>
  <w:style w:type="paragraph" w:customStyle="1" w:styleId="SignGroup">
    <w:name w:val="SignGroup"/>
    <w:basedOn w:val="SignAuthor"/>
    <w:rsid w:val="00E76252"/>
    <w:pPr>
      <w:spacing w:after="360"/>
    </w:pPr>
  </w:style>
  <w:style w:type="paragraph" w:customStyle="1" w:styleId="ReleaseDate">
    <w:name w:val="ReleaseDate"/>
    <w:basedOn w:val="Release"/>
    <w:rsid w:val="00E76252"/>
  </w:style>
  <w:style w:type="paragraph" w:customStyle="1" w:styleId="SupplTitle">
    <w:name w:val="SupplTitle"/>
    <w:basedOn w:val="TableTitle"/>
    <w:rsid w:val="00E76252"/>
  </w:style>
  <w:style w:type="paragraph" w:customStyle="1" w:styleId="TOCTitle">
    <w:name w:val="TOC_Title"/>
    <w:basedOn w:val="Normal"/>
    <w:rsid w:val="00E76252"/>
    <w:pPr>
      <w:spacing w:before="600" w:after="120" w:line="240" w:lineRule="auto"/>
    </w:pPr>
    <w:rPr>
      <w:rFonts w:ascii="Verdana" w:hAnsi="Verdana"/>
      <w:b/>
      <w:color w:val="auto"/>
      <w:sz w:val="20"/>
    </w:rPr>
  </w:style>
  <w:style w:type="paragraph" w:customStyle="1" w:styleId="TOCAuthors">
    <w:name w:val="TOC_Authors"/>
    <w:basedOn w:val="Normal"/>
    <w:rsid w:val="00E76252"/>
    <w:pPr>
      <w:spacing w:before="120" w:after="120" w:line="240" w:lineRule="auto"/>
    </w:pPr>
    <w:rPr>
      <w:rFonts w:ascii="Verdana" w:hAnsi="Verdana"/>
      <w:i/>
      <w:sz w:val="20"/>
    </w:rPr>
  </w:style>
  <w:style w:type="paragraph" w:customStyle="1" w:styleId="TOCSection">
    <w:name w:val="TOC_Section"/>
    <w:basedOn w:val="Normal"/>
    <w:rsid w:val="00E7625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URL">
    <w:name w:val="TOC_URL"/>
    <w:basedOn w:val="Normal"/>
    <w:rsid w:val="00E76252"/>
    <w:pPr>
      <w:spacing w:before="120" w:after="120" w:line="240" w:lineRule="auto"/>
    </w:pPr>
    <w:rPr>
      <w:rFonts w:ascii="Verdana" w:hAnsi="Verdana"/>
      <w:sz w:val="20"/>
    </w:rPr>
  </w:style>
  <w:style w:type="paragraph" w:customStyle="1" w:styleId="TOCVolume">
    <w:name w:val="TOC_Volume"/>
    <w:basedOn w:val="TOCSection"/>
    <w:rsid w:val="00E76252"/>
  </w:style>
  <w:style w:type="paragraph" w:customStyle="1" w:styleId="TOCIssue">
    <w:name w:val="TOC_Issue"/>
    <w:basedOn w:val="TOCSection"/>
    <w:rsid w:val="00E76252"/>
  </w:style>
  <w:style w:type="paragraph" w:customStyle="1" w:styleId="TOCPage">
    <w:name w:val="TOC_Page"/>
    <w:basedOn w:val="TOCSection"/>
    <w:rsid w:val="00E76252"/>
  </w:style>
  <w:style w:type="paragraph" w:customStyle="1" w:styleId="TOCSubTitle">
    <w:name w:val="TOC_SubTitle"/>
    <w:basedOn w:val="TOCTitle"/>
    <w:rsid w:val="00E76252"/>
  </w:style>
  <w:style w:type="paragraph" w:customStyle="1" w:styleId="TOCMsNum">
    <w:name w:val="TOC_MsNum"/>
    <w:basedOn w:val="TOCVolume"/>
    <w:rsid w:val="00E76252"/>
    <w:rPr>
      <w:color w:val="808080" w:themeColor="background1" w:themeShade="80"/>
      <w:sz w:val="16"/>
    </w:rPr>
  </w:style>
  <w:style w:type="paragraph" w:customStyle="1" w:styleId="TOCAccess">
    <w:name w:val="TOC_Access"/>
    <w:basedOn w:val="TOCSection"/>
    <w:rsid w:val="00E76252"/>
  </w:style>
  <w:style w:type="paragraph" w:customStyle="1" w:styleId="TOCHeadDate">
    <w:name w:val="TOC_HeadDate"/>
    <w:basedOn w:val="TOCTitle"/>
    <w:rsid w:val="00E76252"/>
    <w:pPr>
      <w:spacing w:before="0" w:after="840"/>
      <w:jc w:val="center"/>
    </w:pPr>
    <w:rPr>
      <w:sz w:val="24"/>
    </w:rPr>
  </w:style>
  <w:style w:type="paragraph" w:customStyle="1" w:styleId="BottLineText">
    <w:name w:val="BottLineText"/>
    <w:basedOn w:val="BottLineHead"/>
    <w:rsid w:val="00E76252"/>
    <w:pPr>
      <w:spacing w:before="120"/>
    </w:pPr>
    <w:rPr>
      <w:b w:val="0"/>
      <w:sz w:val="20"/>
    </w:rPr>
  </w:style>
  <w:style w:type="paragraph" w:customStyle="1" w:styleId="BottLineHead">
    <w:name w:val="BottLineHead"/>
    <w:basedOn w:val="Level2"/>
    <w:rsid w:val="00E76252"/>
    <w:pPr>
      <w:pBdr>
        <w:top w:val="single" w:sz="4" w:space="6" w:color="943634" w:themeColor="accent2" w:themeShade="BF"/>
        <w:left w:val="single" w:sz="4" w:space="4" w:color="943634" w:themeColor="accent2" w:themeShade="BF"/>
        <w:bottom w:val="single" w:sz="4" w:space="6" w:color="943634" w:themeColor="accent2" w:themeShade="BF"/>
        <w:right w:val="single" w:sz="4" w:space="4" w:color="943634" w:themeColor="accent2" w:themeShade="BF"/>
      </w:pBdr>
    </w:pPr>
    <w:rPr>
      <w:color w:val="943634" w:themeColor="accent2" w:themeShade="BF"/>
    </w:rPr>
  </w:style>
  <w:style w:type="paragraph" w:customStyle="1" w:styleId="SideSign">
    <w:name w:val="SideSign"/>
    <w:basedOn w:val="SideText"/>
    <w:rsid w:val="00E76252"/>
    <w:pPr>
      <w:jc w:val="right"/>
    </w:pPr>
  </w:style>
  <w:style w:type="paragraph" w:customStyle="1" w:styleId="AuthorRole">
    <w:name w:val="AuthorRole"/>
    <w:basedOn w:val="Normal"/>
    <w:rsid w:val="00E76252"/>
    <w:pPr>
      <w:spacing w:before="240" w:after="240" w:line="240" w:lineRule="auto"/>
      <w:contextualSpacing/>
      <w:jc w:val="center"/>
    </w:pPr>
    <w:rPr>
      <w:rFonts w:ascii="Verdana" w:hAnsi="Verdana"/>
      <w:color w:val="auto"/>
      <w:sz w:val="20"/>
    </w:rPr>
  </w:style>
  <w:style w:type="paragraph" w:customStyle="1" w:styleId="Level1End">
    <w:name w:val="Level1_End"/>
    <w:basedOn w:val="Level1"/>
    <w:rsid w:val="00E76252"/>
  </w:style>
  <w:style w:type="paragraph" w:customStyle="1" w:styleId="Level2End">
    <w:name w:val="Level2_End"/>
    <w:basedOn w:val="Level2"/>
    <w:rsid w:val="00E76252"/>
  </w:style>
  <w:style w:type="paragraph" w:customStyle="1" w:styleId="Level3End">
    <w:name w:val="Level3_End"/>
    <w:basedOn w:val="Level3"/>
    <w:rsid w:val="00E76252"/>
  </w:style>
  <w:style w:type="paragraph" w:customStyle="1" w:styleId="Level4End">
    <w:name w:val="Level4_End"/>
    <w:basedOn w:val="Level4"/>
    <w:rsid w:val="00E76252"/>
  </w:style>
  <w:style w:type="paragraph" w:customStyle="1" w:styleId="SideType">
    <w:name w:val="SideType"/>
    <w:basedOn w:val="BodyText"/>
    <w:rsid w:val="00E76252"/>
  </w:style>
  <w:style w:type="paragraph" w:customStyle="1" w:styleId="SideTitleInline">
    <w:name w:val="SideTitleInline"/>
    <w:basedOn w:val="SideTitle"/>
    <w:rsid w:val="00E76252"/>
  </w:style>
  <w:style w:type="paragraph" w:customStyle="1" w:styleId="FigId">
    <w:name w:val="FigId"/>
    <w:basedOn w:val="FigLegend"/>
    <w:rsid w:val="00E76252"/>
  </w:style>
  <w:style w:type="paragraph" w:customStyle="1" w:styleId="TableId">
    <w:name w:val="TableId"/>
    <w:basedOn w:val="TableTitle"/>
    <w:rsid w:val="00E76252"/>
  </w:style>
  <w:style w:type="paragraph" w:customStyle="1" w:styleId="RefId">
    <w:name w:val="RefId"/>
    <w:basedOn w:val="RefText"/>
    <w:rsid w:val="00E76252"/>
  </w:style>
  <w:style w:type="paragraph" w:customStyle="1" w:styleId="SupplId">
    <w:name w:val="SupplId"/>
    <w:basedOn w:val="SupplTitle"/>
    <w:rsid w:val="00E76252"/>
  </w:style>
  <w:style w:type="paragraph" w:customStyle="1" w:styleId="SupplFile">
    <w:name w:val="SupplFile"/>
    <w:basedOn w:val="SupplId"/>
    <w:rsid w:val="00E76252"/>
  </w:style>
  <w:style w:type="paragraph" w:customStyle="1" w:styleId="Author">
    <w:name w:val="Author"/>
    <w:basedOn w:val="BodyText"/>
    <w:rsid w:val="00E76252"/>
    <w:pPr>
      <w:pBdr>
        <w:bottom w:val="single" w:sz="4" w:space="8" w:color="auto"/>
      </w:pBdr>
      <w:spacing w:before="240" w:after="0" w:line="240" w:lineRule="auto"/>
      <w:contextualSpacing/>
      <w:jc w:val="center"/>
    </w:pPr>
    <w:rPr>
      <w:sz w:val="16"/>
    </w:rPr>
  </w:style>
  <w:style w:type="paragraph" w:customStyle="1" w:styleId="SignAuthor">
    <w:name w:val="SignAuthor"/>
    <w:basedOn w:val="Author"/>
    <w:rsid w:val="00E76252"/>
    <w:pPr>
      <w:pBdr>
        <w:top w:val="single" w:sz="4" w:space="10" w:color="auto"/>
        <w:bottom w:val="none" w:sz="0" w:space="0" w:color="auto"/>
      </w:pBdr>
      <w:spacing w:before="120"/>
    </w:pPr>
  </w:style>
  <w:style w:type="paragraph" w:styleId="Subtitle">
    <w:name w:val="Subtitle"/>
    <w:basedOn w:val="RunTitle"/>
    <w:link w:val="SubtitleChar"/>
    <w:rsid w:val="00E76252"/>
  </w:style>
  <w:style w:type="character" w:customStyle="1" w:styleId="SubtitleChar">
    <w:name w:val="Subtitle Char"/>
    <w:basedOn w:val="DefaultParagraphFont"/>
    <w:link w:val="Subtitle"/>
    <w:rsid w:val="00E76252"/>
    <w:rPr>
      <w:rFonts w:ascii="Verdana" w:eastAsia="Times New Roman" w:hAnsi="Verdana" w:cs="Arial"/>
      <w:b/>
      <w:bCs/>
      <w:sz w:val="20"/>
      <w:szCs w:val="44"/>
    </w:rPr>
  </w:style>
  <w:style w:type="paragraph" w:customStyle="1" w:styleId="RelatedArticle">
    <w:name w:val="RelatedArticle"/>
    <w:basedOn w:val="DocType"/>
    <w:rsid w:val="00E76252"/>
    <w:pPr>
      <w:spacing w:before="120" w:after="240"/>
      <w:contextualSpacing/>
    </w:pPr>
    <w:rPr>
      <w:color w:val="5F497A" w:themeColor="accent4" w:themeShade="BF"/>
    </w:rPr>
  </w:style>
  <w:style w:type="paragraph" w:customStyle="1" w:styleId="BodyQuoteAuthor">
    <w:name w:val="BodyQuoteAuthor"/>
    <w:basedOn w:val="BodyQuoteText"/>
    <w:rsid w:val="00E76252"/>
    <w:pPr>
      <w:spacing w:before="120"/>
      <w:jc w:val="right"/>
    </w:pPr>
  </w:style>
  <w:style w:type="paragraph" w:customStyle="1" w:styleId="ArticleInfo">
    <w:name w:val="ArticleInfo"/>
    <w:basedOn w:val="Normal"/>
    <w:rsid w:val="00E7625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customStyle="1" w:styleId="IssueDate">
    <w:name w:val="IssueDate"/>
    <w:basedOn w:val="DocType"/>
    <w:rsid w:val="00E76252"/>
    <w:rPr>
      <w:szCs w:val="20"/>
    </w:rPr>
  </w:style>
  <w:style w:type="paragraph" w:customStyle="1" w:styleId="SumRelatedArticle">
    <w:name w:val="SumRelatedArticle"/>
    <w:basedOn w:val="RelatedArticle"/>
    <w:rsid w:val="00E76252"/>
  </w:style>
  <w:style w:type="paragraph" w:customStyle="1" w:styleId="SmallText">
    <w:name w:val="SmallText"/>
    <w:basedOn w:val="BodyText"/>
    <w:rsid w:val="00E76252"/>
    <w:pPr>
      <w:widowControl/>
      <w:spacing w:before="360" w:after="240" w:line="240" w:lineRule="exact"/>
    </w:pPr>
    <w:rPr>
      <w:color w:val="808080" w:themeColor="background1" w:themeShade="80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E76252"/>
    <w:pPr>
      <w:spacing w:line="240" w:lineRule="auto"/>
    </w:pPr>
    <w:rPr>
      <w:rFonts w:ascii="Verdana" w:hAnsi="Verdana" w:cs="Tahoma"/>
      <w:color w:val="A6A6A6" w:themeColor="background1" w:themeShade="A6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252"/>
    <w:rPr>
      <w:rFonts w:ascii="Verdana" w:eastAsia="Times New Roman" w:hAnsi="Verdana" w:cs="Tahoma"/>
      <w:color w:val="A6A6A6" w:themeColor="background1" w:themeShade="A6"/>
      <w:sz w:val="20"/>
      <w:szCs w:val="16"/>
    </w:rPr>
  </w:style>
  <w:style w:type="paragraph" w:customStyle="1" w:styleId="ArtNum">
    <w:name w:val="ArtNum"/>
    <w:basedOn w:val="DocType"/>
    <w:rsid w:val="00E76252"/>
    <w:rPr>
      <w:szCs w:val="20"/>
    </w:rPr>
  </w:style>
  <w:style w:type="paragraph" w:customStyle="1" w:styleId="SumInfo">
    <w:name w:val="SumInfo"/>
    <w:basedOn w:val="Normal"/>
    <w:rsid w:val="00E76252"/>
    <w:pPr>
      <w:spacing w:before="240" w:after="240" w:line="320" w:lineRule="exact"/>
    </w:pPr>
    <w:rPr>
      <w:rFonts w:ascii="Verdana" w:hAnsi="Verdana"/>
      <w:bCs/>
      <w:color w:val="auto"/>
      <w:sz w:val="16"/>
      <w:szCs w:val="20"/>
    </w:rPr>
  </w:style>
  <w:style w:type="paragraph" w:styleId="CommentText">
    <w:name w:val="annotation text"/>
    <w:basedOn w:val="BalloonText"/>
    <w:link w:val="CommentTextChar"/>
    <w:uiPriority w:val="99"/>
    <w:semiHidden/>
    <w:rsid w:val="00E76252"/>
    <w:rPr>
      <w:color w:val="auto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252"/>
    <w:rPr>
      <w:rFonts w:ascii="Verdana" w:eastAsia="Times New Roman" w:hAnsi="Verdana" w:cs="Tahom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7625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252"/>
    <w:rPr>
      <w:rFonts w:ascii="Verdana" w:eastAsia="Times New Roman" w:hAnsi="Verdana" w:cs="Tahoma"/>
      <w:b/>
      <w:bCs/>
      <w:sz w:val="20"/>
    </w:rPr>
  </w:style>
  <w:style w:type="paragraph" w:customStyle="1" w:styleId="UpdateRefId">
    <w:name w:val="UpdateRefId"/>
    <w:basedOn w:val="UpdateRef"/>
    <w:rsid w:val="00E76252"/>
  </w:style>
  <w:style w:type="paragraph" w:customStyle="1" w:styleId="SeeAlsoHead">
    <w:name w:val="SeeAlsoHead"/>
    <w:basedOn w:val="SeeAlsoPrint"/>
    <w:rsid w:val="00E76252"/>
    <w:pPr>
      <w:spacing w:before="600"/>
    </w:pPr>
    <w:rPr>
      <w:b/>
    </w:rPr>
  </w:style>
  <w:style w:type="paragraph" w:customStyle="1" w:styleId="AbsHead">
    <w:name w:val="AbsHead"/>
    <w:basedOn w:val="AbsText"/>
    <w:rsid w:val="00E76252"/>
    <w:pPr>
      <w:spacing w:before="240" w:after="0"/>
    </w:pPr>
    <w:rPr>
      <w:b/>
      <w:sz w:val="20"/>
    </w:rPr>
  </w:style>
  <w:style w:type="paragraph" w:customStyle="1" w:styleId="SideLevel1End">
    <w:name w:val="SideLevel1_End"/>
    <w:basedOn w:val="SideTitle"/>
    <w:rsid w:val="00E76252"/>
  </w:style>
  <w:style w:type="paragraph" w:customStyle="1" w:styleId="SideLevel2End">
    <w:name w:val="SideLevel2_End"/>
    <w:basedOn w:val="SideHead"/>
    <w:rsid w:val="00E76252"/>
  </w:style>
  <w:style w:type="paragraph" w:customStyle="1" w:styleId="AbsFootId">
    <w:name w:val="AbsFootId"/>
    <w:basedOn w:val="AbsFoot"/>
    <w:rsid w:val="00E76252"/>
  </w:style>
  <w:style w:type="paragraph" w:customStyle="1" w:styleId="AbsFootLink">
    <w:name w:val="AbsFootLink"/>
    <w:basedOn w:val="Author"/>
    <w:rsid w:val="00E76252"/>
  </w:style>
  <w:style w:type="paragraph" w:customStyle="1" w:styleId="AbsFootHead">
    <w:name w:val="AbsFootHead"/>
    <w:basedOn w:val="AbsFoot"/>
    <w:rsid w:val="00E76252"/>
  </w:style>
  <w:style w:type="paragraph" w:customStyle="1" w:styleId="RefTextGraphic">
    <w:name w:val="RefTextGraphic"/>
    <w:basedOn w:val="RefText"/>
    <w:rsid w:val="00E76252"/>
    <w:rPr>
      <w:color w:val="5F497A" w:themeColor="accent4" w:themeShade="BF"/>
    </w:rPr>
  </w:style>
  <w:style w:type="paragraph" w:customStyle="1" w:styleId="FirstName">
    <w:name w:val="FirstName"/>
    <w:basedOn w:val="BodyText"/>
    <w:rsid w:val="00E76252"/>
  </w:style>
  <w:style w:type="paragraph" w:customStyle="1" w:styleId="MiddleName">
    <w:name w:val="MiddleName"/>
    <w:basedOn w:val="FirstName"/>
    <w:rsid w:val="00E76252"/>
  </w:style>
  <w:style w:type="paragraph" w:customStyle="1" w:styleId="LastName">
    <w:name w:val="LastName"/>
    <w:basedOn w:val="MiddleName"/>
    <w:rsid w:val="00E76252"/>
  </w:style>
  <w:style w:type="paragraph" w:customStyle="1" w:styleId="Degrees">
    <w:name w:val="Degrees"/>
    <w:basedOn w:val="LastName"/>
    <w:rsid w:val="00E76252"/>
  </w:style>
  <w:style w:type="paragraph" w:customStyle="1" w:styleId="SeeAlsoPrintPageId">
    <w:name w:val="SeeAlsoPrintPageId"/>
    <w:basedOn w:val="SeeAlsoPrint"/>
    <w:rsid w:val="00E76252"/>
  </w:style>
  <w:style w:type="paragraph" w:customStyle="1" w:styleId="SeeAlsoWebPageId">
    <w:name w:val="SeeAlsoWebPageId"/>
    <w:basedOn w:val="SeeAlsoWeb"/>
    <w:rsid w:val="00E76252"/>
  </w:style>
  <w:style w:type="paragraph" w:customStyle="1" w:styleId="TOCHead">
    <w:name w:val="TOC_Head"/>
    <w:basedOn w:val="TOCTitle"/>
    <w:rsid w:val="00E76252"/>
    <w:pPr>
      <w:pBdr>
        <w:bottom w:val="single" w:sz="4" w:space="8" w:color="auto"/>
      </w:pBdr>
      <w:spacing w:before="240" w:after="240"/>
      <w:contextualSpacing/>
      <w:jc w:val="center"/>
    </w:pPr>
    <w:rPr>
      <w:color w:val="00682F"/>
      <w:sz w:val="40"/>
    </w:rPr>
  </w:style>
  <w:style w:type="paragraph" w:styleId="ListParagraph">
    <w:name w:val="List Paragraph"/>
    <w:basedOn w:val="Normal"/>
    <w:uiPriority w:val="34"/>
    <w:qFormat/>
    <w:rsid w:val="0039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lates\aXon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C:\Templates\aXon4.dotm</Template>
  <TotalTime>25</TotalTime>
  <Pages>1</Pages>
  <Words>221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Josh Liao</cp:lastModifiedBy>
  <cp:revision>10</cp:revision>
  <dcterms:created xsi:type="dcterms:W3CDTF">2017-06-28T00:55:00Z</dcterms:created>
  <dcterms:modified xsi:type="dcterms:W3CDTF">2017-06-28T01:49:00Z</dcterms:modified>
</cp:coreProperties>
</file>