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74F4" w:rsidRPr="002C4B8B" w:rsidRDefault="00244024">
      <w:pPr>
        <w:rPr>
          <w:sz w:val="20"/>
        </w:rPr>
      </w:pPr>
      <w:r>
        <w:rPr>
          <w:b/>
          <w:sz w:val="24"/>
          <w:szCs w:val="28"/>
          <w:u w:val="single"/>
        </w:rPr>
        <w:t xml:space="preserve">Appendix 1:  </w:t>
      </w:r>
      <w:bookmarkStart w:id="0" w:name="_GoBack"/>
      <w:bookmarkEnd w:id="0"/>
      <w:r w:rsidR="002C4B8B" w:rsidRPr="002C4B8B">
        <w:rPr>
          <w:b/>
          <w:sz w:val="24"/>
          <w:szCs w:val="28"/>
          <w:u w:val="single"/>
        </w:rPr>
        <w:t xml:space="preserve">Virtual Hospitalist Survey </w:t>
      </w:r>
      <w:r w:rsidR="007069F2" w:rsidRPr="002C4B8B">
        <w:rPr>
          <w:b/>
          <w:sz w:val="24"/>
          <w:szCs w:val="28"/>
          <w:u w:val="single"/>
        </w:rPr>
        <w:t>–</w:t>
      </w:r>
      <w:r w:rsidR="002C4B8B" w:rsidRPr="002C4B8B">
        <w:rPr>
          <w:b/>
          <w:sz w:val="24"/>
          <w:szCs w:val="28"/>
          <w:u w:val="single"/>
        </w:rPr>
        <w:t xml:space="preserve"> </w:t>
      </w:r>
      <w:r w:rsidR="007069F2" w:rsidRPr="002C4B8B">
        <w:rPr>
          <w:b/>
          <w:sz w:val="24"/>
          <w:szCs w:val="28"/>
          <w:u w:val="single"/>
        </w:rPr>
        <w:t xml:space="preserve">VBCH </w:t>
      </w:r>
      <w:r w:rsidR="002C4B8B" w:rsidRPr="002C4B8B">
        <w:rPr>
          <w:b/>
          <w:sz w:val="24"/>
          <w:szCs w:val="28"/>
          <w:u w:val="single"/>
        </w:rPr>
        <w:t>Provider</w:t>
      </w:r>
      <w:r w:rsidR="002C4B8B">
        <w:rPr>
          <w:b/>
          <w:sz w:val="24"/>
          <w:szCs w:val="28"/>
          <w:u w:val="single"/>
        </w:rPr>
        <w:t>s/Nursing S</w:t>
      </w:r>
      <w:r w:rsidR="007069F2" w:rsidRPr="002C4B8B">
        <w:rPr>
          <w:b/>
          <w:sz w:val="24"/>
          <w:szCs w:val="28"/>
          <w:u w:val="single"/>
        </w:rPr>
        <w:t>taff</w:t>
      </w:r>
    </w:p>
    <w:p w:rsidR="009C6991" w:rsidRPr="002C4B8B" w:rsidRDefault="009C6991">
      <w:pPr>
        <w:rPr>
          <w:sz w:val="20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770"/>
        <w:gridCol w:w="1026"/>
        <w:gridCol w:w="1026"/>
        <w:gridCol w:w="1026"/>
        <w:gridCol w:w="1026"/>
        <w:gridCol w:w="1026"/>
      </w:tblGrid>
      <w:tr w:rsidR="007069F2" w:rsidRPr="002C4B8B" w:rsidTr="002C4B8B">
        <w:trPr>
          <w:trHeight w:val="568"/>
        </w:trPr>
        <w:tc>
          <w:tcPr>
            <w:tcW w:w="4770" w:type="dxa"/>
          </w:tcPr>
          <w:p w:rsidR="009C6991" w:rsidRPr="002C4B8B" w:rsidRDefault="009C6991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9C6991" w:rsidRPr="002C4B8B" w:rsidRDefault="007069F2" w:rsidP="007069F2">
            <w:pPr>
              <w:jc w:val="center"/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Very poor</w:t>
            </w:r>
            <w:r w:rsidRPr="002C4B8B">
              <w:rPr>
                <w:sz w:val="18"/>
                <w:szCs w:val="20"/>
              </w:rPr>
              <w:br/>
            </w:r>
            <w:r w:rsidR="009C6991" w:rsidRPr="002C4B8B">
              <w:rPr>
                <w:sz w:val="18"/>
                <w:szCs w:val="20"/>
              </w:rPr>
              <w:t>(1)</w:t>
            </w:r>
          </w:p>
        </w:tc>
        <w:tc>
          <w:tcPr>
            <w:tcW w:w="1026" w:type="dxa"/>
            <w:vAlign w:val="center"/>
          </w:tcPr>
          <w:p w:rsidR="009C6991" w:rsidRPr="002C4B8B" w:rsidRDefault="009C6991" w:rsidP="009C6991">
            <w:pPr>
              <w:jc w:val="center"/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(2)</w:t>
            </w:r>
          </w:p>
        </w:tc>
        <w:tc>
          <w:tcPr>
            <w:tcW w:w="1026" w:type="dxa"/>
            <w:vAlign w:val="center"/>
          </w:tcPr>
          <w:p w:rsidR="009C6991" w:rsidRPr="002C4B8B" w:rsidRDefault="009C6991" w:rsidP="009C6991">
            <w:pPr>
              <w:jc w:val="center"/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Neutral</w:t>
            </w:r>
            <w:r w:rsidRPr="002C4B8B">
              <w:rPr>
                <w:sz w:val="18"/>
                <w:szCs w:val="20"/>
              </w:rPr>
              <w:br/>
              <w:t>(3)</w:t>
            </w:r>
          </w:p>
        </w:tc>
        <w:tc>
          <w:tcPr>
            <w:tcW w:w="1026" w:type="dxa"/>
            <w:vAlign w:val="center"/>
          </w:tcPr>
          <w:p w:rsidR="009C6991" w:rsidRPr="002C4B8B" w:rsidRDefault="009C6991" w:rsidP="009C6991">
            <w:pPr>
              <w:jc w:val="center"/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(4)</w:t>
            </w:r>
          </w:p>
        </w:tc>
        <w:tc>
          <w:tcPr>
            <w:tcW w:w="1026" w:type="dxa"/>
            <w:vAlign w:val="center"/>
          </w:tcPr>
          <w:p w:rsidR="009C6991" w:rsidRPr="002C4B8B" w:rsidRDefault="007069F2" w:rsidP="009C6991">
            <w:pPr>
              <w:jc w:val="center"/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Excellent</w:t>
            </w:r>
            <w:r w:rsidR="009C6991" w:rsidRPr="002C4B8B">
              <w:rPr>
                <w:sz w:val="18"/>
                <w:szCs w:val="20"/>
              </w:rPr>
              <w:br/>
              <w:t>(5)</w:t>
            </w:r>
          </w:p>
        </w:tc>
      </w:tr>
      <w:tr w:rsidR="004277A3" w:rsidRPr="002C4B8B" w:rsidTr="002C4B8B">
        <w:trPr>
          <w:trHeight w:val="432"/>
        </w:trPr>
        <w:tc>
          <w:tcPr>
            <w:tcW w:w="9900" w:type="dxa"/>
            <w:gridSpan w:val="6"/>
            <w:vAlign w:val="center"/>
          </w:tcPr>
          <w:p w:rsidR="004277A3" w:rsidRPr="002C4B8B" w:rsidRDefault="00575907" w:rsidP="004277A3">
            <w:pPr>
              <w:rPr>
                <w:sz w:val="18"/>
                <w:szCs w:val="20"/>
              </w:rPr>
            </w:pPr>
            <w:r w:rsidRPr="002C4B8B">
              <w:rPr>
                <w:b/>
                <w:sz w:val="18"/>
                <w:szCs w:val="20"/>
              </w:rPr>
              <w:t>Please rate the CO-MANAGEMENT/PATIENT CARE this week:</w:t>
            </w:r>
          </w:p>
        </w:tc>
      </w:tr>
      <w:tr w:rsidR="007069F2" w:rsidRPr="002C4B8B" w:rsidTr="002C4B8B">
        <w:trPr>
          <w:trHeight w:val="568"/>
        </w:trPr>
        <w:tc>
          <w:tcPr>
            <w:tcW w:w="4770" w:type="dxa"/>
            <w:vAlign w:val="center"/>
          </w:tcPr>
          <w:p w:rsidR="007069F2" w:rsidRPr="002C4B8B" w:rsidRDefault="00575907" w:rsidP="004277A3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T</w:t>
            </w:r>
            <w:r w:rsidR="007069F2" w:rsidRPr="002C4B8B">
              <w:rPr>
                <w:sz w:val="18"/>
                <w:szCs w:val="20"/>
              </w:rPr>
              <w:t>he helpfulness of the care recommendations provided by the UIHC provider(s) this week</w:t>
            </w: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</w:tr>
      <w:tr w:rsidR="004277A3" w:rsidRPr="002C4B8B" w:rsidTr="002C4B8B">
        <w:trPr>
          <w:trHeight w:val="432"/>
        </w:trPr>
        <w:tc>
          <w:tcPr>
            <w:tcW w:w="9900" w:type="dxa"/>
            <w:gridSpan w:val="6"/>
            <w:vAlign w:val="center"/>
          </w:tcPr>
          <w:p w:rsidR="004277A3" w:rsidRPr="002C4B8B" w:rsidRDefault="00575907" w:rsidP="00575907">
            <w:pPr>
              <w:rPr>
                <w:sz w:val="18"/>
                <w:szCs w:val="20"/>
              </w:rPr>
            </w:pPr>
            <w:r w:rsidRPr="002C4B8B">
              <w:rPr>
                <w:b/>
                <w:sz w:val="18"/>
                <w:szCs w:val="20"/>
              </w:rPr>
              <w:t>Please rate the DAYTIME SERVICE provided this week in the following areas:</w:t>
            </w:r>
          </w:p>
        </w:tc>
      </w:tr>
      <w:tr w:rsidR="007069F2" w:rsidRPr="002C4B8B" w:rsidTr="002C4B8B">
        <w:trPr>
          <w:trHeight w:val="568"/>
        </w:trPr>
        <w:tc>
          <w:tcPr>
            <w:tcW w:w="4770" w:type="dxa"/>
            <w:vAlign w:val="center"/>
          </w:tcPr>
          <w:p w:rsidR="007069F2" w:rsidRPr="002C4B8B" w:rsidRDefault="00575907" w:rsidP="004277A3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Y</w:t>
            </w:r>
            <w:r w:rsidR="007069F2" w:rsidRPr="002C4B8B">
              <w:rPr>
                <w:sz w:val="18"/>
                <w:szCs w:val="20"/>
              </w:rPr>
              <w:t>our comfort level in contacting the UIHC Virtual Hospitalist provider during daytime hours</w:t>
            </w: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</w:tr>
      <w:tr w:rsidR="007069F2" w:rsidRPr="002C4B8B" w:rsidTr="002C4B8B">
        <w:trPr>
          <w:trHeight w:val="568"/>
        </w:trPr>
        <w:tc>
          <w:tcPr>
            <w:tcW w:w="4770" w:type="dxa"/>
            <w:vAlign w:val="center"/>
          </w:tcPr>
          <w:p w:rsidR="007069F2" w:rsidRPr="002C4B8B" w:rsidRDefault="00575907" w:rsidP="004277A3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The</w:t>
            </w:r>
            <w:r w:rsidR="007069F2" w:rsidRPr="002C4B8B">
              <w:rPr>
                <w:sz w:val="18"/>
                <w:szCs w:val="20"/>
              </w:rPr>
              <w:t xml:space="preserve"> level of responsiveness/timeliness of the UIHC provider during daytime hours</w:t>
            </w: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</w:tr>
      <w:tr w:rsidR="007069F2" w:rsidRPr="002C4B8B" w:rsidTr="002C4B8B">
        <w:trPr>
          <w:trHeight w:val="568"/>
        </w:trPr>
        <w:tc>
          <w:tcPr>
            <w:tcW w:w="4770" w:type="dxa"/>
            <w:vAlign w:val="center"/>
          </w:tcPr>
          <w:p w:rsidR="007069F2" w:rsidRPr="002C4B8B" w:rsidRDefault="00575907" w:rsidP="004277A3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The</w:t>
            </w:r>
            <w:r w:rsidR="007069F2" w:rsidRPr="002C4B8B">
              <w:rPr>
                <w:sz w:val="18"/>
                <w:szCs w:val="20"/>
              </w:rPr>
              <w:t xml:space="preserve"> level of assistance provided by UIHC provider during daytime hours</w:t>
            </w: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</w:tr>
      <w:tr w:rsidR="004277A3" w:rsidRPr="002C4B8B" w:rsidTr="002C4B8B">
        <w:trPr>
          <w:trHeight w:val="432"/>
        </w:trPr>
        <w:tc>
          <w:tcPr>
            <w:tcW w:w="9900" w:type="dxa"/>
            <w:gridSpan w:val="6"/>
            <w:vAlign w:val="center"/>
          </w:tcPr>
          <w:p w:rsidR="004277A3" w:rsidRPr="002C4B8B" w:rsidRDefault="00575907" w:rsidP="004277A3">
            <w:pPr>
              <w:rPr>
                <w:sz w:val="18"/>
                <w:szCs w:val="20"/>
              </w:rPr>
            </w:pPr>
            <w:r w:rsidRPr="002C4B8B">
              <w:rPr>
                <w:b/>
                <w:sz w:val="18"/>
                <w:szCs w:val="20"/>
              </w:rPr>
              <w:t>Please rate the NOCTURNAL SERVICE provided this week in the following areas:</w:t>
            </w:r>
          </w:p>
        </w:tc>
      </w:tr>
      <w:tr w:rsidR="007069F2" w:rsidRPr="002C4B8B" w:rsidTr="002C4B8B">
        <w:trPr>
          <w:trHeight w:val="568"/>
        </w:trPr>
        <w:tc>
          <w:tcPr>
            <w:tcW w:w="4770" w:type="dxa"/>
            <w:vAlign w:val="center"/>
          </w:tcPr>
          <w:p w:rsidR="007069F2" w:rsidRPr="002C4B8B" w:rsidRDefault="00575907" w:rsidP="004277A3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Y</w:t>
            </w:r>
            <w:r w:rsidR="007069F2" w:rsidRPr="002C4B8B">
              <w:rPr>
                <w:sz w:val="18"/>
                <w:szCs w:val="20"/>
              </w:rPr>
              <w:t>our comfort level in contacting the UIHC Virtual Hospitalist provider during nighttime hours</w:t>
            </w: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</w:tr>
      <w:tr w:rsidR="007069F2" w:rsidRPr="002C4B8B" w:rsidTr="002C4B8B">
        <w:trPr>
          <w:trHeight w:val="568"/>
        </w:trPr>
        <w:tc>
          <w:tcPr>
            <w:tcW w:w="4770" w:type="dxa"/>
            <w:vAlign w:val="center"/>
          </w:tcPr>
          <w:p w:rsidR="007069F2" w:rsidRPr="002C4B8B" w:rsidRDefault="00575907" w:rsidP="004277A3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T</w:t>
            </w:r>
            <w:r w:rsidR="007069F2" w:rsidRPr="002C4B8B">
              <w:rPr>
                <w:sz w:val="18"/>
                <w:szCs w:val="20"/>
              </w:rPr>
              <w:t>he level of responsiveness/timeliness of the UIHC provider during nighttime hours</w:t>
            </w: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</w:tr>
      <w:tr w:rsidR="007069F2" w:rsidRPr="002C4B8B" w:rsidTr="002C4B8B">
        <w:trPr>
          <w:trHeight w:val="568"/>
        </w:trPr>
        <w:tc>
          <w:tcPr>
            <w:tcW w:w="4770" w:type="dxa"/>
            <w:vAlign w:val="center"/>
          </w:tcPr>
          <w:p w:rsidR="007069F2" w:rsidRPr="002C4B8B" w:rsidRDefault="00575907" w:rsidP="004277A3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T</w:t>
            </w:r>
            <w:r w:rsidR="007069F2" w:rsidRPr="002C4B8B">
              <w:rPr>
                <w:sz w:val="18"/>
                <w:szCs w:val="20"/>
              </w:rPr>
              <w:t>he level of assistance provided by UIHC provider during nighttime hours</w:t>
            </w: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</w:tr>
      <w:tr w:rsidR="00575907" w:rsidRPr="002C4B8B" w:rsidTr="002C4B8B">
        <w:trPr>
          <w:trHeight w:val="432"/>
        </w:trPr>
        <w:tc>
          <w:tcPr>
            <w:tcW w:w="9900" w:type="dxa"/>
            <w:gridSpan w:val="6"/>
            <w:vAlign w:val="center"/>
          </w:tcPr>
          <w:p w:rsidR="00575907" w:rsidRPr="002C4B8B" w:rsidRDefault="00575907" w:rsidP="004277A3">
            <w:pPr>
              <w:rPr>
                <w:sz w:val="18"/>
                <w:szCs w:val="20"/>
              </w:rPr>
            </w:pPr>
            <w:r w:rsidRPr="002C4B8B">
              <w:rPr>
                <w:b/>
                <w:sz w:val="18"/>
                <w:szCs w:val="20"/>
              </w:rPr>
              <w:t>Please rate the EDUCATION PROVIDED this week by UIHC faculty providers:</w:t>
            </w:r>
          </w:p>
        </w:tc>
      </w:tr>
      <w:tr w:rsidR="007069F2" w:rsidRPr="002C4B8B" w:rsidTr="002C4B8B">
        <w:trPr>
          <w:trHeight w:val="568"/>
        </w:trPr>
        <w:tc>
          <w:tcPr>
            <w:tcW w:w="4770" w:type="dxa"/>
            <w:vAlign w:val="center"/>
          </w:tcPr>
          <w:p w:rsidR="007069F2" w:rsidRPr="002C4B8B" w:rsidRDefault="00575907" w:rsidP="004277A3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Quality of education provided</w:t>
            </w: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</w:tr>
      <w:tr w:rsidR="007069F2" w:rsidRPr="002C4B8B" w:rsidTr="002C4B8B">
        <w:trPr>
          <w:trHeight w:val="568"/>
        </w:trPr>
        <w:tc>
          <w:tcPr>
            <w:tcW w:w="4770" w:type="dxa"/>
            <w:vAlign w:val="center"/>
          </w:tcPr>
          <w:p w:rsidR="007069F2" w:rsidRPr="002C4B8B" w:rsidRDefault="00575907" w:rsidP="00575907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Y</w:t>
            </w:r>
            <w:r w:rsidR="004277A3" w:rsidRPr="002C4B8B">
              <w:rPr>
                <w:sz w:val="18"/>
                <w:szCs w:val="20"/>
              </w:rPr>
              <w:t xml:space="preserve">our level of preparedness for more complex patient care </w:t>
            </w:r>
            <w:r w:rsidRPr="002C4B8B">
              <w:rPr>
                <w:sz w:val="18"/>
                <w:szCs w:val="20"/>
              </w:rPr>
              <w:t>as a result of education provided</w:t>
            </w: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</w:tr>
      <w:tr w:rsidR="00575907" w:rsidRPr="002C4B8B" w:rsidTr="002C4B8B">
        <w:trPr>
          <w:trHeight w:val="432"/>
        </w:trPr>
        <w:tc>
          <w:tcPr>
            <w:tcW w:w="9900" w:type="dxa"/>
            <w:gridSpan w:val="6"/>
            <w:vAlign w:val="center"/>
          </w:tcPr>
          <w:p w:rsidR="00575907" w:rsidRPr="002C4B8B" w:rsidRDefault="00575907" w:rsidP="004277A3">
            <w:pPr>
              <w:rPr>
                <w:sz w:val="18"/>
                <w:szCs w:val="20"/>
              </w:rPr>
            </w:pPr>
            <w:r w:rsidRPr="002C4B8B">
              <w:rPr>
                <w:b/>
                <w:sz w:val="18"/>
                <w:szCs w:val="20"/>
              </w:rPr>
              <w:t>Please rate the EFFECTIVENESS of the program in meeting the following objectives:</w:t>
            </w:r>
          </w:p>
        </w:tc>
      </w:tr>
      <w:tr w:rsidR="00575907" w:rsidRPr="002C4B8B" w:rsidTr="002C4B8B">
        <w:trPr>
          <w:trHeight w:val="568"/>
        </w:trPr>
        <w:tc>
          <w:tcPr>
            <w:tcW w:w="4770" w:type="dxa"/>
            <w:vAlign w:val="center"/>
          </w:tcPr>
          <w:p w:rsidR="00575907" w:rsidRPr="002C4B8B" w:rsidRDefault="00575907" w:rsidP="00575907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Keeping more patients locally this week</w:t>
            </w:r>
          </w:p>
        </w:tc>
        <w:tc>
          <w:tcPr>
            <w:tcW w:w="1026" w:type="dxa"/>
            <w:vAlign w:val="center"/>
          </w:tcPr>
          <w:p w:rsidR="00575907" w:rsidRPr="002C4B8B" w:rsidRDefault="00575907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575907" w:rsidRPr="002C4B8B" w:rsidRDefault="00575907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575907" w:rsidRPr="002C4B8B" w:rsidRDefault="00575907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575907" w:rsidRPr="002C4B8B" w:rsidRDefault="00575907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575907" w:rsidRPr="002C4B8B" w:rsidRDefault="00575907" w:rsidP="004277A3">
            <w:pPr>
              <w:rPr>
                <w:sz w:val="18"/>
                <w:szCs w:val="20"/>
              </w:rPr>
            </w:pPr>
          </w:p>
        </w:tc>
      </w:tr>
      <w:tr w:rsidR="00575907" w:rsidRPr="002C4B8B" w:rsidTr="002C4B8B">
        <w:trPr>
          <w:trHeight w:val="568"/>
        </w:trPr>
        <w:tc>
          <w:tcPr>
            <w:tcW w:w="4770" w:type="dxa"/>
            <w:vAlign w:val="center"/>
          </w:tcPr>
          <w:p w:rsidR="00575907" w:rsidRPr="002C4B8B" w:rsidRDefault="002C4B8B" w:rsidP="004277A3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Improving local care</w:t>
            </w:r>
          </w:p>
        </w:tc>
        <w:tc>
          <w:tcPr>
            <w:tcW w:w="1026" w:type="dxa"/>
            <w:vAlign w:val="center"/>
          </w:tcPr>
          <w:p w:rsidR="00575907" w:rsidRPr="002C4B8B" w:rsidRDefault="00575907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575907" w:rsidRPr="002C4B8B" w:rsidRDefault="00575907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575907" w:rsidRPr="002C4B8B" w:rsidRDefault="00575907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575907" w:rsidRPr="002C4B8B" w:rsidRDefault="00575907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575907" w:rsidRPr="002C4B8B" w:rsidRDefault="00575907" w:rsidP="004277A3">
            <w:pPr>
              <w:rPr>
                <w:sz w:val="18"/>
                <w:szCs w:val="20"/>
              </w:rPr>
            </w:pPr>
          </w:p>
        </w:tc>
      </w:tr>
      <w:tr w:rsidR="002C4B8B" w:rsidRPr="002C4B8B" w:rsidTr="002C4B8B">
        <w:trPr>
          <w:trHeight w:val="568"/>
        </w:trPr>
        <w:tc>
          <w:tcPr>
            <w:tcW w:w="4770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Improving patient satisfaction</w:t>
            </w: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</w:tr>
      <w:tr w:rsidR="002C4B8B" w:rsidRPr="002C4B8B" w:rsidTr="002C4B8B">
        <w:trPr>
          <w:trHeight w:val="568"/>
        </w:trPr>
        <w:tc>
          <w:tcPr>
            <w:tcW w:w="4770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Improving VBCH provider experience</w:t>
            </w: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</w:tr>
      <w:tr w:rsidR="002C4B8B" w:rsidRPr="002C4B8B" w:rsidTr="002C4B8B">
        <w:trPr>
          <w:trHeight w:val="568"/>
        </w:trPr>
        <w:tc>
          <w:tcPr>
            <w:tcW w:w="4770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Improving transfer process when needed</w:t>
            </w: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C4B8B" w:rsidRPr="002C4B8B" w:rsidRDefault="002C4B8B" w:rsidP="004277A3">
            <w:pPr>
              <w:rPr>
                <w:sz w:val="18"/>
                <w:szCs w:val="20"/>
              </w:rPr>
            </w:pPr>
          </w:p>
        </w:tc>
      </w:tr>
      <w:tr w:rsidR="004277A3" w:rsidRPr="002C4B8B" w:rsidTr="002C4B8B">
        <w:trPr>
          <w:trHeight w:val="432"/>
        </w:trPr>
        <w:tc>
          <w:tcPr>
            <w:tcW w:w="9900" w:type="dxa"/>
            <w:gridSpan w:val="6"/>
            <w:vAlign w:val="center"/>
          </w:tcPr>
          <w:p w:rsidR="004277A3" w:rsidRPr="002C4B8B" w:rsidRDefault="002C4B8B" w:rsidP="004277A3">
            <w:pPr>
              <w:rPr>
                <w:sz w:val="18"/>
                <w:szCs w:val="20"/>
              </w:rPr>
            </w:pPr>
            <w:r w:rsidRPr="002C4B8B">
              <w:rPr>
                <w:b/>
                <w:sz w:val="18"/>
                <w:szCs w:val="20"/>
              </w:rPr>
              <w:t>OVERALL:</w:t>
            </w:r>
          </w:p>
        </w:tc>
      </w:tr>
      <w:tr w:rsidR="007069F2" w:rsidRPr="002C4B8B" w:rsidTr="002C4B8B">
        <w:trPr>
          <w:trHeight w:val="568"/>
        </w:trPr>
        <w:tc>
          <w:tcPr>
            <w:tcW w:w="4770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  <w:r w:rsidRPr="002C4B8B">
              <w:rPr>
                <w:sz w:val="18"/>
                <w:szCs w:val="20"/>
              </w:rPr>
              <w:t>Rate the overall service you received this week by the Virtual Hospitalist program</w:t>
            </w: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069F2" w:rsidRPr="002C4B8B" w:rsidRDefault="007069F2" w:rsidP="004277A3">
            <w:pPr>
              <w:rPr>
                <w:sz w:val="18"/>
                <w:szCs w:val="20"/>
              </w:rPr>
            </w:pPr>
          </w:p>
        </w:tc>
      </w:tr>
    </w:tbl>
    <w:p w:rsidR="009C6991" w:rsidRPr="002C4B8B" w:rsidRDefault="009C6991">
      <w:pPr>
        <w:rPr>
          <w:sz w:val="20"/>
        </w:rPr>
      </w:pPr>
    </w:p>
    <w:p w:rsidR="001E74F4" w:rsidRPr="002C4B8B" w:rsidRDefault="001E74F4">
      <w:pPr>
        <w:rPr>
          <w:sz w:val="20"/>
        </w:rPr>
      </w:pPr>
    </w:p>
    <w:sectPr w:rsidR="001E74F4" w:rsidRPr="002C4B8B" w:rsidSect="002C4B8B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E74F4"/>
    <w:rsid w:val="001E74F4"/>
    <w:rsid w:val="00244024"/>
    <w:rsid w:val="002C4B8B"/>
    <w:rsid w:val="004277A3"/>
    <w:rsid w:val="00575907"/>
    <w:rsid w:val="007069F2"/>
    <w:rsid w:val="009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9C69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9C69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Klefstad, Kate</dc:creator>
  <cp:lastModifiedBy>Kuperman, Ethan F</cp:lastModifiedBy>
  <cp:revision>4</cp:revision>
  <dcterms:created xsi:type="dcterms:W3CDTF">2016-11-16T21:19:00Z</dcterms:created>
  <dcterms:modified xsi:type="dcterms:W3CDTF">2017-12-14T17:40:00Z</dcterms:modified>
</cp:coreProperties>
</file>