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5" w:rsidRPr="00356F0A" w:rsidRDefault="00356F0A">
      <w:pPr>
        <w:rPr>
          <w:b/>
        </w:rPr>
      </w:pPr>
      <w:r w:rsidRPr="00356F0A">
        <w:rPr>
          <w:b/>
        </w:rPr>
        <w:t xml:space="preserve">Patient interview questions – </w:t>
      </w:r>
    </w:p>
    <w:p w:rsidR="008132C6" w:rsidRDefault="008132C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>
        <w:rPr>
          <w:rFonts w:eastAsia="Times New Roman" w:cs="Helvetica"/>
          <w:color w:val="1B2432"/>
          <w:sz w:val="21"/>
          <w:szCs w:val="21"/>
        </w:rPr>
        <w:t>Do you have any questions about the virtual hospitalist service?</w:t>
      </w:r>
    </w:p>
    <w:p w:rsidR="008132C6" w:rsidRDefault="008132C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8132C6" w:rsidRDefault="008132C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 w:rsidRPr="00356F0A">
        <w:rPr>
          <w:rFonts w:eastAsia="Times New Roman" w:cs="Helvetica"/>
          <w:color w:val="1B2432"/>
          <w:sz w:val="21"/>
          <w:szCs w:val="21"/>
        </w:rPr>
        <w:t>Please tell us the story</w:t>
      </w:r>
      <w:r>
        <w:rPr>
          <w:rFonts w:eastAsia="Times New Roman" w:cs="Helvetica"/>
          <w:color w:val="1B2432"/>
          <w:sz w:val="21"/>
          <w:szCs w:val="21"/>
        </w:rPr>
        <w:t xml:space="preserve"> of your stay at Van Buren County Hospital, and your interactions with University of Iowa while you were there</w:t>
      </w:r>
      <w:r w:rsidRPr="00356F0A">
        <w:rPr>
          <w:rFonts w:eastAsia="Times New Roman" w:cs="Helvetica"/>
          <w:color w:val="1B2432"/>
          <w:sz w:val="21"/>
          <w:szCs w:val="21"/>
        </w:rPr>
        <w:t>.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>
        <w:rPr>
          <w:rFonts w:eastAsia="Times New Roman" w:cs="Helvetica"/>
          <w:color w:val="1B2432"/>
          <w:sz w:val="21"/>
          <w:szCs w:val="21"/>
        </w:rPr>
        <w:t>W</w:t>
      </w:r>
      <w:r w:rsidRPr="00356F0A">
        <w:rPr>
          <w:rFonts w:eastAsia="Times New Roman" w:cs="Helvetica"/>
          <w:color w:val="1B2432"/>
          <w:sz w:val="21"/>
          <w:szCs w:val="21"/>
        </w:rPr>
        <w:t xml:space="preserve">hat did you think about the service? 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>
        <w:rPr>
          <w:rFonts w:eastAsia="Times New Roman" w:cs="Helvetica"/>
          <w:color w:val="1B2432"/>
          <w:sz w:val="21"/>
          <w:szCs w:val="21"/>
        </w:rPr>
        <w:t>How did it impact you?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 w:rsidRPr="00356F0A">
        <w:rPr>
          <w:rFonts w:eastAsia="Times New Roman" w:cs="Helvetica"/>
          <w:color w:val="1B2432"/>
          <w:sz w:val="21"/>
          <w:szCs w:val="21"/>
        </w:rPr>
        <w:t xml:space="preserve">What challenges would you have had </w:t>
      </w:r>
      <w:r>
        <w:rPr>
          <w:rFonts w:eastAsia="Times New Roman" w:cs="Helvetica"/>
          <w:color w:val="1B2432"/>
          <w:sz w:val="21"/>
          <w:szCs w:val="21"/>
        </w:rPr>
        <w:t>if this service wasn’t in place</w:t>
      </w:r>
      <w:r w:rsidRPr="00356F0A">
        <w:rPr>
          <w:rFonts w:eastAsia="Times New Roman" w:cs="Helvetica"/>
          <w:color w:val="1B2432"/>
          <w:sz w:val="21"/>
          <w:szCs w:val="21"/>
        </w:rPr>
        <w:t>?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 w:rsidRPr="00356F0A">
        <w:rPr>
          <w:rFonts w:eastAsia="Times New Roman" w:cs="Helvetica"/>
          <w:color w:val="1B2432"/>
          <w:sz w:val="21"/>
          <w:szCs w:val="21"/>
        </w:rPr>
        <w:t>How comfortable were you with the technology?</w:t>
      </w:r>
    </w:p>
    <w:p w:rsidR="00E725B6" w:rsidRDefault="00E725B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E725B6" w:rsidRDefault="00E725B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E725B6" w:rsidRPr="00356F0A" w:rsidRDefault="00E725B6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>
        <w:rPr>
          <w:rFonts w:eastAsia="Times New Roman" w:cs="Helvetica"/>
          <w:color w:val="1B2432"/>
          <w:sz w:val="21"/>
          <w:szCs w:val="21"/>
        </w:rPr>
        <w:t xml:space="preserve">How did you feel </w:t>
      </w:r>
      <w:r>
        <w:rPr>
          <w:rFonts w:eastAsia="Times New Roman" w:cs="Helvetica"/>
          <w:color w:val="1B2432"/>
          <w:sz w:val="21"/>
          <w:szCs w:val="21"/>
        </w:rPr>
        <w:t>the technology</w:t>
      </w:r>
      <w:r>
        <w:rPr>
          <w:rFonts w:eastAsia="Times New Roman" w:cs="Helvetica"/>
          <w:color w:val="1B2432"/>
          <w:sz w:val="21"/>
          <w:szCs w:val="21"/>
        </w:rPr>
        <w:t xml:space="preserve"> affected the patient-provider relationship?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 w:rsidRPr="00356F0A">
        <w:rPr>
          <w:rFonts w:eastAsia="Times New Roman" w:cs="Helvetica"/>
          <w:color w:val="1B2432"/>
          <w:sz w:val="21"/>
          <w:szCs w:val="21"/>
        </w:rPr>
        <w:t>How does this service change the way you will seek care in the future?</w:t>
      </w: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</w:p>
    <w:p w:rsidR="00356F0A" w:rsidRPr="00356F0A" w:rsidRDefault="00356F0A" w:rsidP="00356F0A">
      <w:pPr>
        <w:shd w:val="clear" w:color="auto" w:fill="FFFFFF"/>
        <w:spacing w:after="0" w:line="240" w:lineRule="auto"/>
        <w:rPr>
          <w:rFonts w:eastAsia="Times New Roman" w:cs="Helvetica"/>
          <w:color w:val="1B2432"/>
          <w:sz w:val="21"/>
          <w:szCs w:val="21"/>
        </w:rPr>
      </w:pPr>
      <w:r w:rsidRPr="00356F0A">
        <w:rPr>
          <w:rFonts w:eastAsia="Times New Roman" w:cs="Helvetica"/>
          <w:color w:val="1B2432"/>
          <w:sz w:val="21"/>
          <w:szCs w:val="21"/>
        </w:rPr>
        <w:t>Anything you would like to add?</w:t>
      </w:r>
    </w:p>
    <w:p w:rsidR="00356F0A" w:rsidRPr="00356F0A" w:rsidRDefault="00356F0A">
      <w:bookmarkStart w:id="0" w:name="_GoBack"/>
      <w:bookmarkEnd w:id="0"/>
    </w:p>
    <w:sectPr w:rsidR="00356F0A" w:rsidRPr="0035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A"/>
    <w:rsid w:val="00356F0A"/>
    <w:rsid w:val="003C72AA"/>
    <w:rsid w:val="004D1FC5"/>
    <w:rsid w:val="008132C6"/>
    <w:rsid w:val="00E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Klefstad, Kate (UI Health Care)</dc:creator>
  <cp:lastModifiedBy>Klefstad, Kate (UI Health Care)</cp:lastModifiedBy>
  <cp:revision>4</cp:revision>
  <dcterms:created xsi:type="dcterms:W3CDTF">2016-12-16T20:45:00Z</dcterms:created>
  <dcterms:modified xsi:type="dcterms:W3CDTF">2016-12-28T21:51:00Z</dcterms:modified>
</cp:coreProperties>
</file>