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585" w:type="dxa"/>
        <w:tblLook w:val="04A0" w:firstRow="1" w:lastRow="0" w:firstColumn="1" w:lastColumn="0" w:noHBand="0" w:noVBand="1"/>
      </w:tblPr>
      <w:tblGrid>
        <w:gridCol w:w="2037"/>
        <w:gridCol w:w="3344"/>
        <w:gridCol w:w="2354"/>
        <w:gridCol w:w="2160"/>
        <w:gridCol w:w="2340"/>
        <w:gridCol w:w="1350"/>
      </w:tblGrid>
      <w:tr w:rsidR="00BB1A30" w:rsidRPr="00E36E7A" w14:paraId="20969E14" w14:textId="67FBDD50" w:rsidTr="00BB1A30">
        <w:tc>
          <w:tcPr>
            <w:tcW w:w="12235" w:type="dxa"/>
            <w:gridSpan w:val="5"/>
          </w:tcPr>
          <w:p w14:paraId="59F228F6" w14:textId="480D7658" w:rsidR="00BB1A30" w:rsidRPr="009014F7" w:rsidRDefault="00BB1A30" w:rsidP="002C7F1A">
            <w:pPr>
              <w:jc w:val="center"/>
              <w:rPr>
                <w:rFonts w:ascii="Calibri" w:hAnsi="Calibri" w:cs="Arial"/>
                <w:b/>
                <w:u w:val="single"/>
              </w:rPr>
            </w:pPr>
            <w:proofErr w:type="spellStart"/>
            <w:r w:rsidRPr="009014F7">
              <w:rPr>
                <w:rFonts w:ascii="Calibri" w:hAnsi="Calibri" w:cs="Arial"/>
                <w:b/>
                <w:u w:val="single"/>
              </w:rPr>
              <w:t>i</w:t>
            </w:r>
            <w:proofErr w:type="spellEnd"/>
            <w:r w:rsidRPr="009014F7">
              <w:rPr>
                <w:rFonts w:ascii="Calibri" w:hAnsi="Calibri" w:cs="Arial"/>
                <w:b/>
                <w:u w:val="single"/>
              </w:rPr>
              <w:t>-HOPE Survey Questions – Codebook</w:t>
            </w:r>
          </w:p>
        </w:tc>
        <w:tc>
          <w:tcPr>
            <w:tcW w:w="1350" w:type="dxa"/>
          </w:tcPr>
          <w:p w14:paraId="446637E1" w14:textId="77777777" w:rsidR="00BB1A30" w:rsidRPr="009014F7" w:rsidRDefault="00BB1A30" w:rsidP="002C7F1A">
            <w:pPr>
              <w:jc w:val="center"/>
              <w:rPr>
                <w:rFonts w:ascii="Calibri" w:hAnsi="Calibri" w:cs="Arial"/>
                <w:b/>
                <w:u w:val="single"/>
              </w:rPr>
            </w:pPr>
          </w:p>
        </w:tc>
      </w:tr>
      <w:tr w:rsidR="00BB1A30" w:rsidRPr="00E36E7A" w14:paraId="6077F7BC" w14:textId="207A8935" w:rsidTr="00BB1A30">
        <w:tc>
          <w:tcPr>
            <w:tcW w:w="5381" w:type="dxa"/>
            <w:gridSpan w:val="2"/>
            <w:tcBorders>
              <w:top w:val="single" w:sz="4" w:space="0" w:color="auto"/>
              <w:left w:val="nil"/>
              <w:bottom w:val="single" w:sz="4" w:space="0" w:color="auto"/>
              <w:right w:val="nil"/>
            </w:tcBorders>
            <w:vAlign w:val="center"/>
          </w:tcPr>
          <w:p w14:paraId="21CCDF0E" w14:textId="77777777" w:rsidR="00BB1A30" w:rsidRDefault="00BB1A30" w:rsidP="000A1B83">
            <w:pPr>
              <w:jc w:val="center"/>
              <w:rPr>
                <w:rFonts w:ascii="Calibri" w:hAnsi="Calibri" w:cs="Arial"/>
                <w:b/>
              </w:rPr>
            </w:pPr>
          </w:p>
          <w:p w14:paraId="5130EBFA" w14:textId="77777777" w:rsidR="00BB1A30" w:rsidRDefault="00BB1A30" w:rsidP="000A1B83">
            <w:pPr>
              <w:jc w:val="center"/>
              <w:rPr>
                <w:rFonts w:ascii="Calibri" w:hAnsi="Calibri" w:cs="Arial"/>
                <w:b/>
              </w:rPr>
            </w:pPr>
          </w:p>
          <w:p w14:paraId="29AFCFFA" w14:textId="77777777" w:rsidR="00BB1A30" w:rsidRDefault="00BB1A30" w:rsidP="000A1B83">
            <w:pPr>
              <w:jc w:val="center"/>
              <w:rPr>
                <w:rFonts w:ascii="Calibri" w:hAnsi="Calibri" w:cs="Arial"/>
                <w:b/>
              </w:rPr>
            </w:pPr>
          </w:p>
          <w:p w14:paraId="1E4F3A30" w14:textId="5CD9C6E3" w:rsidR="00BB1A30" w:rsidRPr="00E36E7A" w:rsidRDefault="00BB1A30" w:rsidP="000A1B83">
            <w:pPr>
              <w:jc w:val="center"/>
              <w:rPr>
                <w:rFonts w:ascii="Calibri" w:hAnsi="Calibri" w:cs="Arial"/>
                <w:b/>
              </w:rPr>
            </w:pPr>
            <w:r w:rsidRPr="00E36E7A">
              <w:rPr>
                <w:rFonts w:ascii="Calibri" w:hAnsi="Calibri" w:cs="Arial"/>
                <w:b/>
              </w:rPr>
              <w:t>Disease-Specific Topics</w:t>
            </w:r>
          </w:p>
        </w:tc>
        <w:tc>
          <w:tcPr>
            <w:tcW w:w="2354" w:type="dxa"/>
            <w:tcBorders>
              <w:top w:val="single" w:sz="4" w:space="0" w:color="auto"/>
              <w:left w:val="nil"/>
              <w:bottom w:val="single" w:sz="4" w:space="0" w:color="auto"/>
              <w:right w:val="nil"/>
            </w:tcBorders>
          </w:tcPr>
          <w:p w14:paraId="1B0A4632" w14:textId="77777777" w:rsidR="00BB1A30" w:rsidRPr="00E36E7A" w:rsidRDefault="00BB1A30" w:rsidP="000A1B83">
            <w:pPr>
              <w:jc w:val="center"/>
              <w:rPr>
                <w:rFonts w:ascii="Calibri" w:hAnsi="Calibri" w:cs="Arial"/>
                <w:b/>
              </w:rPr>
            </w:pPr>
          </w:p>
        </w:tc>
        <w:tc>
          <w:tcPr>
            <w:tcW w:w="2160" w:type="dxa"/>
            <w:tcBorders>
              <w:top w:val="single" w:sz="4" w:space="0" w:color="auto"/>
              <w:left w:val="nil"/>
              <w:bottom w:val="single" w:sz="4" w:space="0" w:color="auto"/>
              <w:right w:val="nil"/>
            </w:tcBorders>
          </w:tcPr>
          <w:p w14:paraId="4ADC0D34" w14:textId="77777777" w:rsidR="00BB1A30" w:rsidRPr="00E36E7A" w:rsidRDefault="00BB1A30" w:rsidP="000A1B83">
            <w:pPr>
              <w:jc w:val="center"/>
              <w:rPr>
                <w:rFonts w:ascii="Calibri" w:hAnsi="Calibri" w:cs="Arial"/>
                <w:b/>
              </w:rPr>
            </w:pPr>
          </w:p>
        </w:tc>
        <w:tc>
          <w:tcPr>
            <w:tcW w:w="2340" w:type="dxa"/>
            <w:tcBorders>
              <w:top w:val="single" w:sz="4" w:space="0" w:color="auto"/>
              <w:left w:val="nil"/>
              <w:bottom w:val="single" w:sz="4" w:space="0" w:color="auto"/>
              <w:right w:val="nil"/>
            </w:tcBorders>
          </w:tcPr>
          <w:p w14:paraId="1E47C76B" w14:textId="77777777" w:rsidR="00BB1A30" w:rsidRPr="00E36E7A" w:rsidRDefault="00BB1A30" w:rsidP="000A1B83">
            <w:pPr>
              <w:jc w:val="center"/>
              <w:rPr>
                <w:rFonts w:ascii="Calibri" w:hAnsi="Calibri" w:cs="Arial"/>
                <w:b/>
              </w:rPr>
            </w:pPr>
          </w:p>
        </w:tc>
        <w:tc>
          <w:tcPr>
            <w:tcW w:w="1350" w:type="dxa"/>
            <w:tcBorders>
              <w:top w:val="single" w:sz="4" w:space="0" w:color="auto"/>
              <w:left w:val="nil"/>
              <w:bottom w:val="single" w:sz="4" w:space="0" w:color="auto"/>
              <w:right w:val="nil"/>
            </w:tcBorders>
          </w:tcPr>
          <w:p w14:paraId="17EE8143" w14:textId="77777777" w:rsidR="00BB1A30" w:rsidRPr="00E36E7A" w:rsidRDefault="00BB1A30" w:rsidP="000A1B83">
            <w:pPr>
              <w:jc w:val="center"/>
              <w:rPr>
                <w:rFonts w:ascii="Calibri" w:hAnsi="Calibri" w:cs="Arial"/>
                <w:b/>
              </w:rPr>
            </w:pPr>
          </w:p>
        </w:tc>
      </w:tr>
      <w:tr w:rsidR="00BB1A30" w:rsidRPr="00E36E7A" w14:paraId="472F614C" w14:textId="33E19400" w:rsidTr="00BB1A30">
        <w:tc>
          <w:tcPr>
            <w:tcW w:w="2037" w:type="dxa"/>
            <w:tcBorders>
              <w:top w:val="single" w:sz="4" w:space="0" w:color="auto"/>
              <w:bottom w:val="single" w:sz="4" w:space="0" w:color="auto"/>
            </w:tcBorders>
            <w:vAlign w:val="center"/>
          </w:tcPr>
          <w:p w14:paraId="6B0E8834" w14:textId="5836D5BC" w:rsidR="00BB1A30" w:rsidRPr="00E36E7A" w:rsidRDefault="00BB1A30" w:rsidP="000A1B83">
            <w:pPr>
              <w:jc w:val="center"/>
              <w:rPr>
                <w:rFonts w:ascii="Calibri" w:hAnsi="Calibri" w:cs="Arial"/>
              </w:rPr>
            </w:pPr>
          </w:p>
        </w:tc>
        <w:tc>
          <w:tcPr>
            <w:tcW w:w="3344" w:type="dxa"/>
            <w:tcBorders>
              <w:top w:val="single" w:sz="4" w:space="0" w:color="auto"/>
              <w:bottom w:val="single" w:sz="4" w:space="0" w:color="auto"/>
            </w:tcBorders>
            <w:vAlign w:val="center"/>
          </w:tcPr>
          <w:p w14:paraId="78274113" w14:textId="77777777" w:rsidR="00BB1A30" w:rsidRPr="00E36E7A" w:rsidRDefault="00BB1A30" w:rsidP="000A1B83">
            <w:pPr>
              <w:jc w:val="center"/>
              <w:rPr>
                <w:rFonts w:ascii="Calibri" w:hAnsi="Calibri" w:cs="Arial"/>
                <w:b/>
              </w:rPr>
            </w:pPr>
            <w:r w:rsidRPr="00E36E7A">
              <w:rPr>
                <w:rFonts w:ascii="Calibri" w:hAnsi="Calibri" w:cs="Arial"/>
                <w:b/>
              </w:rPr>
              <w:t>Definition</w:t>
            </w:r>
          </w:p>
          <w:p w14:paraId="278C29E1" w14:textId="040BE349" w:rsidR="00BB1A30" w:rsidRPr="00E36E7A" w:rsidRDefault="00BB1A30" w:rsidP="000A1B83">
            <w:pPr>
              <w:jc w:val="center"/>
              <w:rPr>
                <w:rFonts w:ascii="Calibri" w:hAnsi="Calibri" w:cs="Arial"/>
              </w:rPr>
            </w:pPr>
          </w:p>
        </w:tc>
        <w:tc>
          <w:tcPr>
            <w:tcW w:w="2354" w:type="dxa"/>
            <w:tcBorders>
              <w:top w:val="single" w:sz="4" w:space="0" w:color="auto"/>
              <w:bottom w:val="single" w:sz="4" w:space="0" w:color="auto"/>
            </w:tcBorders>
          </w:tcPr>
          <w:p w14:paraId="244D141B" w14:textId="62F2C589" w:rsidR="00BB1A30" w:rsidRDefault="00BB1A30" w:rsidP="000A1B83">
            <w:pPr>
              <w:jc w:val="center"/>
              <w:rPr>
                <w:rFonts w:ascii="Calibri" w:hAnsi="Calibri" w:cs="Arial"/>
                <w:b/>
              </w:rPr>
            </w:pPr>
            <w:r w:rsidRPr="00024AF5">
              <w:rPr>
                <w:rFonts w:ascii="Calibri" w:hAnsi="Calibri" w:cs="Arial"/>
                <w:b/>
                <w:i/>
                <w:iCs/>
              </w:rPr>
              <w:t>A priori</w:t>
            </w:r>
            <w:r>
              <w:rPr>
                <w:rFonts w:ascii="Calibri" w:hAnsi="Calibri" w:cs="Arial"/>
                <w:b/>
              </w:rPr>
              <w:t xml:space="preserve"> </w:t>
            </w:r>
            <w:r w:rsidR="00941272">
              <w:rPr>
                <w:rFonts w:ascii="Calibri" w:hAnsi="Calibri" w:cs="Arial"/>
                <w:b/>
              </w:rPr>
              <w:t xml:space="preserve">coding </w:t>
            </w:r>
            <w:proofErr w:type="spellStart"/>
            <w:r w:rsidR="00941272">
              <w:rPr>
                <w:rFonts w:ascii="Calibri" w:hAnsi="Calibri" w:cs="Arial"/>
                <w:b/>
              </w:rPr>
              <w:t>categort</w:t>
            </w:r>
            <w:proofErr w:type="spellEnd"/>
            <w:r>
              <w:rPr>
                <w:rFonts w:ascii="Calibri" w:hAnsi="Calibri" w:cs="Arial"/>
                <w:b/>
              </w:rPr>
              <w:t xml:space="preserve"> (i.e. theory-driven/deductive</w:t>
            </w:r>
            <w:r w:rsidR="00941272">
              <w:rPr>
                <w:rFonts w:ascii="Calibri" w:hAnsi="Calibri" w:cs="Arial"/>
                <w:b/>
              </w:rPr>
              <w:t xml:space="preserve"> code</w:t>
            </w:r>
            <w:r>
              <w:rPr>
                <w:rFonts w:ascii="Calibri" w:hAnsi="Calibri" w:cs="Arial"/>
                <w:b/>
              </w:rPr>
              <w:t>)*</w:t>
            </w:r>
          </w:p>
          <w:p w14:paraId="4156F31D" w14:textId="77777777" w:rsidR="00BB1A30" w:rsidRDefault="00BB1A30" w:rsidP="000A1B83">
            <w:pPr>
              <w:jc w:val="center"/>
              <w:rPr>
                <w:rFonts w:ascii="Calibri" w:hAnsi="Calibri" w:cs="Arial"/>
                <w:b/>
              </w:rPr>
            </w:pPr>
          </w:p>
          <w:p w14:paraId="49190D8E" w14:textId="77777777" w:rsidR="00BB1A30" w:rsidRDefault="00BB1A30" w:rsidP="000A1B83">
            <w:pPr>
              <w:jc w:val="center"/>
              <w:rPr>
                <w:rFonts w:ascii="Calibri" w:hAnsi="Calibri" w:cs="Arial"/>
                <w:b/>
              </w:rPr>
            </w:pPr>
          </w:p>
          <w:p w14:paraId="1F81E431" w14:textId="77777777" w:rsidR="00BB1A30" w:rsidRDefault="00BB1A30" w:rsidP="000A1B83">
            <w:pPr>
              <w:jc w:val="center"/>
              <w:rPr>
                <w:rFonts w:ascii="Calibri" w:hAnsi="Calibri" w:cs="Arial"/>
                <w:b/>
              </w:rPr>
            </w:pPr>
          </w:p>
          <w:p w14:paraId="7FCA36D8" w14:textId="6129E6A3" w:rsidR="00BB1A30" w:rsidRPr="00E36E7A" w:rsidRDefault="00BB1A30" w:rsidP="000A1B83">
            <w:pPr>
              <w:jc w:val="center"/>
              <w:rPr>
                <w:rFonts w:ascii="Calibri" w:hAnsi="Calibri" w:cs="Arial"/>
                <w:b/>
              </w:rPr>
            </w:pPr>
          </w:p>
        </w:tc>
        <w:tc>
          <w:tcPr>
            <w:tcW w:w="2160" w:type="dxa"/>
            <w:tcBorders>
              <w:top w:val="single" w:sz="4" w:space="0" w:color="auto"/>
              <w:bottom w:val="single" w:sz="4" w:space="0" w:color="auto"/>
            </w:tcBorders>
          </w:tcPr>
          <w:p w14:paraId="701ACF37" w14:textId="3E353F59" w:rsidR="00BB1A30" w:rsidRPr="00E36E7A" w:rsidRDefault="00BB1A30" w:rsidP="000A1B83">
            <w:pPr>
              <w:jc w:val="center"/>
              <w:rPr>
                <w:rFonts w:ascii="Calibri" w:hAnsi="Calibri" w:cs="Arial"/>
                <w:b/>
              </w:rPr>
            </w:pPr>
            <w:r>
              <w:rPr>
                <w:rFonts w:ascii="Calibri" w:hAnsi="Calibri" w:cs="Arial"/>
                <w:b/>
              </w:rPr>
              <w:t>Code added to during data analysis (data-driven/inductive</w:t>
            </w:r>
            <w:r w:rsidR="00941272">
              <w:rPr>
                <w:rFonts w:ascii="Calibri" w:hAnsi="Calibri" w:cs="Arial"/>
                <w:b/>
              </w:rPr>
              <w:t xml:space="preserve"> code</w:t>
            </w:r>
            <w:r>
              <w:rPr>
                <w:rFonts w:ascii="Calibri" w:hAnsi="Calibri" w:cs="Arial"/>
                <w:b/>
              </w:rPr>
              <w:t xml:space="preserve">)# </w:t>
            </w:r>
          </w:p>
        </w:tc>
        <w:tc>
          <w:tcPr>
            <w:tcW w:w="2340" w:type="dxa"/>
            <w:tcBorders>
              <w:top w:val="single" w:sz="4" w:space="0" w:color="auto"/>
              <w:bottom w:val="single" w:sz="4" w:space="0" w:color="auto"/>
            </w:tcBorders>
          </w:tcPr>
          <w:p w14:paraId="7681E9F3" w14:textId="12E34F8F" w:rsidR="00BB1A30" w:rsidRPr="00E36E7A" w:rsidRDefault="00BB1A30" w:rsidP="000A1B83">
            <w:pPr>
              <w:jc w:val="center"/>
              <w:rPr>
                <w:rFonts w:ascii="Calibri" w:hAnsi="Calibri" w:cs="Arial"/>
                <w:b/>
              </w:rPr>
            </w:pPr>
            <w:r>
              <w:rPr>
                <w:rFonts w:ascii="Calibri" w:hAnsi="Calibri" w:cs="Arial"/>
                <w:b/>
              </w:rPr>
              <w:t xml:space="preserve">Coding category attributed to a submitted question^ </w:t>
            </w:r>
          </w:p>
        </w:tc>
        <w:tc>
          <w:tcPr>
            <w:tcW w:w="1350" w:type="dxa"/>
            <w:tcBorders>
              <w:top w:val="single" w:sz="4" w:space="0" w:color="auto"/>
              <w:bottom w:val="single" w:sz="4" w:space="0" w:color="auto"/>
            </w:tcBorders>
          </w:tcPr>
          <w:p w14:paraId="6FF7815D" w14:textId="07AA9DB7" w:rsidR="00BB1A30" w:rsidRDefault="00BB1A30" w:rsidP="000A1B83">
            <w:pPr>
              <w:jc w:val="center"/>
              <w:rPr>
                <w:rFonts w:ascii="Calibri" w:hAnsi="Calibri" w:cs="Arial"/>
                <w:b/>
              </w:rPr>
            </w:pPr>
            <w:r>
              <w:rPr>
                <w:rFonts w:ascii="Calibri" w:hAnsi="Calibri" w:cs="Arial"/>
                <w:b/>
              </w:rPr>
              <w:t>Count</w:t>
            </w:r>
          </w:p>
        </w:tc>
      </w:tr>
      <w:tr w:rsidR="00BB1A30" w:rsidRPr="00E36E7A" w14:paraId="082B924E" w14:textId="052AC3ED" w:rsidTr="00BB1A30">
        <w:tc>
          <w:tcPr>
            <w:tcW w:w="2037" w:type="dxa"/>
            <w:tcBorders>
              <w:top w:val="single" w:sz="4" w:space="0" w:color="auto"/>
            </w:tcBorders>
          </w:tcPr>
          <w:p w14:paraId="34D01F41" w14:textId="77777777" w:rsidR="00BB1A30" w:rsidRPr="00E36E7A" w:rsidRDefault="00BB1A30" w:rsidP="0011460A">
            <w:pPr>
              <w:rPr>
                <w:rFonts w:ascii="Calibri" w:hAnsi="Calibri" w:cs="Arial"/>
                <w:b/>
              </w:rPr>
            </w:pPr>
            <w:r w:rsidRPr="00E36E7A">
              <w:rPr>
                <w:rFonts w:ascii="Calibri" w:hAnsi="Calibri" w:cs="Arial"/>
              </w:rPr>
              <w:t>Acute coronary syndromes</w:t>
            </w:r>
          </w:p>
        </w:tc>
        <w:tc>
          <w:tcPr>
            <w:tcW w:w="3344" w:type="dxa"/>
            <w:tcBorders>
              <w:top w:val="single" w:sz="4" w:space="0" w:color="auto"/>
            </w:tcBorders>
          </w:tcPr>
          <w:p w14:paraId="2F4BC0AE" w14:textId="77777777" w:rsidR="00BB1A30" w:rsidRPr="00E36E7A" w:rsidRDefault="00BB1A30" w:rsidP="0011460A">
            <w:pPr>
              <w:rPr>
                <w:rFonts w:ascii="Calibri" w:hAnsi="Calibri" w:cs="Arial"/>
              </w:rPr>
            </w:pPr>
            <w:r w:rsidRPr="00E36E7A">
              <w:rPr>
                <w:rFonts w:ascii="Calibri" w:hAnsi="Calibri" w:cs="Arial"/>
              </w:rPr>
              <w:t>Relating to acute coronary syndromes, including chest pain, unstable angina, acute myocardial infarction (MI), ST elevation MI, non-ST elevation MI, elevated troponin</w:t>
            </w:r>
          </w:p>
        </w:tc>
        <w:tc>
          <w:tcPr>
            <w:tcW w:w="2354" w:type="dxa"/>
            <w:tcBorders>
              <w:top w:val="single" w:sz="4" w:space="0" w:color="auto"/>
            </w:tcBorders>
          </w:tcPr>
          <w:p w14:paraId="1FF32756" w14:textId="3AC72FB6" w:rsidR="00BB1A30" w:rsidRPr="00E36E7A" w:rsidRDefault="00BB1A30" w:rsidP="00865A05">
            <w:pPr>
              <w:jc w:val="center"/>
              <w:rPr>
                <w:rFonts w:ascii="Calibri" w:hAnsi="Calibri" w:cs="Arial"/>
              </w:rPr>
            </w:pPr>
            <w:r>
              <w:rPr>
                <w:rFonts w:ascii="Calibri" w:hAnsi="Calibri" w:cs="Arial"/>
              </w:rPr>
              <w:t>X</w:t>
            </w:r>
          </w:p>
        </w:tc>
        <w:tc>
          <w:tcPr>
            <w:tcW w:w="2160" w:type="dxa"/>
            <w:tcBorders>
              <w:top w:val="single" w:sz="4" w:space="0" w:color="auto"/>
            </w:tcBorders>
          </w:tcPr>
          <w:p w14:paraId="5A9CA149" w14:textId="77777777" w:rsidR="00BB1A30" w:rsidRPr="00E36E7A" w:rsidRDefault="00BB1A30" w:rsidP="00865A05">
            <w:pPr>
              <w:jc w:val="center"/>
              <w:rPr>
                <w:rFonts w:ascii="Calibri" w:hAnsi="Calibri" w:cs="Arial"/>
              </w:rPr>
            </w:pPr>
          </w:p>
        </w:tc>
        <w:tc>
          <w:tcPr>
            <w:tcW w:w="2340" w:type="dxa"/>
            <w:tcBorders>
              <w:top w:val="single" w:sz="4" w:space="0" w:color="auto"/>
            </w:tcBorders>
          </w:tcPr>
          <w:p w14:paraId="1AC5D69C" w14:textId="29347996" w:rsidR="00BB1A30" w:rsidRPr="00E36E7A" w:rsidRDefault="00BB1A30" w:rsidP="00865A05">
            <w:pPr>
              <w:jc w:val="center"/>
              <w:rPr>
                <w:rFonts w:ascii="Calibri" w:hAnsi="Calibri" w:cs="Arial"/>
              </w:rPr>
            </w:pPr>
            <w:r>
              <w:rPr>
                <w:rFonts w:ascii="Calibri" w:hAnsi="Calibri" w:cs="Arial"/>
              </w:rPr>
              <w:t>X</w:t>
            </w:r>
          </w:p>
        </w:tc>
        <w:tc>
          <w:tcPr>
            <w:tcW w:w="1350" w:type="dxa"/>
            <w:tcBorders>
              <w:top w:val="single" w:sz="4" w:space="0" w:color="auto"/>
            </w:tcBorders>
          </w:tcPr>
          <w:p w14:paraId="54AB0761" w14:textId="0816AAEA" w:rsidR="00BB1A30" w:rsidRDefault="00680290" w:rsidP="00865A05">
            <w:pPr>
              <w:jc w:val="center"/>
              <w:rPr>
                <w:rFonts w:ascii="Calibri" w:hAnsi="Calibri" w:cs="Arial"/>
              </w:rPr>
            </w:pPr>
            <w:r>
              <w:rPr>
                <w:rFonts w:ascii="Calibri" w:hAnsi="Calibri" w:cs="Arial"/>
              </w:rPr>
              <w:t>2</w:t>
            </w:r>
          </w:p>
        </w:tc>
      </w:tr>
      <w:tr w:rsidR="00BB1A30" w:rsidRPr="00E36E7A" w14:paraId="4284EC77" w14:textId="4046FB7D" w:rsidTr="00BB1A30">
        <w:tc>
          <w:tcPr>
            <w:tcW w:w="2037" w:type="dxa"/>
          </w:tcPr>
          <w:p w14:paraId="0A986B91" w14:textId="77777777" w:rsidR="00BB1A30" w:rsidRPr="00E36E7A" w:rsidRDefault="00BB1A30" w:rsidP="0011460A">
            <w:pPr>
              <w:rPr>
                <w:rFonts w:ascii="Calibri" w:hAnsi="Calibri" w:cs="Arial"/>
              </w:rPr>
            </w:pPr>
            <w:r w:rsidRPr="00E36E7A">
              <w:rPr>
                <w:rFonts w:ascii="Calibri" w:hAnsi="Calibri" w:cs="Arial"/>
              </w:rPr>
              <w:t>Acute renal failure</w:t>
            </w:r>
          </w:p>
        </w:tc>
        <w:tc>
          <w:tcPr>
            <w:tcW w:w="3344" w:type="dxa"/>
          </w:tcPr>
          <w:p w14:paraId="14635A1E" w14:textId="77777777" w:rsidR="00BB1A30" w:rsidRPr="00E36E7A" w:rsidRDefault="00BB1A30" w:rsidP="0011460A">
            <w:pPr>
              <w:rPr>
                <w:rFonts w:ascii="Calibri" w:hAnsi="Calibri" w:cs="Arial"/>
              </w:rPr>
            </w:pPr>
            <w:r w:rsidRPr="00E36E7A">
              <w:rPr>
                <w:rFonts w:ascii="Calibri" w:hAnsi="Calibri" w:cs="Arial"/>
              </w:rPr>
              <w:t>Relating to a worsening in kidney function.  This topic may include the need for hospitalization because of a worsening in kidney function or may include complications of care in the hospital that impact kidney function.  Questions about dialysis in the hospital can also be included.</w:t>
            </w:r>
          </w:p>
        </w:tc>
        <w:tc>
          <w:tcPr>
            <w:tcW w:w="2354" w:type="dxa"/>
          </w:tcPr>
          <w:p w14:paraId="76B96FFB" w14:textId="067E3702" w:rsidR="00BB1A30" w:rsidRPr="00E36E7A" w:rsidRDefault="00BB1A30" w:rsidP="00865A05">
            <w:pPr>
              <w:jc w:val="center"/>
              <w:rPr>
                <w:rFonts w:ascii="Calibri" w:hAnsi="Calibri" w:cs="Arial"/>
              </w:rPr>
            </w:pPr>
            <w:r>
              <w:rPr>
                <w:rFonts w:ascii="Calibri" w:hAnsi="Calibri" w:cs="Arial"/>
              </w:rPr>
              <w:t>X</w:t>
            </w:r>
          </w:p>
        </w:tc>
        <w:tc>
          <w:tcPr>
            <w:tcW w:w="2160" w:type="dxa"/>
          </w:tcPr>
          <w:p w14:paraId="620840CA" w14:textId="77777777" w:rsidR="00BB1A30" w:rsidRPr="00E36E7A" w:rsidRDefault="00BB1A30" w:rsidP="00865A05">
            <w:pPr>
              <w:jc w:val="center"/>
              <w:rPr>
                <w:rFonts w:ascii="Calibri" w:hAnsi="Calibri" w:cs="Arial"/>
              </w:rPr>
            </w:pPr>
          </w:p>
        </w:tc>
        <w:tc>
          <w:tcPr>
            <w:tcW w:w="2340" w:type="dxa"/>
          </w:tcPr>
          <w:p w14:paraId="12B7B39D" w14:textId="77777777" w:rsidR="00BB1A30" w:rsidRPr="00E36E7A" w:rsidRDefault="00BB1A30" w:rsidP="00865A05">
            <w:pPr>
              <w:jc w:val="center"/>
              <w:rPr>
                <w:rFonts w:ascii="Calibri" w:hAnsi="Calibri" w:cs="Arial"/>
              </w:rPr>
            </w:pPr>
          </w:p>
        </w:tc>
        <w:tc>
          <w:tcPr>
            <w:tcW w:w="1350" w:type="dxa"/>
          </w:tcPr>
          <w:p w14:paraId="7E2ACFC9" w14:textId="68A781EA" w:rsidR="00BB1A30" w:rsidRPr="00E36E7A" w:rsidRDefault="00680290" w:rsidP="00865A05">
            <w:pPr>
              <w:jc w:val="center"/>
              <w:rPr>
                <w:rFonts w:ascii="Calibri" w:hAnsi="Calibri" w:cs="Arial"/>
              </w:rPr>
            </w:pPr>
            <w:r>
              <w:rPr>
                <w:rFonts w:ascii="Calibri" w:hAnsi="Calibri" w:cs="Arial"/>
              </w:rPr>
              <w:t>0</w:t>
            </w:r>
          </w:p>
        </w:tc>
      </w:tr>
      <w:tr w:rsidR="00BB1A30" w:rsidRPr="00E36E7A" w14:paraId="14828761" w14:textId="4B724901" w:rsidTr="00BB1A30">
        <w:tc>
          <w:tcPr>
            <w:tcW w:w="2037" w:type="dxa"/>
          </w:tcPr>
          <w:p w14:paraId="00707A95" w14:textId="77777777" w:rsidR="00BB1A30" w:rsidRPr="00E36E7A" w:rsidRDefault="00BB1A30" w:rsidP="0011460A">
            <w:pPr>
              <w:rPr>
                <w:rFonts w:ascii="Calibri" w:hAnsi="Calibri" w:cs="Arial"/>
              </w:rPr>
            </w:pPr>
            <w:r w:rsidRPr="00E36E7A">
              <w:rPr>
                <w:rFonts w:ascii="Calibri" w:hAnsi="Calibri" w:cs="Arial"/>
              </w:rPr>
              <w:t>Alcohol / drug withdrawal</w:t>
            </w:r>
          </w:p>
        </w:tc>
        <w:tc>
          <w:tcPr>
            <w:tcW w:w="3344" w:type="dxa"/>
          </w:tcPr>
          <w:p w14:paraId="761B6870" w14:textId="77777777" w:rsidR="00BB1A30" w:rsidRPr="00E36E7A" w:rsidRDefault="00BB1A30" w:rsidP="0011460A">
            <w:pPr>
              <w:rPr>
                <w:rFonts w:ascii="Calibri" w:hAnsi="Calibri" w:cs="Arial"/>
              </w:rPr>
            </w:pPr>
            <w:r w:rsidRPr="00E36E7A">
              <w:rPr>
                <w:rFonts w:ascii="Calibri" w:hAnsi="Calibri" w:cs="Arial"/>
              </w:rPr>
              <w:t xml:space="preserve">Relating to management of alcohol or drug withdrawal in the hospital.  Would include </w:t>
            </w:r>
            <w:r w:rsidRPr="00E36E7A">
              <w:rPr>
                <w:rFonts w:ascii="Calibri" w:hAnsi="Calibri" w:cs="Arial"/>
              </w:rPr>
              <w:lastRenderedPageBreak/>
              <w:t>management of these issues on either medical or psychiatric services.</w:t>
            </w:r>
          </w:p>
        </w:tc>
        <w:tc>
          <w:tcPr>
            <w:tcW w:w="2354" w:type="dxa"/>
          </w:tcPr>
          <w:p w14:paraId="6E74C1DA" w14:textId="3310EBB1" w:rsidR="00BB1A30" w:rsidRPr="00E36E7A" w:rsidRDefault="00BB1A30" w:rsidP="00865A05">
            <w:pPr>
              <w:jc w:val="center"/>
              <w:rPr>
                <w:rFonts w:ascii="Calibri" w:hAnsi="Calibri" w:cs="Arial"/>
              </w:rPr>
            </w:pPr>
            <w:r>
              <w:rPr>
                <w:rFonts w:ascii="Calibri" w:hAnsi="Calibri" w:cs="Arial"/>
              </w:rPr>
              <w:lastRenderedPageBreak/>
              <w:t>X</w:t>
            </w:r>
          </w:p>
        </w:tc>
        <w:tc>
          <w:tcPr>
            <w:tcW w:w="2160" w:type="dxa"/>
          </w:tcPr>
          <w:p w14:paraId="336F58B6" w14:textId="77777777" w:rsidR="00BB1A30" w:rsidRPr="00E36E7A" w:rsidRDefault="00BB1A30" w:rsidP="00865A05">
            <w:pPr>
              <w:jc w:val="center"/>
              <w:rPr>
                <w:rFonts w:ascii="Calibri" w:hAnsi="Calibri" w:cs="Arial"/>
              </w:rPr>
            </w:pPr>
          </w:p>
        </w:tc>
        <w:tc>
          <w:tcPr>
            <w:tcW w:w="2340" w:type="dxa"/>
          </w:tcPr>
          <w:p w14:paraId="392DAEE5" w14:textId="77777777" w:rsidR="00BB1A30" w:rsidRPr="00E36E7A" w:rsidRDefault="00BB1A30" w:rsidP="00865A05">
            <w:pPr>
              <w:jc w:val="center"/>
              <w:rPr>
                <w:rFonts w:ascii="Calibri" w:hAnsi="Calibri" w:cs="Arial"/>
              </w:rPr>
            </w:pPr>
          </w:p>
        </w:tc>
        <w:tc>
          <w:tcPr>
            <w:tcW w:w="1350" w:type="dxa"/>
          </w:tcPr>
          <w:p w14:paraId="7A679648" w14:textId="7D2FD399" w:rsidR="00BB1A30" w:rsidRPr="00E36E7A" w:rsidRDefault="00680290" w:rsidP="00865A05">
            <w:pPr>
              <w:jc w:val="center"/>
              <w:rPr>
                <w:rFonts w:ascii="Calibri" w:hAnsi="Calibri" w:cs="Arial"/>
              </w:rPr>
            </w:pPr>
            <w:r>
              <w:rPr>
                <w:rFonts w:ascii="Calibri" w:hAnsi="Calibri" w:cs="Arial"/>
              </w:rPr>
              <w:t>0</w:t>
            </w:r>
          </w:p>
        </w:tc>
      </w:tr>
      <w:tr w:rsidR="00BB1A30" w:rsidRPr="00E36E7A" w14:paraId="0D581978" w14:textId="72FD5013" w:rsidTr="00BB1A30">
        <w:tc>
          <w:tcPr>
            <w:tcW w:w="2037" w:type="dxa"/>
          </w:tcPr>
          <w:p w14:paraId="6E904876" w14:textId="77777777" w:rsidR="00BB1A30" w:rsidRPr="00E36E7A" w:rsidRDefault="00BB1A30" w:rsidP="0011460A">
            <w:pPr>
              <w:rPr>
                <w:rFonts w:ascii="Calibri" w:hAnsi="Calibri" w:cs="Arial"/>
              </w:rPr>
            </w:pPr>
            <w:r w:rsidRPr="00E36E7A">
              <w:rPr>
                <w:rFonts w:ascii="Calibri" w:hAnsi="Calibri" w:cs="Arial"/>
              </w:rPr>
              <w:t>Asthma</w:t>
            </w:r>
          </w:p>
        </w:tc>
        <w:tc>
          <w:tcPr>
            <w:tcW w:w="3344" w:type="dxa"/>
          </w:tcPr>
          <w:p w14:paraId="3038C7DC" w14:textId="639A27E2" w:rsidR="00BB1A30" w:rsidRPr="00E36E7A" w:rsidRDefault="00BB1A30" w:rsidP="00727302">
            <w:pPr>
              <w:rPr>
                <w:rFonts w:ascii="Calibri" w:hAnsi="Calibri" w:cs="Arial"/>
              </w:rPr>
            </w:pPr>
            <w:r w:rsidRPr="00E36E7A">
              <w:rPr>
                <w:rFonts w:ascii="Calibri" w:hAnsi="Calibri" w:cs="Arial"/>
              </w:rPr>
              <w:t>Relating to treatment of asthma, bronchospasm, vocal cord dysfunction.</w:t>
            </w:r>
          </w:p>
        </w:tc>
        <w:tc>
          <w:tcPr>
            <w:tcW w:w="2354" w:type="dxa"/>
          </w:tcPr>
          <w:p w14:paraId="2A3885AB" w14:textId="2B2EC656" w:rsidR="00BB1A30" w:rsidRPr="00E36E7A" w:rsidRDefault="00BB1A30" w:rsidP="00865A05">
            <w:pPr>
              <w:jc w:val="center"/>
              <w:rPr>
                <w:rFonts w:ascii="Calibri" w:hAnsi="Calibri" w:cs="Arial"/>
              </w:rPr>
            </w:pPr>
            <w:r>
              <w:rPr>
                <w:rFonts w:ascii="Calibri" w:hAnsi="Calibri" w:cs="Arial"/>
              </w:rPr>
              <w:t>X</w:t>
            </w:r>
          </w:p>
        </w:tc>
        <w:tc>
          <w:tcPr>
            <w:tcW w:w="2160" w:type="dxa"/>
          </w:tcPr>
          <w:p w14:paraId="2B052C36" w14:textId="77777777" w:rsidR="00BB1A30" w:rsidRPr="00E36E7A" w:rsidRDefault="00BB1A30" w:rsidP="00865A05">
            <w:pPr>
              <w:jc w:val="center"/>
              <w:rPr>
                <w:rFonts w:ascii="Calibri" w:hAnsi="Calibri" w:cs="Arial"/>
              </w:rPr>
            </w:pPr>
          </w:p>
        </w:tc>
        <w:tc>
          <w:tcPr>
            <w:tcW w:w="2340" w:type="dxa"/>
          </w:tcPr>
          <w:p w14:paraId="6D78AF78" w14:textId="77777777" w:rsidR="00BB1A30" w:rsidRPr="00E36E7A" w:rsidRDefault="00BB1A30" w:rsidP="00865A05">
            <w:pPr>
              <w:jc w:val="center"/>
              <w:rPr>
                <w:rFonts w:ascii="Calibri" w:hAnsi="Calibri" w:cs="Arial"/>
              </w:rPr>
            </w:pPr>
          </w:p>
        </w:tc>
        <w:tc>
          <w:tcPr>
            <w:tcW w:w="1350" w:type="dxa"/>
          </w:tcPr>
          <w:p w14:paraId="7AF5D5EB" w14:textId="2ED59130" w:rsidR="00BB1A30" w:rsidRPr="00E36E7A" w:rsidRDefault="00680290" w:rsidP="00865A05">
            <w:pPr>
              <w:jc w:val="center"/>
              <w:rPr>
                <w:rFonts w:ascii="Calibri" w:hAnsi="Calibri" w:cs="Arial"/>
              </w:rPr>
            </w:pPr>
            <w:r>
              <w:rPr>
                <w:rFonts w:ascii="Calibri" w:hAnsi="Calibri" w:cs="Arial"/>
              </w:rPr>
              <w:t>0</w:t>
            </w:r>
          </w:p>
        </w:tc>
      </w:tr>
      <w:tr w:rsidR="00BB1A30" w:rsidRPr="00E36E7A" w14:paraId="0CB92CAF" w14:textId="441CA3AA" w:rsidTr="00BB1A30">
        <w:tc>
          <w:tcPr>
            <w:tcW w:w="2037" w:type="dxa"/>
          </w:tcPr>
          <w:p w14:paraId="433F25FD" w14:textId="44C4FA77" w:rsidR="00BB1A30" w:rsidRPr="00E36E7A" w:rsidRDefault="00BB1A30" w:rsidP="0011460A">
            <w:pPr>
              <w:rPr>
                <w:rFonts w:ascii="Calibri" w:hAnsi="Calibri" w:cs="Arial"/>
              </w:rPr>
            </w:pPr>
            <w:r w:rsidRPr="00E36E7A">
              <w:rPr>
                <w:rFonts w:ascii="Calibri" w:hAnsi="Calibri" w:cs="Arial"/>
              </w:rPr>
              <w:t>Cancer</w:t>
            </w:r>
          </w:p>
        </w:tc>
        <w:tc>
          <w:tcPr>
            <w:tcW w:w="3344" w:type="dxa"/>
          </w:tcPr>
          <w:p w14:paraId="68A13D4A" w14:textId="0927A6DB" w:rsidR="00BB1A30" w:rsidRPr="00E36E7A" w:rsidRDefault="00BB1A30" w:rsidP="00B97C70">
            <w:pPr>
              <w:rPr>
                <w:rFonts w:ascii="Calibri" w:hAnsi="Calibri" w:cs="Arial"/>
              </w:rPr>
            </w:pPr>
            <w:r w:rsidRPr="00E36E7A">
              <w:rPr>
                <w:rFonts w:ascii="Calibri" w:hAnsi="Calibri" w:cs="Arial"/>
              </w:rPr>
              <w:t>Relating to cancer and cancer treatments, including surgery, chemotherapy, and radiation therapy.</w:t>
            </w:r>
          </w:p>
        </w:tc>
        <w:tc>
          <w:tcPr>
            <w:tcW w:w="2354" w:type="dxa"/>
          </w:tcPr>
          <w:p w14:paraId="456062D4" w14:textId="77777777" w:rsidR="00BB1A30" w:rsidRPr="00E36E7A" w:rsidRDefault="00BB1A30" w:rsidP="00865A05">
            <w:pPr>
              <w:jc w:val="center"/>
              <w:rPr>
                <w:rFonts w:ascii="Calibri" w:hAnsi="Calibri" w:cs="Arial"/>
              </w:rPr>
            </w:pPr>
          </w:p>
        </w:tc>
        <w:tc>
          <w:tcPr>
            <w:tcW w:w="2160" w:type="dxa"/>
          </w:tcPr>
          <w:p w14:paraId="7A7E6E00" w14:textId="30A17E56" w:rsidR="00BB1A30" w:rsidRPr="00E36E7A" w:rsidRDefault="00BB1A30" w:rsidP="00865A05">
            <w:pPr>
              <w:jc w:val="center"/>
              <w:rPr>
                <w:rFonts w:ascii="Calibri" w:hAnsi="Calibri" w:cs="Arial"/>
              </w:rPr>
            </w:pPr>
            <w:r>
              <w:rPr>
                <w:rFonts w:ascii="Calibri" w:hAnsi="Calibri" w:cs="Arial"/>
              </w:rPr>
              <w:t>X</w:t>
            </w:r>
          </w:p>
        </w:tc>
        <w:tc>
          <w:tcPr>
            <w:tcW w:w="2340" w:type="dxa"/>
          </w:tcPr>
          <w:p w14:paraId="2C583D38" w14:textId="5D294728" w:rsidR="00BB1A30" w:rsidRPr="00E36E7A" w:rsidRDefault="00BB1A30" w:rsidP="00865A05">
            <w:pPr>
              <w:jc w:val="center"/>
              <w:rPr>
                <w:rFonts w:ascii="Calibri" w:hAnsi="Calibri" w:cs="Arial"/>
              </w:rPr>
            </w:pPr>
            <w:r>
              <w:rPr>
                <w:rFonts w:ascii="Calibri" w:hAnsi="Calibri" w:cs="Arial"/>
              </w:rPr>
              <w:t>X</w:t>
            </w:r>
          </w:p>
        </w:tc>
        <w:tc>
          <w:tcPr>
            <w:tcW w:w="1350" w:type="dxa"/>
          </w:tcPr>
          <w:p w14:paraId="19BF7E03" w14:textId="522FBAF9" w:rsidR="00BB1A30" w:rsidRDefault="00680290" w:rsidP="00865A05">
            <w:pPr>
              <w:jc w:val="center"/>
              <w:rPr>
                <w:rFonts w:ascii="Calibri" w:hAnsi="Calibri" w:cs="Arial"/>
              </w:rPr>
            </w:pPr>
            <w:r>
              <w:rPr>
                <w:rFonts w:ascii="Calibri" w:hAnsi="Calibri" w:cs="Arial"/>
              </w:rPr>
              <w:t>4</w:t>
            </w:r>
          </w:p>
        </w:tc>
      </w:tr>
      <w:tr w:rsidR="00BB1A30" w:rsidRPr="00E36E7A" w14:paraId="36F95A7D" w14:textId="6251F6FB" w:rsidTr="00BB1A30">
        <w:tc>
          <w:tcPr>
            <w:tcW w:w="2037" w:type="dxa"/>
          </w:tcPr>
          <w:p w14:paraId="07D5BC35" w14:textId="77777777" w:rsidR="00BB1A30" w:rsidRPr="00E36E7A" w:rsidRDefault="00BB1A30" w:rsidP="0011460A">
            <w:pPr>
              <w:rPr>
                <w:rFonts w:ascii="Calibri" w:hAnsi="Calibri" w:cs="Arial"/>
              </w:rPr>
            </w:pPr>
            <w:r w:rsidRPr="00E36E7A">
              <w:rPr>
                <w:rFonts w:ascii="Calibri" w:hAnsi="Calibri" w:cs="Arial"/>
              </w:rPr>
              <w:t>Cardiac Arrhythmias</w:t>
            </w:r>
          </w:p>
        </w:tc>
        <w:tc>
          <w:tcPr>
            <w:tcW w:w="3344" w:type="dxa"/>
          </w:tcPr>
          <w:p w14:paraId="2DA1E5CB" w14:textId="2BF8F06E" w:rsidR="00BB1A30" w:rsidRPr="00E36E7A" w:rsidRDefault="00BB1A30" w:rsidP="0011460A">
            <w:pPr>
              <w:rPr>
                <w:rFonts w:ascii="Calibri" w:hAnsi="Calibri" w:cs="Arial"/>
              </w:rPr>
            </w:pPr>
            <w:r w:rsidRPr="00E36E7A">
              <w:rPr>
                <w:rFonts w:ascii="Calibri" w:hAnsi="Calibri" w:cs="Arial"/>
              </w:rPr>
              <w:t>Relating to any cardiac arrhythmias, including electrophysiological testing or need for telemetry monitoring.</w:t>
            </w:r>
          </w:p>
        </w:tc>
        <w:tc>
          <w:tcPr>
            <w:tcW w:w="2354" w:type="dxa"/>
          </w:tcPr>
          <w:p w14:paraId="5ADAC457" w14:textId="3C7B8D56" w:rsidR="00BB1A30" w:rsidRPr="00E36E7A" w:rsidRDefault="00BB1A30" w:rsidP="00865A05">
            <w:pPr>
              <w:jc w:val="center"/>
              <w:rPr>
                <w:rFonts w:ascii="Calibri" w:hAnsi="Calibri" w:cs="Arial"/>
              </w:rPr>
            </w:pPr>
            <w:r>
              <w:rPr>
                <w:rFonts w:ascii="Calibri" w:hAnsi="Calibri" w:cs="Arial"/>
              </w:rPr>
              <w:t>X</w:t>
            </w:r>
          </w:p>
        </w:tc>
        <w:tc>
          <w:tcPr>
            <w:tcW w:w="2160" w:type="dxa"/>
          </w:tcPr>
          <w:p w14:paraId="7181DA9B" w14:textId="77777777" w:rsidR="00BB1A30" w:rsidRPr="00E36E7A" w:rsidRDefault="00BB1A30" w:rsidP="00865A05">
            <w:pPr>
              <w:jc w:val="center"/>
              <w:rPr>
                <w:rFonts w:ascii="Calibri" w:hAnsi="Calibri" w:cs="Arial"/>
              </w:rPr>
            </w:pPr>
          </w:p>
        </w:tc>
        <w:tc>
          <w:tcPr>
            <w:tcW w:w="2340" w:type="dxa"/>
          </w:tcPr>
          <w:p w14:paraId="1219AA35" w14:textId="139BB74E" w:rsidR="00BB1A30" w:rsidRPr="00E36E7A" w:rsidRDefault="00BB1A30" w:rsidP="00865A05">
            <w:pPr>
              <w:jc w:val="center"/>
              <w:rPr>
                <w:rFonts w:ascii="Calibri" w:hAnsi="Calibri" w:cs="Arial"/>
              </w:rPr>
            </w:pPr>
            <w:r>
              <w:rPr>
                <w:rFonts w:ascii="Calibri" w:hAnsi="Calibri" w:cs="Arial"/>
              </w:rPr>
              <w:t>X</w:t>
            </w:r>
          </w:p>
        </w:tc>
        <w:tc>
          <w:tcPr>
            <w:tcW w:w="1350" w:type="dxa"/>
          </w:tcPr>
          <w:p w14:paraId="7D7CD65E" w14:textId="0C24C8D0" w:rsidR="00BB1A30" w:rsidRDefault="00680290" w:rsidP="00865A05">
            <w:pPr>
              <w:jc w:val="center"/>
              <w:rPr>
                <w:rFonts w:ascii="Calibri" w:hAnsi="Calibri" w:cs="Arial"/>
              </w:rPr>
            </w:pPr>
            <w:r>
              <w:rPr>
                <w:rFonts w:ascii="Calibri" w:hAnsi="Calibri" w:cs="Arial"/>
              </w:rPr>
              <w:t>2</w:t>
            </w:r>
          </w:p>
        </w:tc>
      </w:tr>
      <w:tr w:rsidR="00BB1A30" w:rsidRPr="00E36E7A" w14:paraId="3E8A407E" w14:textId="3938D686" w:rsidTr="00BB1A30">
        <w:tc>
          <w:tcPr>
            <w:tcW w:w="2037" w:type="dxa"/>
          </w:tcPr>
          <w:p w14:paraId="17113AAA" w14:textId="77777777" w:rsidR="00BB1A30" w:rsidRPr="00E36E7A" w:rsidRDefault="00BB1A30" w:rsidP="0011460A">
            <w:pPr>
              <w:rPr>
                <w:rFonts w:ascii="Calibri" w:hAnsi="Calibri" w:cs="Arial"/>
              </w:rPr>
            </w:pPr>
            <w:r w:rsidRPr="00E36E7A">
              <w:rPr>
                <w:rFonts w:ascii="Calibri" w:hAnsi="Calibri" w:cs="Arial"/>
              </w:rPr>
              <w:t>Cellulitis</w:t>
            </w:r>
          </w:p>
        </w:tc>
        <w:tc>
          <w:tcPr>
            <w:tcW w:w="3344" w:type="dxa"/>
          </w:tcPr>
          <w:p w14:paraId="0B0449A7" w14:textId="082C71F3" w:rsidR="00BB1A30" w:rsidRPr="00E36E7A" w:rsidRDefault="00BB1A30" w:rsidP="0011460A">
            <w:pPr>
              <w:rPr>
                <w:rFonts w:ascii="Calibri" w:hAnsi="Calibri" w:cs="Arial"/>
              </w:rPr>
            </w:pPr>
            <w:r w:rsidRPr="00E36E7A">
              <w:rPr>
                <w:rFonts w:ascii="Calibri" w:hAnsi="Calibri" w:cs="Arial"/>
              </w:rPr>
              <w:t>Relating to treatment of cellulitis, skin / soft tissue infections.  Includes surgical management of this issue.</w:t>
            </w:r>
          </w:p>
        </w:tc>
        <w:tc>
          <w:tcPr>
            <w:tcW w:w="2354" w:type="dxa"/>
          </w:tcPr>
          <w:p w14:paraId="5F89E3C4" w14:textId="6AE9E9A4" w:rsidR="00BB1A30" w:rsidRPr="00E36E7A" w:rsidRDefault="00BB1A30" w:rsidP="00865A05">
            <w:pPr>
              <w:jc w:val="center"/>
              <w:rPr>
                <w:rFonts w:ascii="Calibri" w:hAnsi="Calibri" w:cs="Arial"/>
              </w:rPr>
            </w:pPr>
            <w:r>
              <w:rPr>
                <w:rFonts w:ascii="Calibri" w:hAnsi="Calibri" w:cs="Arial"/>
              </w:rPr>
              <w:t>X</w:t>
            </w:r>
          </w:p>
        </w:tc>
        <w:tc>
          <w:tcPr>
            <w:tcW w:w="2160" w:type="dxa"/>
          </w:tcPr>
          <w:p w14:paraId="7B7547C7" w14:textId="77777777" w:rsidR="00BB1A30" w:rsidRPr="00E36E7A" w:rsidRDefault="00BB1A30" w:rsidP="00865A05">
            <w:pPr>
              <w:jc w:val="center"/>
              <w:rPr>
                <w:rFonts w:ascii="Calibri" w:hAnsi="Calibri" w:cs="Arial"/>
              </w:rPr>
            </w:pPr>
          </w:p>
        </w:tc>
        <w:tc>
          <w:tcPr>
            <w:tcW w:w="2340" w:type="dxa"/>
          </w:tcPr>
          <w:p w14:paraId="00D403AB" w14:textId="77777777" w:rsidR="00BB1A30" w:rsidRPr="00E36E7A" w:rsidRDefault="00BB1A30" w:rsidP="00865A05">
            <w:pPr>
              <w:jc w:val="center"/>
              <w:rPr>
                <w:rFonts w:ascii="Calibri" w:hAnsi="Calibri" w:cs="Arial"/>
              </w:rPr>
            </w:pPr>
          </w:p>
        </w:tc>
        <w:tc>
          <w:tcPr>
            <w:tcW w:w="1350" w:type="dxa"/>
          </w:tcPr>
          <w:p w14:paraId="548AAE9E" w14:textId="7A388BAE" w:rsidR="00BB1A30" w:rsidRPr="00E36E7A" w:rsidRDefault="00680290" w:rsidP="00865A05">
            <w:pPr>
              <w:jc w:val="center"/>
              <w:rPr>
                <w:rFonts w:ascii="Calibri" w:hAnsi="Calibri" w:cs="Arial"/>
              </w:rPr>
            </w:pPr>
            <w:r>
              <w:rPr>
                <w:rFonts w:ascii="Calibri" w:hAnsi="Calibri" w:cs="Arial"/>
              </w:rPr>
              <w:t>0</w:t>
            </w:r>
          </w:p>
        </w:tc>
      </w:tr>
      <w:tr w:rsidR="00BB1A30" w:rsidRPr="00E36E7A" w14:paraId="131202FA" w14:textId="6759B85D" w:rsidTr="00BB1A30">
        <w:tc>
          <w:tcPr>
            <w:tcW w:w="2037" w:type="dxa"/>
          </w:tcPr>
          <w:p w14:paraId="58D8FDC9" w14:textId="77777777" w:rsidR="00BB1A30" w:rsidRPr="00E36E7A" w:rsidRDefault="00BB1A30" w:rsidP="0011460A">
            <w:pPr>
              <w:rPr>
                <w:rFonts w:ascii="Calibri" w:hAnsi="Calibri" w:cs="Arial"/>
              </w:rPr>
            </w:pPr>
            <w:r w:rsidRPr="00E36E7A">
              <w:rPr>
                <w:rFonts w:ascii="Calibri" w:hAnsi="Calibri" w:cs="Arial"/>
              </w:rPr>
              <w:t>Chronic Obstructive Pulmonary Disease</w:t>
            </w:r>
          </w:p>
        </w:tc>
        <w:tc>
          <w:tcPr>
            <w:tcW w:w="3344" w:type="dxa"/>
          </w:tcPr>
          <w:p w14:paraId="178CE3F6" w14:textId="48DE50B4" w:rsidR="00BB1A30" w:rsidRPr="00E36E7A" w:rsidRDefault="00BB1A30" w:rsidP="0011460A">
            <w:pPr>
              <w:rPr>
                <w:rFonts w:ascii="Calibri" w:hAnsi="Calibri" w:cs="Arial"/>
              </w:rPr>
            </w:pPr>
            <w:r w:rsidRPr="00E36E7A">
              <w:rPr>
                <w:rFonts w:ascii="Calibri" w:hAnsi="Calibri" w:cs="Arial"/>
              </w:rPr>
              <w:t>Relating to treatment of chronic obstructive pulmonary disease (COPD), emphysema, CO</w:t>
            </w:r>
            <w:r w:rsidRPr="00E36E7A">
              <w:rPr>
                <w:rFonts w:ascii="Calibri" w:hAnsi="Calibri" w:cs="Arial"/>
                <w:vertAlign w:val="subscript"/>
              </w:rPr>
              <w:t>2</w:t>
            </w:r>
            <w:r w:rsidRPr="00E36E7A">
              <w:rPr>
                <w:rFonts w:ascii="Calibri" w:hAnsi="Calibri" w:cs="Arial"/>
              </w:rPr>
              <w:t xml:space="preserve"> retention.  Includes questions regarding use of CPAP / BiPAP, mechanical ventilation for treatment, and arterial blood gas utilization.</w:t>
            </w:r>
          </w:p>
        </w:tc>
        <w:tc>
          <w:tcPr>
            <w:tcW w:w="2354" w:type="dxa"/>
          </w:tcPr>
          <w:p w14:paraId="6CEBAE30" w14:textId="2AB52AC5" w:rsidR="00BB1A30" w:rsidRPr="00E36E7A" w:rsidRDefault="00BB1A30" w:rsidP="00865A05">
            <w:pPr>
              <w:jc w:val="center"/>
              <w:rPr>
                <w:rFonts w:ascii="Calibri" w:hAnsi="Calibri" w:cs="Arial"/>
              </w:rPr>
            </w:pPr>
            <w:r>
              <w:rPr>
                <w:rFonts w:ascii="Calibri" w:hAnsi="Calibri" w:cs="Arial"/>
              </w:rPr>
              <w:t>X</w:t>
            </w:r>
          </w:p>
        </w:tc>
        <w:tc>
          <w:tcPr>
            <w:tcW w:w="2160" w:type="dxa"/>
          </w:tcPr>
          <w:p w14:paraId="526E020D" w14:textId="77777777" w:rsidR="00BB1A30" w:rsidRPr="00E36E7A" w:rsidRDefault="00BB1A30" w:rsidP="00865A05">
            <w:pPr>
              <w:jc w:val="center"/>
              <w:rPr>
                <w:rFonts w:ascii="Calibri" w:hAnsi="Calibri" w:cs="Arial"/>
              </w:rPr>
            </w:pPr>
          </w:p>
        </w:tc>
        <w:tc>
          <w:tcPr>
            <w:tcW w:w="2340" w:type="dxa"/>
          </w:tcPr>
          <w:p w14:paraId="143CE82B" w14:textId="57D3E2C8" w:rsidR="00BB1A30" w:rsidRPr="00E36E7A" w:rsidRDefault="00BB1A30" w:rsidP="00865A05">
            <w:pPr>
              <w:jc w:val="center"/>
              <w:rPr>
                <w:rFonts w:ascii="Calibri" w:hAnsi="Calibri" w:cs="Arial"/>
              </w:rPr>
            </w:pPr>
            <w:r>
              <w:rPr>
                <w:rFonts w:ascii="Calibri" w:hAnsi="Calibri" w:cs="Arial"/>
              </w:rPr>
              <w:t>X</w:t>
            </w:r>
          </w:p>
        </w:tc>
        <w:tc>
          <w:tcPr>
            <w:tcW w:w="1350" w:type="dxa"/>
          </w:tcPr>
          <w:p w14:paraId="7802C73C" w14:textId="66539449" w:rsidR="00BB1A30" w:rsidRDefault="00680290" w:rsidP="00865A05">
            <w:pPr>
              <w:jc w:val="center"/>
              <w:rPr>
                <w:rFonts w:ascii="Calibri" w:hAnsi="Calibri" w:cs="Arial"/>
              </w:rPr>
            </w:pPr>
            <w:r>
              <w:rPr>
                <w:rFonts w:ascii="Calibri" w:hAnsi="Calibri" w:cs="Arial"/>
              </w:rPr>
              <w:t>3</w:t>
            </w:r>
          </w:p>
        </w:tc>
      </w:tr>
      <w:tr w:rsidR="00BB1A30" w:rsidRPr="00E36E7A" w14:paraId="0C4FC5A4" w14:textId="1DA247E1" w:rsidTr="00BB1A30">
        <w:tc>
          <w:tcPr>
            <w:tcW w:w="2037" w:type="dxa"/>
          </w:tcPr>
          <w:p w14:paraId="3508E38C" w14:textId="77777777" w:rsidR="00BB1A30" w:rsidRPr="00E36E7A" w:rsidRDefault="00BB1A30" w:rsidP="0011460A">
            <w:pPr>
              <w:rPr>
                <w:rFonts w:ascii="Calibri" w:hAnsi="Calibri" w:cs="Arial"/>
              </w:rPr>
            </w:pPr>
            <w:r w:rsidRPr="00E36E7A">
              <w:rPr>
                <w:rFonts w:ascii="Calibri" w:hAnsi="Calibri" w:cs="Arial"/>
              </w:rPr>
              <w:t>Cirrhosis</w:t>
            </w:r>
          </w:p>
        </w:tc>
        <w:tc>
          <w:tcPr>
            <w:tcW w:w="3344" w:type="dxa"/>
          </w:tcPr>
          <w:p w14:paraId="310E4A93" w14:textId="30102600" w:rsidR="00BB1A30" w:rsidRPr="00E36E7A" w:rsidRDefault="00BB1A30" w:rsidP="00C267DB">
            <w:pPr>
              <w:rPr>
                <w:rFonts w:ascii="Calibri" w:hAnsi="Calibri" w:cs="Arial"/>
              </w:rPr>
            </w:pPr>
            <w:r w:rsidRPr="00E36E7A">
              <w:rPr>
                <w:rFonts w:ascii="Calibri" w:hAnsi="Calibri" w:cs="Arial"/>
              </w:rPr>
              <w:t xml:space="preserve">Relating to treatment of chronic liver disease, including complications of cirrhosis such as upper gastrointestinal (GI) bleeding, hepatic encephalopathy, ascites, </w:t>
            </w:r>
            <w:r w:rsidRPr="00E36E7A">
              <w:rPr>
                <w:rFonts w:ascii="Calibri" w:hAnsi="Calibri" w:cs="Arial"/>
              </w:rPr>
              <w:lastRenderedPageBreak/>
              <w:t>spontaneous bacterial peritonitis (SBP).  Would also include questions related to procedures relevant to these complications, such as endoscopy or Trans-jugular Intrahepatic Portosystemic Shunt (TIPS).</w:t>
            </w:r>
          </w:p>
        </w:tc>
        <w:tc>
          <w:tcPr>
            <w:tcW w:w="2354" w:type="dxa"/>
          </w:tcPr>
          <w:p w14:paraId="4642FBE9" w14:textId="03369A84" w:rsidR="00BB1A30" w:rsidRPr="00E36E7A" w:rsidRDefault="00BB1A30" w:rsidP="00865A05">
            <w:pPr>
              <w:jc w:val="center"/>
              <w:rPr>
                <w:rFonts w:ascii="Calibri" w:hAnsi="Calibri" w:cs="Arial"/>
              </w:rPr>
            </w:pPr>
            <w:r>
              <w:rPr>
                <w:rFonts w:ascii="Calibri" w:hAnsi="Calibri" w:cs="Arial"/>
              </w:rPr>
              <w:lastRenderedPageBreak/>
              <w:t>X</w:t>
            </w:r>
          </w:p>
        </w:tc>
        <w:tc>
          <w:tcPr>
            <w:tcW w:w="2160" w:type="dxa"/>
          </w:tcPr>
          <w:p w14:paraId="13168C49" w14:textId="77777777" w:rsidR="00BB1A30" w:rsidRPr="00E36E7A" w:rsidRDefault="00BB1A30" w:rsidP="00865A05">
            <w:pPr>
              <w:jc w:val="center"/>
              <w:rPr>
                <w:rFonts w:ascii="Calibri" w:hAnsi="Calibri" w:cs="Arial"/>
              </w:rPr>
            </w:pPr>
          </w:p>
        </w:tc>
        <w:tc>
          <w:tcPr>
            <w:tcW w:w="2340" w:type="dxa"/>
          </w:tcPr>
          <w:p w14:paraId="3E2F6C24" w14:textId="76AFFC61" w:rsidR="00BB1A30" w:rsidRPr="00E36E7A" w:rsidRDefault="00BB1A30" w:rsidP="00865A05">
            <w:pPr>
              <w:jc w:val="center"/>
              <w:rPr>
                <w:rFonts w:ascii="Calibri" w:hAnsi="Calibri" w:cs="Arial"/>
              </w:rPr>
            </w:pPr>
            <w:r>
              <w:rPr>
                <w:rFonts w:ascii="Calibri" w:hAnsi="Calibri" w:cs="Arial"/>
              </w:rPr>
              <w:t>X</w:t>
            </w:r>
          </w:p>
        </w:tc>
        <w:tc>
          <w:tcPr>
            <w:tcW w:w="1350" w:type="dxa"/>
          </w:tcPr>
          <w:p w14:paraId="75AC389C" w14:textId="2F6C9AF3" w:rsidR="00BB1A30" w:rsidRDefault="00680290" w:rsidP="00865A05">
            <w:pPr>
              <w:jc w:val="center"/>
              <w:rPr>
                <w:rFonts w:ascii="Calibri" w:hAnsi="Calibri" w:cs="Arial"/>
              </w:rPr>
            </w:pPr>
            <w:r>
              <w:rPr>
                <w:rFonts w:ascii="Calibri" w:hAnsi="Calibri" w:cs="Arial"/>
              </w:rPr>
              <w:t>1</w:t>
            </w:r>
          </w:p>
        </w:tc>
      </w:tr>
      <w:tr w:rsidR="00BB1A30" w:rsidRPr="00E36E7A" w14:paraId="21E88260" w14:textId="6B04A983" w:rsidTr="00BB1A30">
        <w:tc>
          <w:tcPr>
            <w:tcW w:w="2037" w:type="dxa"/>
          </w:tcPr>
          <w:p w14:paraId="6B5DEF0E" w14:textId="77777777" w:rsidR="00BB1A30" w:rsidRPr="00E36E7A" w:rsidRDefault="00BB1A30" w:rsidP="0011460A">
            <w:pPr>
              <w:rPr>
                <w:rFonts w:ascii="Calibri" w:hAnsi="Calibri" w:cs="Arial"/>
              </w:rPr>
            </w:pPr>
            <w:r w:rsidRPr="00E36E7A">
              <w:rPr>
                <w:rFonts w:ascii="Calibri" w:hAnsi="Calibri" w:cs="Arial"/>
              </w:rPr>
              <w:t>Congestive Heart Failure</w:t>
            </w:r>
          </w:p>
        </w:tc>
        <w:tc>
          <w:tcPr>
            <w:tcW w:w="3344" w:type="dxa"/>
          </w:tcPr>
          <w:p w14:paraId="0DA8DB0F" w14:textId="3274BA63" w:rsidR="00BB1A30" w:rsidRPr="00E36E7A" w:rsidRDefault="00BB1A30" w:rsidP="0011460A">
            <w:pPr>
              <w:rPr>
                <w:rFonts w:ascii="Calibri" w:hAnsi="Calibri" w:cs="Arial"/>
              </w:rPr>
            </w:pPr>
            <w:r w:rsidRPr="00E36E7A">
              <w:rPr>
                <w:rFonts w:ascii="Calibri" w:hAnsi="Calibri" w:cs="Arial"/>
              </w:rPr>
              <w:t xml:space="preserve">Relating to any type of heart </w:t>
            </w:r>
            <w:proofErr w:type="gramStart"/>
            <w:r w:rsidRPr="00E36E7A">
              <w:rPr>
                <w:rFonts w:ascii="Calibri" w:hAnsi="Calibri" w:cs="Arial"/>
              </w:rPr>
              <w:t>failure:</w:t>
            </w:r>
            <w:proofErr w:type="gramEnd"/>
            <w:r w:rsidRPr="00E36E7A">
              <w:rPr>
                <w:rFonts w:ascii="Calibri" w:hAnsi="Calibri" w:cs="Arial"/>
              </w:rPr>
              <w:t xml:space="preserve"> left or right sided, diastolic or systolic, preserved or decreased ejection fraction. </w:t>
            </w:r>
          </w:p>
        </w:tc>
        <w:tc>
          <w:tcPr>
            <w:tcW w:w="2354" w:type="dxa"/>
          </w:tcPr>
          <w:p w14:paraId="74F65389" w14:textId="60D27059" w:rsidR="00BB1A30" w:rsidRPr="00E36E7A" w:rsidRDefault="00BB1A30" w:rsidP="00865A05">
            <w:pPr>
              <w:jc w:val="center"/>
              <w:rPr>
                <w:rFonts w:ascii="Calibri" w:hAnsi="Calibri" w:cs="Arial"/>
              </w:rPr>
            </w:pPr>
            <w:r>
              <w:rPr>
                <w:rFonts w:ascii="Calibri" w:hAnsi="Calibri" w:cs="Arial"/>
              </w:rPr>
              <w:t>X</w:t>
            </w:r>
          </w:p>
        </w:tc>
        <w:tc>
          <w:tcPr>
            <w:tcW w:w="2160" w:type="dxa"/>
          </w:tcPr>
          <w:p w14:paraId="0B198AAA" w14:textId="77777777" w:rsidR="00BB1A30" w:rsidRPr="00E36E7A" w:rsidRDefault="00BB1A30" w:rsidP="00865A05">
            <w:pPr>
              <w:jc w:val="center"/>
              <w:rPr>
                <w:rFonts w:ascii="Calibri" w:hAnsi="Calibri" w:cs="Arial"/>
              </w:rPr>
            </w:pPr>
          </w:p>
        </w:tc>
        <w:tc>
          <w:tcPr>
            <w:tcW w:w="2340" w:type="dxa"/>
          </w:tcPr>
          <w:p w14:paraId="0C7B8365" w14:textId="5871FA64" w:rsidR="00BB1A30" w:rsidRPr="00E36E7A" w:rsidRDefault="00BB1A30" w:rsidP="00865A05">
            <w:pPr>
              <w:jc w:val="center"/>
              <w:rPr>
                <w:rFonts w:ascii="Calibri" w:hAnsi="Calibri" w:cs="Arial"/>
              </w:rPr>
            </w:pPr>
            <w:r>
              <w:rPr>
                <w:rFonts w:ascii="Calibri" w:hAnsi="Calibri" w:cs="Arial"/>
              </w:rPr>
              <w:t>X</w:t>
            </w:r>
          </w:p>
        </w:tc>
        <w:tc>
          <w:tcPr>
            <w:tcW w:w="1350" w:type="dxa"/>
          </w:tcPr>
          <w:p w14:paraId="2CE7F5B6" w14:textId="74811B5D" w:rsidR="00BB1A30" w:rsidRDefault="00680290" w:rsidP="00865A05">
            <w:pPr>
              <w:jc w:val="center"/>
              <w:rPr>
                <w:rFonts w:ascii="Calibri" w:hAnsi="Calibri" w:cs="Arial"/>
              </w:rPr>
            </w:pPr>
            <w:r>
              <w:rPr>
                <w:rFonts w:ascii="Calibri" w:hAnsi="Calibri" w:cs="Arial"/>
              </w:rPr>
              <w:t>7</w:t>
            </w:r>
          </w:p>
        </w:tc>
      </w:tr>
      <w:tr w:rsidR="00BB1A30" w:rsidRPr="00E36E7A" w14:paraId="28D53DFF" w14:textId="59CA08FA" w:rsidTr="00BB1A30">
        <w:tc>
          <w:tcPr>
            <w:tcW w:w="2037" w:type="dxa"/>
          </w:tcPr>
          <w:p w14:paraId="5D881903" w14:textId="1ECAA53C" w:rsidR="00BB1A30" w:rsidRPr="00E36E7A" w:rsidRDefault="00BB1A30" w:rsidP="009815D6">
            <w:pPr>
              <w:rPr>
                <w:rFonts w:ascii="Calibri" w:hAnsi="Calibri" w:cs="Arial"/>
              </w:rPr>
            </w:pPr>
            <w:r w:rsidRPr="00E36E7A">
              <w:rPr>
                <w:rFonts w:ascii="Calibri" w:hAnsi="Calibri" w:cs="Arial"/>
              </w:rPr>
              <w:t xml:space="preserve">Delirium </w:t>
            </w:r>
          </w:p>
        </w:tc>
        <w:tc>
          <w:tcPr>
            <w:tcW w:w="3344" w:type="dxa"/>
          </w:tcPr>
          <w:p w14:paraId="493467EC" w14:textId="646044AF" w:rsidR="00BB1A30" w:rsidRPr="00E36E7A" w:rsidRDefault="00BB1A30" w:rsidP="009815D6">
            <w:pPr>
              <w:rPr>
                <w:rFonts w:ascii="Calibri" w:hAnsi="Calibri" w:cs="Arial"/>
              </w:rPr>
            </w:pPr>
            <w:r w:rsidRPr="00E36E7A">
              <w:rPr>
                <w:rFonts w:ascii="Calibri" w:hAnsi="Calibri" w:cs="Arial"/>
              </w:rPr>
              <w:t xml:space="preserve">Relating to acute cognitive issues that lead to or result from hospitalization.  </w:t>
            </w:r>
          </w:p>
        </w:tc>
        <w:tc>
          <w:tcPr>
            <w:tcW w:w="2354" w:type="dxa"/>
          </w:tcPr>
          <w:p w14:paraId="0D12C3E7" w14:textId="3182BFFE" w:rsidR="00BB1A30" w:rsidRPr="00E36E7A" w:rsidRDefault="00BB1A30" w:rsidP="00865A05">
            <w:pPr>
              <w:jc w:val="center"/>
              <w:rPr>
                <w:rFonts w:ascii="Calibri" w:hAnsi="Calibri" w:cs="Arial"/>
              </w:rPr>
            </w:pPr>
            <w:r>
              <w:rPr>
                <w:rFonts w:ascii="Calibri" w:hAnsi="Calibri" w:cs="Arial"/>
              </w:rPr>
              <w:t>X</w:t>
            </w:r>
          </w:p>
        </w:tc>
        <w:tc>
          <w:tcPr>
            <w:tcW w:w="2160" w:type="dxa"/>
          </w:tcPr>
          <w:p w14:paraId="2D298499" w14:textId="77777777" w:rsidR="00BB1A30" w:rsidRPr="00E36E7A" w:rsidRDefault="00BB1A30" w:rsidP="00865A05">
            <w:pPr>
              <w:jc w:val="center"/>
              <w:rPr>
                <w:rFonts w:ascii="Calibri" w:hAnsi="Calibri" w:cs="Arial"/>
              </w:rPr>
            </w:pPr>
          </w:p>
        </w:tc>
        <w:tc>
          <w:tcPr>
            <w:tcW w:w="2340" w:type="dxa"/>
          </w:tcPr>
          <w:p w14:paraId="528A7AED" w14:textId="279FB090" w:rsidR="00BB1A30" w:rsidRPr="00E36E7A" w:rsidRDefault="00BB1A30" w:rsidP="00865A05">
            <w:pPr>
              <w:jc w:val="center"/>
              <w:rPr>
                <w:rFonts w:ascii="Calibri" w:hAnsi="Calibri" w:cs="Arial"/>
              </w:rPr>
            </w:pPr>
            <w:r>
              <w:rPr>
                <w:rFonts w:ascii="Calibri" w:hAnsi="Calibri" w:cs="Arial"/>
              </w:rPr>
              <w:t>X</w:t>
            </w:r>
          </w:p>
        </w:tc>
        <w:tc>
          <w:tcPr>
            <w:tcW w:w="1350" w:type="dxa"/>
          </w:tcPr>
          <w:p w14:paraId="36C75210" w14:textId="1803BCBE" w:rsidR="00BB1A30" w:rsidRDefault="00680290" w:rsidP="00865A05">
            <w:pPr>
              <w:jc w:val="center"/>
              <w:rPr>
                <w:rFonts w:ascii="Calibri" w:hAnsi="Calibri" w:cs="Arial"/>
              </w:rPr>
            </w:pPr>
            <w:r>
              <w:rPr>
                <w:rFonts w:ascii="Calibri" w:hAnsi="Calibri" w:cs="Arial"/>
              </w:rPr>
              <w:t>7</w:t>
            </w:r>
          </w:p>
        </w:tc>
      </w:tr>
      <w:tr w:rsidR="00BB1A30" w:rsidRPr="00E36E7A" w14:paraId="6B59CE85" w14:textId="17A3F13A" w:rsidTr="00BB1A30">
        <w:tc>
          <w:tcPr>
            <w:tcW w:w="2037" w:type="dxa"/>
          </w:tcPr>
          <w:p w14:paraId="6FDE71FE" w14:textId="5F31C0FE" w:rsidR="00BB1A30" w:rsidRPr="00E36E7A" w:rsidRDefault="00BB1A30" w:rsidP="0011460A">
            <w:pPr>
              <w:rPr>
                <w:rFonts w:ascii="Calibri" w:hAnsi="Calibri" w:cs="Arial"/>
              </w:rPr>
            </w:pPr>
            <w:r w:rsidRPr="00E36E7A">
              <w:rPr>
                <w:rFonts w:ascii="Calibri" w:hAnsi="Calibri" w:cs="Arial"/>
              </w:rPr>
              <w:t>Dementia</w:t>
            </w:r>
          </w:p>
        </w:tc>
        <w:tc>
          <w:tcPr>
            <w:tcW w:w="3344" w:type="dxa"/>
          </w:tcPr>
          <w:p w14:paraId="43C8044D" w14:textId="280BB660" w:rsidR="00BB1A30" w:rsidRPr="00E36E7A" w:rsidRDefault="00BB1A30" w:rsidP="00722F17">
            <w:pPr>
              <w:rPr>
                <w:rFonts w:ascii="Calibri" w:hAnsi="Calibri" w:cs="Arial"/>
              </w:rPr>
            </w:pPr>
            <w:r w:rsidRPr="00E36E7A">
              <w:rPr>
                <w:rFonts w:ascii="Calibri" w:hAnsi="Calibri" w:cs="Arial"/>
              </w:rPr>
              <w:t xml:space="preserve">Relating to chronic cognitive impairment issues. </w:t>
            </w:r>
          </w:p>
        </w:tc>
        <w:tc>
          <w:tcPr>
            <w:tcW w:w="2354" w:type="dxa"/>
          </w:tcPr>
          <w:p w14:paraId="1AA8AC04" w14:textId="000C4C25" w:rsidR="00BB1A30" w:rsidRPr="00E36E7A" w:rsidRDefault="00BB1A30" w:rsidP="00865A05">
            <w:pPr>
              <w:jc w:val="center"/>
              <w:rPr>
                <w:rFonts w:ascii="Calibri" w:hAnsi="Calibri" w:cs="Arial"/>
              </w:rPr>
            </w:pPr>
            <w:r>
              <w:rPr>
                <w:rFonts w:ascii="Calibri" w:hAnsi="Calibri" w:cs="Arial"/>
              </w:rPr>
              <w:t>X</w:t>
            </w:r>
          </w:p>
        </w:tc>
        <w:tc>
          <w:tcPr>
            <w:tcW w:w="2160" w:type="dxa"/>
          </w:tcPr>
          <w:p w14:paraId="59F5E67B" w14:textId="77777777" w:rsidR="00BB1A30" w:rsidRPr="00E36E7A" w:rsidRDefault="00BB1A30" w:rsidP="00865A05">
            <w:pPr>
              <w:jc w:val="center"/>
              <w:rPr>
                <w:rFonts w:ascii="Calibri" w:hAnsi="Calibri" w:cs="Arial"/>
              </w:rPr>
            </w:pPr>
          </w:p>
        </w:tc>
        <w:tc>
          <w:tcPr>
            <w:tcW w:w="2340" w:type="dxa"/>
          </w:tcPr>
          <w:p w14:paraId="3BEEC9C1" w14:textId="34453CCF" w:rsidR="00BB1A30" w:rsidRPr="00E36E7A" w:rsidRDefault="00BB1A30" w:rsidP="00865A05">
            <w:pPr>
              <w:jc w:val="center"/>
              <w:rPr>
                <w:rFonts w:ascii="Calibri" w:hAnsi="Calibri" w:cs="Arial"/>
              </w:rPr>
            </w:pPr>
            <w:r>
              <w:rPr>
                <w:rFonts w:ascii="Calibri" w:hAnsi="Calibri" w:cs="Arial"/>
              </w:rPr>
              <w:t>X</w:t>
            </w:r>
          </w:p>
        </w:tc>
        <w:tc>
          <w:tcPr>
            <w:tcW w:w="1350" w:type="dxa"/>
          </w:tcPr>
          <w:p w14:paraId="076A0781" w14:textId="784BC1AB" w:rsidR="00BB1A30" w:rsidRDefault="00680290" w:rsidP="00865A05">
            <w:pPr>
              <w:jc w:val="center"/>
              <w:rPr>
                <w:rFonts w:ascii="Calibri" w:hAnsi="Calibri" w:cs="Arial"/>
              </w:rPr>
            </w:pPr>
            <w:r>
              <w:rPr>
                <w:rFonts w:ascii="Calibri" w:hAnsi="Calibri" w:cs="Arial"/>
              </w:rPr>
              <w:t>22</w:t>
            </w:r>
          </w:p>
        </w:tc>
      </w:tr>
      <w:tr w:rsidR="00BB1A30" w:rsidRPr="00E36E7A" w14:paraId="2707D956" w14:textId="09AE93A4" w:rsidTr="00BB1A30">
        <w:tc>
          <w:tcPr>
            <w:tcW w:w="2037" w:type="dxa"/>
          </w:tcPr>
          <w:p w14:paraId="6F54A845" w14:textId="77777777" w:rsidR="00BB1A30" w:rsidRPr="00E36E7A" w:rsidRDefault="00BB1A30" w:rsidP="0011460A">
            <w:pPr>
              <w:rPr>
                <w:rFonts w:ascii="Calibri" w:hAnsi="Calibri" w:cs="Arial"/>
              </w:rPr>
            </w:pPr>
            <w:r w:rsidRPr="00E36E7A">
              <w:rPr>
                <w:rFonts w:ascii="Calibri" w:hAnsi="Calibri" w:cs="Arial"/>
              </w:rPr>
              <w:t>Diabetes Mellitus</w:t>
            </w:r>
          </w:p>
        </w:tc>
        <w:tc>
          <w:tcPr>
            <w:tcW w:w="3344" w:type="dxa"/>
          </w:tcPr>
          <w:p w14:paraId="1DC844E5" w14:textId="280D460E" w:rsidR="00BB1A30" w:rsidRPr="00E36E7A" w:rsidRDefault="00BB1A30" w:rsidP="0011460A">
            <w:pPr>
              <w:rPr>
                <w:rFonts w:ascii="Calibri" w:hAnsi="Calibri" w:cs="Arial"/>
              </w:rPr>
            </w:pPr>
            <w:r w:rsidRPr="00E36E7A">
              <w:rPr>
                <w:rFonts w:ascii="Calibri" w:hAnsi="Calibri" w:cs="Arial"/>
              </w:rPr>
              <w:t>Includes management of diabetes, hyperglycemia, hypoglycemia, insulin or medication management.</w:t>
            </w:r>
          </w:p>
        </w:tc>
        <w:tc>
          <w:tcPr>
            <w:tcW w:w="2354" w:type="dxa"/>
          </w:tcPr>
          <w:p w14:paraId="31A4050A" w14:textId="042D0198" w:rsidR="00BB1A30" w:rsidRPr="00E36E7A" w:rsidRDefault="00BB1A30" w:rsidP="00865A05">
            <w:pPr>
              <w:jc w:val="center"/>
              <w:rPr>
                <w:rFonts w:ascii="Calibri" w:hAnsi="Calibri" w:cs="Arial"/>
              </w:rPr>
            </w:pPr>
            <w:r>
              <w:rPr>
                <w:rFonts w:ascii="Calibri" w:hAnsi="Calibri" w:cs="Arial"/>
              </w:rPr>
              <w:t>X</w:t>
            </w:r>
          </w:p>
        </w:tc>
        <w:tc>
          <w:tcPr>
            <w:tcW w:w="2160" w:type="dxa"/>
          </w:tcPr>
          <w:p w14:paraId="62E50F24" w14:textId="77777777" w:rsidR="00BB1A30" w:rsidRPr="00E36E7A" w:rsidRDefault="00BB1A30" w:rsidP="00865A05">
            <w:pPr>
              <w:jc w:val="center"/>
              <w:rPr>
                <w:rFonts w:ascii="Calibri" w:hAnsi="Calibri" w:cs="Arial"/>
              </w:rPr>
            </w:pPr>
          </w:p>
        </w:tc>
        <w:tc>
          <w:tcPr>
            <w:tcW w:w="2340" w:type="dxa"/>
          </w:tcPr>
          <w:p w14:paraId="7C3207AC" w14:textId="5F3AA963" w:rsidR="00BB1A30" w:rsidRPr="00E36E7A" w:rsidRDefault="00BB1A30" w:rsidP="00865A05">
            <w:pPr>
              <w:jc w:val="center"/>
              <w:rPr>
                <w:rFonts w:ascii="Calibri" w:hAnsi="Calibri" w:cs="Arial"/>
              </w:rPr>
            </w:pPr>
            <w:r>
              <w:rPr>
                <w:rFonts w:ascii="Calibri" w:hAnsi="Calibri" w:cs="Arial"/>
              </w:rPr>
              <w:t>X</w:t>
            </w:r>
          </w:p>
        </w:tc>
        <w:tc>
          <w:tcPr>
            <w:tcW w:w="1350" w:type="dxa"/>
          </w:tcPr>
          <w:p w14:paraId="0962C1C3" w14:textId="0D51A25A" w:rsidR="00BB1A30" w:rsidRDefault="00680290" w:rsidP="00865A05">
            <w:pPr>
              <w:jc w:val="center"/>
              <w:rPr>
                <w:rFonts w:ascii="Calibri" w:hAnsi="Calibri" w:cs="Arial"/>
              </w:rPr>
            </w:pPr>
            <w:r>
              <w:rPr>
                <w:rFonts w:ascii="Calibri" w:hAnsi="Calibri" w:cs="Arial"/>
              </w:rPr>
              <w:t>2</w:t>
            </w:r>
          </w:p>
        </w:tc>
      </w:tr>
      <w:tr w:rsidR="00BB1A30" w:rsidRPr="00E36E7A" w14:paraId="292BEDAC" w14:textId="2CB01EBF" w:rsidTr="00BB1A30">
        <w:tc>
          <w:tcPr>
            <w:tcW w:w="2037" w:type="dxa"/>
          </w:tcPr>
          <w:p w14:paraId="4CA4E6BF" w14:textId="2E5DB1F4" w:rsidR="00BB1A30" w:rsidRPr="00E36E7A" w:rsidRDefault="00BB1A30" w:rsidP="0011460A">
            <w:pPr>
              <w:rPr>
                <w:rFonts w:ascii="Calibri" w:hAnsi="Calibri" w:cs="Arial"/>
              </w:rPr>
            </w:pPr>
            <w:r w:rsidRPr="00E36E7A">
              <w:rPr>
                <w:rFonts w:ascii="Calibri" w:hAnsi="Calibri" w:cs="Arial"/>
              </w:rPr>
              <w:t>Frailty</w:t>
            </w:r>
          </w:p>
        </w:tc>
        <w:tc>
          <w:tcPr>
            <w:tcW w:w="3344" w:type="dxa"/>
          </w:tcPr>
          <w:p w14:paraId="6D3519CE" w14:textId="5B80B5E8" w:rsidR="00BB1A30" w:rsidRPr="00E36E7A" w:rsidRDefault="00BB1A30" w:rsidP="0011460A">
            <w:pPr>
              <w:rPr>
                <w:rFonts w:ascii="Calibri" w:hAnsi="Calibri" w:cs="Arial"/>
              </w:rPr>
            </w:pPr>
            <w:r w:rsidRPr="00E36E7A">
              <w:rPr>
                <w:rFonts w:ascii="Calibri" w:eastAsia="Times New Roman" w:hAnsi="Calibri" w:cs="Times New Roman"/>
                <w:bCs/>
              </w:rPr>
              <w:t>Frailty</w:t>
            </w:r>
            <w:r w:rsidRPr="00E36E7A">
              <w:rPr>
                <w:rFonts w:ascii="Calibri" w:eastAsia="Times New Roman" w:hAnsi="Calibri" w:cs="Times New Roman"/>
                <w:shd w:val="clear" w:color="auto" w:fill="FFFFFF"/>
              </w:rPr>
              <w:t> is a common geriatric syndrome that embodies an elevated risk of catastrophic declines in health and function among older adults. Frailty is a condition associated with aging.</w:t>
            </w:r>
          </w:p>
        </w:tc>
        <w:tc>
          <w:tcPr>
            <w:tcW w:w="2354" w:type="dxa"/>
          </w:tcPr>
          <w:p w14:paraId="5B85E6D4" w14:textId="185CEAB0" w:rsidR="00BB1A30" w:rsidRPr="00E36E7A" w:rsidRDefault="00BB1A30" w:rsidP="00865A05">
            <w:pPr>
              <w:jc w:val="center"/>
              <w:rPr>
                <w:rFonts w:ascii="Calibri" w:eastAsia="Times New Roman" w:hAnsi="Calibri" w:cs="Times New Roman"/>
                <w:bCs/>
              </w:rPr>
            </w:pPr>
            <w:r>
              <w:rPr>
                <w:rFonts w:ascii="Calibri" w:eastAsia="Times New Roman" w:hAnsi="Calibri" w:cs="Times New Roman"/>
                <w:bCs/>
              </w:rPr>
              <w:t>X</w:t>
            </w:r>
          </w:p>
        </w:tc>
        <w:tc>
          <w:tcPr>
            <w:tcW w:w="2160" w:type="dxa"/>
          </w:tcPr>
          <w:p w14:paraId="1B127D79" w14:textId="5EC07532" w:rsidR="00BB1A30" w:rsidRPr="00E36E7A" w:rsidRDefault="00BB1A30" w:rsidP="00865A05">
            <w:pPr>
              <w:jc w:val="center"/>
              <w:rPr>
                <w:rFonts w:ascii="Calibri" w:eastAsia="Times New Roman" w:hAnsi="Calibri" w:cs="Times New Roman"/>
                <w:bCs/>
              </w:rPr>
            </w:pPr>
          </w:p>
        </w:tc>
        <w:tc>
          <w:tcPr>
            <w:tcW w:w="2340" w:type="dxa"/>
          </w:tcPr>
          <w:p w14:paraId="63D1AD2B" w14:textId="68813326" w:rsidR="00BB1A30" w:rsidRPr="00E36E7A" w:rsidRDefault="00BB1A30" w:rsidP="00865A05">
            <w:pPr>
              <w:jc w:val="center"/>
              <w:rPr>
                <w:rFonts w:ascii="Calibri" w:eastAsia="Times New Roman" w:hAnsi="Calibri" w:cs="Times New Roman"/>
                <w:bCs/>
              </w:rPr>
            </w:pPr>
            <w:r>
              <w:rPr>
                <w:rFonts w:ascii="Calibri" w:eastAsia="Times New Roman" w:hAnsi="Calibri" w:cs="Times New Roman"/>
                <w:bCs/>
              </w:rPr>
              <w:t>X</w:t>
            </w:r>
          </w:p>
        </w:tc>
        <w:tc>
          <w:tcPr>
            <w:tcW w:w="1350" w:type="dxa"/>
          </w:tcPr>
          <w:p w14:paraId="7B98551B" w14:textId="0FCE1976" w:rsidR="00BB1A30" w:rsidRDefault="00680290" w:rsidP="00865A05">
            <w:pPr>
              <w:jc w:val="center"/>
              <w:rPr>
                <w:rFonts w:ascii="Calibri" w:eastAsia="Times New Roman" w:hAnsi="Calibri" w:cs="Times New Roman"/>
                <w:bCs/>
              </w:rPr>
            </w:pPr>
            <w:r>
              <w:rPr>
                <w:rFonts w:ascii="Calibri" w:eastAsia="Times New Roman" w:hAnsi="Calibri" w:cs="Times New Roman"/>
                <w:bCs/>
              </w:rPr>
              <w:t>2</w:t>
            </w:r>
          </w:p>
        </w:tc>
      </w:tr>
      <w:tr w:rsidR="00BB1A30" w:rsidRPr="00E36E7A" w14:paraId="7883076B" w14:textId="1E05F734" w:rsidTr="00BB1A30">
        <w:tc>
          <w:tcPr>
            <w:tcW w:w="2037" w:type="dxa"/>
          </w:tcPr>
          <w:p w14:paraId="73299167" w14:textId="77777777" w:rsidR="00BB1A30" w:rsidRPr="00E36E7A" w:rsidRDefault="00BB1A30" w:rsidP="0011460A">
            <w:pPr>
              <w:rPr>
                <w:rFonts w:ascii="Calibri" w:hAnsi="Calibri" w:cs="Arial"/>
              </w:rPr>
            </w:pPr>
            <w:r w:rsidRPr="00E36E7A">
              <w:rPr>
                <w:rFonts w:ascii="Calibri" w:hAnsi="Calibri" w:cs="Arial"/>
              </w:rPr>
              <w:t>Gastrointestinal Bleeding</w:t>
            </w:r>
          </w:p>
        </w:tc>
        <w:tc>
          <w:tcPr>
            <w:tcW w:w="3344" w:type="dxa"/>
          </w:tcPr>
          <w:p w14:paraId="1CBC2278" w14:textId="25736C40" w:rsidR="00BB1A30" w:rsidRPr="00E36E7A" w:rsidRDefault="00BB1A30" w:rsidP="0011460A">
            <w:pPr>
              <w:rPr>
                <w:rFonts w:ascii="Calibri" w:hAnsi="Calibri" w:cs="Arial"/>
              </w:rPr>
            </w:pPr>
            <w:r w:rsidRPr="00E36E7A">
              <w:rPr>
                <w:rFonts w:ascii="Calibri" w:hAnsi="Calibri" w:cs="Arial"/>
              </w:rPr>
              <w:t xml:space="preserve">Includes all gastrointestinal (GI) bleeding.  If question is related to GI bleeding in the setting of </w:t>
            </w:r>
            <w:r w:rsidRPr="00E36E7A">
              <w:rPr>
                <w:rFonts w:ascii="Calibri" w:hAnsi="Calibri" w:cs="Arial"/>
              </w:rPr>
              <w:lastRenderedPageBreak/>
              <w:t>cirrhosis, please code to cirrhosis.</w:t>
            </w:r>
          </w:p>
        </w:tc>
        <w:tc>
          <w:tcPr>
            <w:tcW w:w="2354" w:type="dxa"/>
          </w:tcPr>
          <w:p w14:paraId="6C5ECCDD" w14:textId="4DA2E6FB" w:rsidR="00BB1A30" w:rsidRPr="00E36E7A" w:rsidRDefault="00BB1A30" w:rsidP="00865A05">
            <w:pPr>
              <w:jc w:val="center"/>
              <w:rPr>
                <w:rFonts w:ascii="Calibri" w:hAnsi="Calibri" w:cs="Arial"/>
              </w:rPr>
            </w:pPr>
            <w:r>
              <w:rPr>
                <w:rFonts w:ascii="Calibri" w:hAnsi="Calibri" w:cs="Arial"/>
              </w:rPr>
              <w:lastRenderedPageBreak/>
              <w:t>X</w:t>
            </w:r>
          </w:p>
        </w:tc>
        <w:tc>
          <w:tcPr>
            <w:tcW w:w="2160" w:type="dxa"/>
          </w:tcPr>
          <w:p w14:paraId="370ED3B7" w14:textId="77777777" w:rsidR="00BB1A30" w:rsidRPr="00E36E7A" w:rsidRDefault="00BB1A30" w:rsidP="00865A05">
            <w:pPr>
              <w:jc w:val="center"/>
              <w:rPr>
                <w:rFonts w:ascii="Calibri" w:hAnsi="Calibri" w:cs="Arial"/>
              </w:rPr>
            </w:pPr>
          </w:p>
        </w:tc>
        <w:tc>
          <w:tcPr>
            <w:tcW w:w="2340" w:type="dxa"/>
          </w:tcPr>
          <w:p w14:paraId="0EC4A739" w14:textId="77777777" w:rsidR="00BB1A30" w:rsidRPr="00E36E7A" w:rsidRDefault="00BB1A30" w:rsidP="00865A05">
            <w:pPr>
              <w:jc w:val="center"/>
              <w:rPr>
                <w:rFonts w:ascii="Calibri" w:hAnsi="Calibri" w:cs="Arial"/>
              </w:rPr>
            </w:pPr>
          </w:p>
        </w:tc>
        <w:tc>
          <w:tcPr>
            <w:tcW w:w="1350" w:type="dxa"/>
          </w:tcPr>
          <w:p w14:paraId="65E94C3F" w14:textId="70B37145" w:rsidR="00BB1A30" w:rsidRPr="00E36E7A" w:rsidRDefault="00680290" w:rsidP="00865A05">
            <w:pPr>
              <w:jc w:val="center"/>
              <w:rPr>
                <w:rFonts w:ascii="Calibri" w:hAnsi="Calibri" w:cs="Arial"/>
              </w:rPr>
            </w:pPr>
            <w:r>
              <w:rPr>
                <w:rFonts w:ascii="Calibri" w:hAnsi="Calibri" w:cs="Arial"/>
              </w:rPr>
              <w:t>0</w:t>
            </w:r>
          </w:p>
        </w:tc>
      </w:tr>
      <w:tr w:rsidR="00BB1A30" w:rsidRPr="00E36E7A" w14:paraId="713CF3E0" w14:textId="421EFC3B" w:rsidTr="00BB1A30">
        <w:tc>
          <w:tcPr>
            <w:tcW w:w="2037" w:type="dxa"/>
          </w:tcPr>
          <w:p w14:paraId="14E7A251" w14:textId="03D30309" w:rsidR="00BB1A30" w:rsidRPr="00E36E7A" w:rsidRDefault="00BB1A30" w:rsidP="0011460A">
            <w:pPr>
              <w:rPr>
                <w:rFonts w:ascii="Calibri" w:hAnsi="Calibri" w:cs="Arial"/>
              </w:rPr>
            </w:pPr>
            <w:r w:rsidRPr="00E36E7A">
              <w:rPr>
                <w:rFonts w:ascii="Calibri" w:hAnsi="Calibri" w:cs="Arial"/>
              </w:rPr>
              <w:t>Infection control</w:t>
            </w:r>
          </w:p>
        </w:tc>
        <w:tc>
          <w:tcPr>
            <w:tcW w:w="3344" w:type="dxa"/>
          </w:tcPr>
          <w:p w14:paraId="154ACA3B" w14:textId="51282FE2" w:rsidR="00BB1A30" w:rsidRPr="00E36E7A" w:rsidRDefault="00BB1A30" w:rsidP="0011460A">
            <w:pPr>
              <w:rPr>
                <w:rFonts w:ascii="Calibri" w:hAnsi="Calibri" w:cs="Arial"/>
              </w:rPr>
            </w:pPr>
            <w:r w:rsidRPr="00E36E7A">
              <w:rPr>
                <w:rFonts w:ascii="Calibri" w:hAnsi="Calibri" w:cs="Arial"/>
              </w:rPr>
              <w:t>Related to preventing spread of bacteria, pathogens, or infection in the hospital</w:t>
            </w:r>
          </w:p>
        </w:tc>
        <w:tc>
          <w:tcPr>
            <w:tcW w:w="2354" w:type="dxa"/>
          </w:tcPr>
          <w:p w14:paraId="2E20D65B" w14:textId="77777777" w:rsidR="00BB1A30" w:rsidRPr="00E36E7A" w:rsidRDefault="00BB1A30" w:rsidP="00865A05">
            <w:pPr>
              <w:jc w:val="center"/>
              <w:rPr>
                <w:rFonts w:ascii="Calibri" w:hAnsi="Calibri" w:cs="Arial"/>
              </w:rPr>
            </w:pPr>
          </w:p>
        </w:tc>
        <w:tc>
          <w:tcPr>
            <w:tcW w:w="2160" w:type="dxa"/>
          </w:tcPr>
          <w:p w14:paraId="2FB2A213" w14:textId="702F6EEA" w:rsidR="00BB1A30" w:rsidRPr="00E36E7A" w:rsidRDefault="00BB1A30" w:rsidP="00865A05">
            <w:pPr>
              <w:jc w:val="center"/>
              <w:rPr>
                <w:rFonts w:ascii="Calibri" w:hAnsi="Calibri" w:cs="Arial"/>
              </w:rPr>
            </w:pPr>
            <w:r>
              <w:rPr>
                <w:rFonts w:ascii="Calibri" w:hAnsi="Calibri" w:cs="Arial"/>
              </w:rPr>
              <w:t>X</w:t>
            </w:r>
          </w:p>
        </w:tc>
        <w:tc>
          <w:tcPr>
            <w:tcW w:w="2340" w:type="dxa"/>
          </w:tcPr>
          <w:p w14:paraId="7B5299E2" w14:textId="66BF0629" w:rsidR="00BB1A30" w:rsidRPr="00E36E7A" w:rsidRDefault="00BB1A30" w:rsidP="00865A05">
            <w:pPr>
              <w:jc w:val="center"/>
              <w:rPr>
                <w:rFonts w:ascii="Calibri" w:hAnsi="Calibri" w:cs="Arial"/>
              </w:rPr>
            </w:pPr>
            <w:r>
              <w:rPr>
                <w:rFonts w:ascii="Calibri" w:hAnsi="Calibri" w:cs="Arial"/>
              </w:rPr>
              <w:t>X</w:t>
            </w:r>
          </w:p>
        </w:tc>
        <w:tc>
          <w:tcPr>
            <w:tcW w:w="1350" w:type="dxa"/>
          </w:tcPr>
          <w:p w14:paraId="39BF3A20" w14:textId="26E31D4D" w:rsidR="00BB1A30" w:rsidRDefault="00680290" w:rsidP="00865A05">
            <w:pPr>
              <w:jc w:val="center"/>
              <w:rPr>
                <w:rFonts w:ascii="Calibri" w:hAnsi="Calibri" w:cs="Arial"/>
              </w:rPr>
            </w:pPr>
            <w:r>
              <w:rPr>
                <w:rFonts w:ascii="Calibri" w:hAnsi="Calibri" w:cs="Arial"/>
              </w:rPr>
              <w:t>3</w:t>
            </w:r>
          </w:p>
        </w:tc>
      </w:tr>
      <w:tr w:rsidR="00BB1A30" w:rsidRPr="00E36E7A" w14:paraId="16DDDF1B" w14:textId="7825BD88" w:rsidTr="00BB1A30">
        <w:tc>
          <w:tcPr>
            <w:tcW w:w="2037" w:type="dxa"/>
          </w:tcPr>
          <w:p w14:paraId="30A8AC21" w14:textId="58C4BC37" w:rsidR="00BB1A30" w:rsidRPr="00E36E7A" w:rsidRDefault="00BB1A30" w:rsidP="0011460A">
            <w:pPr>
              <w:rPr>
                <w:rFonts w:ascii="Calibri" w:hAnsi="Calibri" w:cs="Arial"/>
              </w:rPr>
            </w:pPr>
            <w:r w:rsidRPr="00E36E7A">
              <w:rPr>
                <w:rFonts w:ascii="Calibri" w:hAnsi="Calibri" w:cs="Arial"/>
              </w:rPr>
              <w:t>Mental Health</w:t>
            </w:r>
          </w:p>
        </w:tc>
        <w:tc>
          <w:tcPr>
            <w:tcW w:w="3344" w:type="dxa"/>
          </w:tcPr>
          <w:p w14:paraId="51E03997" w14:textId="0E7566AC" w:rsidR="00BB1A30" w:rsidRPr="00E36E7A" w:rsidRDefault="00BB1A30" w:rsidP="0011460A">
            <w:pPr>
              <w:rPr>
                <w:rFonts w:ascii="Calibri" w:hAnsi="Calibri" w:cs="Arial"/>
              </w:rPr>
            </w:pPr>
            <w:r w:rsidRPr="00E36E7A">
              <w:rPr>
                <w:rFonts w:ascii="Calibri" w:hAnsi="Calibri" w:cs="Arial"/>
              </w:rPr>
              <w:t>Pertains to mental health issues, including addictions, opioids, pain meds, etc.</w:t>
            </w:r>
          </w:p>
        </w:tc>
        <w:tc>
          <w:tcPr>
            <w:tcW w:w="2354" w:type="dxa"/>
          </w:tcPr>
          <w:p w14:paraId="02B732D3" w14:textId="77777777" w:rsidR="00BB1A30" w:rsidRPr="00E36E7A" w:rsidRDefault="00BB1A30" w:rsidP="00865A05">
            <w:pPr>
              <w:jc w:val="center"/>
              <w:rPr>
                <w:rFonts w:ascii="Calibri" w:hAnsi="Calibri" w:cs="Arial"/>
              </w:rPr>
            </w:pPr>
          </w:p>
        </w:tc>
        <w:tc>
          <w:tcPr>
            <w:tcW w:w="2160" w:type="dxa"/>
          </w:tcPr>
          <w:p w14:paraId="750D7EBF" w14:textId="495C362D" w:rsidR="00BB1A30" w:rsidRPr="00E36E7A" w:rsidRDefault="00BB1A30" w:rsidP="00865A05">
            <w:pPr>
              <w:jc w:val="center"/>
              <w:rPr>
                <w:rFonts w:ascii="Calibri" w:hAnsi="Calibri" w:cs="Arial"/>
              </w:rPr>
            </w:pPr>
            <w:r>
              <w:rPr>
                <w:rFonts w:ascii="Calibri" w:hAnsi="Calibri" w:cs="Arial"/>
              </w:rPr>
              <w:t>X</w:t>
            </w:r>
          </w:p>
        </w:tc>
        <w:tc>
          <w:tcPr>
            <w:tcW w:w="2340" w:type="dxa"/>
          </w:tcPr>
          <w:p w14:paraId="679FD51C" w14:textId="719729AC" w:rsidR="00BB1A30" w:rsidRPr="00E36E7A" w:rsidRDefault="00BB1A30" w:rsidP="00865A05">
            <w:pPr>
              <w:jc w:val="center"/>
              <w:rPr>
                <w:rFonts w:ascii="Calibri" w:hAnsi="Calibri" w:cs="Arial"/>
              </w:rPr>
            </w:pPr>
            <w:r>
              <w:rPr>
                <w:rFonts w:ascii="Calibri" w:hAnsi="Calibri" w:cs="Arial"/>
              </w:rPr>
              <w:t>X</w:t>
            </w:r>
          </w:p>
        </w:tc>
        <w:tc>
          <w:tcPr>
            <w:tcW w:w="1350" w:type="dxa"/>
          </w:tcPr>
          <w:p w14:paraId="5AE4F76D" w14:textId="65E5823B" w:rsidR="00BB1A30" w:rsidRDefault="00680290" w:rsidP="00865A05">
            <w:pPr>
              <w:jc w:val="center"/>
              <w:rPr>
                <w:rFonts w:ascii="Calibri" w:hAnsi="Calibri" w:cs="Arial"/>
              </w:rPr>
            </w:pPr>
            <w:r>
              <w:rPr>
                <w:rFonts w:ascii="Calibri" w:hAnsi="Calibri" w:cs="Arial"/>
              </w:rPr>
              <w:t>8</w:t>
            </w:r>
          </w:p>
        </w:tc>
      </w:tr>
      <w:tr w:rsidR="00BB1A30" w:rsidRPr="00E36E7A" w14:paraId="1919947E" w14:textId="1CF4F587" w:rsidTr="00BB1A30">
        <w:tc>
          <w:tcPr>
            <w:tcW w:w="2037" w:type="dxa"/>
          </w:tcPr>
          <w:p w14:paraId="55C08C0E" w14:textId="77777777" w:rsidR="00BB1A30" w:rsidRPr="00E36E7A" w:rsidRDefault="00BB1A30" w:rsidP="0011460A">
            <w:pPr>
              <w:rPr>
                <w:rFonts w:ascii="Calibri" w:hAnsi="Calibri" w:cs="Arial"/>
              </w:rPr>
            </w:pPr>
            <w:r w:rsidRPr="00E36E7A">
              <w:rPr>
                <w:rFonts w:ascii="Calibri" w:hAnsi="Calibri" w:cs="Arial"/>
              </w:rPr>
              <w:t>Pain management</w:t>
            </w:r>
          </w:p>
        </w:tc>
        <w:tc>
          <w:tcPr>
            <w:tcW w:w="3344" w:type="dxa"/>
          </w:tcPr>
          <w:p w14:paraId="56C9DC69" w14:textId="3F963B3B" w:rsidR="00BB1A30" w:rsidRPr="00E36E7A" w:rsidRDefault="00BB1A30" w:rsidP="0011460A">
            <w:pPr>
              <w:rPr>
                <w:rFonts w:ascii="Calibri" w:hAnsi="Calibri" w:cs="Arial"/>
              </w:rPr>
            </w:pPr>
            <w:r w:rsidRPr="00E36E7A">
              <w:rPr>
                <w:rFonts w:ascii="Calibri" w:hAnsi="Calibri" w:cs="Arial"/>
              </w:rPr>
              <w:t>Includes any question related to pain management.  If this occurs in the context of a specific disease (i.e., surgery), please note the disease as well.</w:t>
            </w:r>
          </w:p>
        </w:tc>
        <w:tc>
          <w:tcPr>
            <w:tcW w:w="2354" w:type="dxa"/>
          </w:tcPr>
          <w:p w14:paraId="3E206F46" w14:textId="7D83FEF3" w:rsidR="00BB1A30" w:rsidRPr="00E36E7A" w:rsidRDefault="00BB1A30" w:rsidP="00865A05">
            <w:pPr>
              <w:jc w:val="center"/>
              <w:rPr>
                <w:rFonts w:ascii="Calibri" w:hAnsi="Calibri" w:cs="Arial"/>
              </w:rPr>
            </w:pPr>
            <w:r>
              <w:rPr>
                <w:rFonts w:ascii="Calibri" w:hAnsi="Calibri" w:cs="Arial"/>
              </w:rPr>
              <w:t>X</w:t>
            </w:r>
          </w:p>
        </w:tc>
        <w:tc>
          <w:tcPr>
            <w:tcW w:w="2160" w:type="dxa"/>
          </w:tcPr>
          <w:p w14:paraId="064C25AD" w14:textId="77777777" w:rsidR="00BB1A30" w:rsidRPr="00E36E7A" w:rsidRDefault="00BB1A30" w:rsidP="00865A05">
            <w:pPr>
              <w:jc w:val="center"/>
              <w:rPr>
                <w:rFonts w:ascii="Calibri" w:hAnsi="Calibri" w:cs="Arial"/>
              </w:rPr>
            </w:pPr>
          </w:p>
        </w:tc>
        <w:tc>
          <w:tcPr>
            <w:tcW w:w="2340" w:type="dxa"/>
          </w:tcPr>
          <w:p w14:paraId="43CDCF55" w14:textId="4F2696B5" w:rsidR="00BB1A30" w:rsidRPr="00E36E7A" w:rsidRDefault="00BB1A30" w:rsidP="00865A05">
            <w:pPr>
              <w:jc w:val="center"/>
              <w:rPr>
                <w:rFonts w:ascii="Calibri" w:hAnsi="Calibri" w:cs="Arial"/>
              </w:rPr>
            </w:pPr>
            <w:r>
              <w:rPr>
                <w:rFonts w:ascii="Calibri" w:hAnsi="Calibri" w:cs="Arial"/>
              </w:rPr>
              <w:t>X</w:t>
            </w:r>
          </w:p>
        </w:tc>
        <w:tc>
          <w:tcPr>
            <w:tcW w:w="1350" w:type="dxa"/>
          </w:tcPr>
          <w:p w14:paraId="7C7C0937" w14:textId="2A100E6E" w:rsidR="00BB1A30" w:rsidRDefault="00680290" w:rsidP="00865A05">
            <w:pPr>
              <w:jc w:val="center"/>
              <w:rPr>
                <w:rFonts w:ascii="Calibri" w:hAnsi="Calibri" w:cs="Arial"/>
              </w:rPr>
            </w:pPr>
            <w:r>
              <w:rPr>
                <w:rFonts w:ascii="Calibri" w:hAnsi="Calibri" w:cs="Arial"/>
              </w:rPr>
              <w:t>22</w:t>
            </w:r>
          </w:p>
        </w:tc>
      </w:tr>
      <w:tr w:rsidR="00BB1A30" w:rsidRPr="00E36E7A" w14:paraId="628F079B" w14:textId="3D7A86A1" w:rsidTr="00BB1A30">
        <w:tc>
          <w:tcPr>
            <w:tcW w:w="2037" w:type="dxa"/>
          </w:tcPr>
          <w:p w14:paraId="05627247" w14:textId="77777777" w:rsidR="00BB1A30" w:rsidRPr="00E36E7A" w:rsidRDefault="00BB1A30" w:rsidP="0011460A">
            <w:pPr>
              <w:rPr>
                <w:rFonts w:ascii="Calibri" w:hAnsi="Calibri" w:cs="Arial"/>
              </w:rPr>
            </w:pPr>
            <w:r w:rsidRPr="00E36E7A">
              <w:rPr>
                <w:rFonts w:ascii="Calibri" w:hAnsi="Calibri" w:cs="Arial"/>
              </w:rPr>
              <w:t>Perioperative medicine</w:t>
            </w:r>
          </w:p>
        </w:tc>
        <w:tc>
          <w:tcPr>
            <w:tcW w:w="3344" w:type="dxa"/>
          </w:tcPr>
          <w:p w14:paraId="2CC6D2BA" w14:textId="598A14D6" w:rsidR="00BB1A30" w:rsidRPr="00E36E7A" w:rsidRDefault="00BB1A30" w:rsidP="0011460A">
            <w:pPr>
              <w:rPr>
                <w:rFonts w:ascii="Calibri" w:hAnsi="Calibri" w:cs="Arial"/>
              </w:rPr>
            </w:pPr>
            <w:r w:rsidRPr="00E36E7A">
              <w:rPr>
                <w:rFonts w:ascii="Calibri" w:hAnsi="Calibri" w:cs="Arial"/>
              </w:rPr>
              <w:t>Relates to (1) pre-operative risk assessment and (2) assessment and management of medical illnesses in surgical episodes of care.  Please code any specific diseases managed.</w:t>
            </w:r>
          </w:p>
        </w:tc>
        <w:tc>
          <w:tcPr>
            <w:tcW w:w="2354" w:type="dxa"/>
          </w:tcPr>
          <w:p w14:paraId="756CD926" w14:textId="4BD8B354" w:rsidR="00BB1A30" w:rsidRPr="00E36E7A" w:rsidRDefault="00BB1A30" w:rsidP="00865A05">
            <w:pPr>
              <w:jc w:val="center"/>
              <w:rPr>
                <w:rFonts w:ascii="Calibri" w:hAnsi="Calibri" w:cs="Arial"/>
              </w:rPr>
            </w:pPr>
            <w:r>
              <w:rPr>
                <w:rFonts w:ascii="Calibri" w:hAnsi="Calibri" w:cs="Arial"/>
              </w:rPr>
              <w:t>X</w:t>
            </w:r>
          </w:p>
        </w:tc>
        <w:tc>
          <w:tcPr>
            <w:tcW w:w="2160" w:type="dxa"/>
          </w:tcPr>
          <w:p w14:paraId="77579631" w14:textId="77777777" w:rsidR="00BB1A30" w:rsidRPr="00E36E7A" w:rsidRDefault="00BB1A30" w:rsidP="00865A05">
            <w:pPr>
              <w:jc w:val="center"/>
              <w:rPr>
                <w:rFonts w:ascii="Calibri" w:hAnsi="Calibri" w:cs="Arial"/>
              </w:rPr>
            </w:pPr>
          </w:p>
        </w:tc>
        <w:tc>
          <w:tcPr>
            <w:tcW w:w="2340" w:type="dxa"/>
          </w:tcPr>
          <w:p w14:paraId="61950D52" w14:textId="167074E6" w:rsidR="00BB1A30" w:rsidRPr="00E36E7A" w:rsidRDefault="00BB1A30" w:rsidP="00865A05">
            <w:pPr>
              <w:jc w:val="center"/>
              <w:rPr>
                <w:rFonts w:ascii="Calibri" w:hAnsi="Calibri" w:cs="Arial"/>
              </w:rPr>
            </w:pPr>
            <w:r>
              <w:rPr>
                <w:rFonts w:ascii="Calibri" w:hAnsi="Calibri" w:cs="Arial"/>
              </w:rPr>
              <w:t>X</w:t>
            </w:r>
          </w:p>
        </w:tc>
        <w:tc>
          <w:tcPr>
            <w:tcW w:w="1350" w:type="dxa"/>
          </w:tcPr>
          <w:p w14:paraId="208BADE0" w14:textId="21E10EF7" w:rsidR="00BB1A30" w:rsidRDefault="00680290" w:rsidP="00865A05">
            <w:pPr>
              <w:jc w:val="center"/>
              <w:rPr>
                <w:rFonts w:ascii="Calibri" w:hAnsi="Calibri" w:cs="Arial"/>
              </w:rPr>
            </w:pPr>
            <w:r>
              <w:rPr>
                <w:rFonts w:ascii="Calibri" w:hAnsi="Calibri" w:cs="Arial"/>
              </w:rPr>
              <w:t>3</w:t>
            </w:r>
          </w:p>
        </w:tc>
      </w:tr>
      <w:tr w:rsidR="00BB1A30" w:rsidRPr="00E36E7A" w14:paraId="71DEE001" w14:textId="299A269E" w:rsidTr="00BB1A30">
        <w:tc>
          <w:tcPr>
            <w:tcW w:w="2037" w:type="dxa"/>
          </w:tcPr>
          <w:p w14:paraId="24239D93" w14:textId="77777777" w:rsidR="00BB1A30" w:rsidRPr="00E36E7A" w:rsidRDefault="00BB1A30" w:rsidP="0011460A">
            <w:pPr>
              <w:rPr>
                <w:rFonts w:ascii="Calibri" w:hAnsi="Calibri" w:cs="Arial"/>
              </w:rPr>
            </w:pPr>
            <w:r w:rsidRPr="00E36E7A">
              <w:rPr>
                <w:rFonts w:ascii="Calibri" w:hAnsi="Calibri" w:cs="Arial"/>
              </w:rPr>
              <w:t>Pneumonia (community &amp; hospital acquired)</w:t>
            </w:r>
          </w:p>
        </w:tc>
        <w:tc>
          <w:tcPr>
            <w:tcW w:w="3344" w:type="dxa"/>
          </w:tcPr>
          <w:p w14:paraId="0560E932" w14:textId="6C40E93D" w:rsidR="00BB1A30" w:rsidRPr="00E36E7A" w:rsidRDefault="00BB1A30" w:rsidP="0011460A">
            <w:pPr>
              <w:rPr>
                <w:rFonts w:ascii="Calibri" w:hAnsi="Calibri" w:cs="Arial"/>
              </w:rPr>
            </w:pPr>
            <w:r w:rsidRPr="00E36E7A">
              <w:rPr>
                <w:rFonts w:ascii="Calibri" w:hAnsi="Calibri" w:cs="Arial"/>
              </w:rPr>
              <w:t>Relates to pneumonia as a reason for admission or as a complication of hospital care.</w:t>
            </w:r>
          </w:p>
        </w:tc>
        <w:tc>
          <w:tcPr>
            <w:tcW w:w="2354" w:type="dxa"/>
          </w:tcPr>
          <w:p w14:paraId="2962D258" w14:textId="53646B84" w:rsidR="00BB1A30" w:rsidRPr="00E36E7A" w:rsidRDefault="00BB1A30" w:rsidP="00865A05">
            <w:pPr>
              <w:jc w:val="center"/>
              <w:rPr>
                <w:rFonts w:ascii="Calibri" w:hAnsi="Calibri" w:cs="Arial"/>
              </w:rPr>
            </w:pPr>
            <w:r>
              <w:rPr>
                <w:rFonts w:ascii="Calibri" w:hAnsi="Calibri" w:cs="Arial"/>
              </w:rPr>
              <w:t>X</w:t>
            </w:r>
          </w:p>
        </w:tc>
        <w:tc>
          <w:tcPr>
            <w:tcW w:w="2160" w:type="dxa"/>
          </w:tcPr>
          <w:p w14:paraId="3EA78EAA" w14:textId="77777777" w:rsidR="00BB1A30" w:rsidRPr="00E36E7A" w:rsidRDefault="00BB1A30" w:rsidP="00865A05">
            <w:pPr>
              <w:jc w:val="center"/>
              <w:rPr>
                <w:rFonts w:ascii="Calibri" w:hAnsi="Calibri" w:cs="Arial"/>
              </w:rPr>
            </w:pPr>
          </w:p>
        </w:tc>
        <w:tc>
          <w:tcPr>
            <w:tcW w:w="2340" w:type="dxa"/>
          </w:tcPr>
          <w:p w14:paraId="0D603866" w14:textId="77777777" w:rsidR="00BB1A30" w:rsidRPr="00E36E7A" w:rsidRDefault="00BB1A30" w:rsidP="00865A05">
            <w:pPr>
              <w:jc w:val="center"/>
              <w:rPr>
                <w:rFonts w:ascii="Calibri" w:hAnsi="Calibri" w:cs="Arial"/>
              </w:rPr>
            </w:pPr>
          </w:p>
        </w:tc>
        <w:tc>
          <w:tcPr>
            <w:tcW w:w="1350" w:type="dxa"/>
          </w:tcPr>
          <w:p w14:paraId="19C856BD" w14:textId="1512657C" w:rsidR="00BB1A30" w:rsidRPr="00E36E7A" w:rsidRDefault="00680290" w:rsidP="00865A05">
            <w:pPr>
              <w:jc w:val="center"/>
              <w:rPr>
                <w:rFonts w:ascii="Calibri" w:hAnsi="Calibri" w:cs="Arial"/>
              </w:rPr>
            </w:pPr>
            <w:r>
              <w:rPr>
                <w:rFonts w:ascii="Calibri" w:hAnsi="Calibri" w:cs="Arial"/>
              </w:rPr>
              <w:t>0</w:t>
            </w:r>
          </w:p>
        </w:tc>
      </w:tr>
      <w:tr w:rsidR="00BB1A30" w:rsidRPr="00E36E7A" w14:paraId="5CA99605" w14:textId="35B4543F" w:rsidTr="00BB1A30">
        <w:tc>
          <w:tcPr>
            <w:tcW w:w="2037" w:type="dxa"/>
          </w:tcPr>
          <w:p w14:paraId="0E447316" w14:textId="77777777" w:rsidR="00BB1A30" w:rsidRPr="00E36E7A" w:rsidRDefault="00BB1A30" w:rsidP="0011460A">
            <w:pPr>
              <w:rPr>
                <w:rFonts w:ascii="Calibri" w:hAnsi="Calibri" w:cs="Arial"/>
              </w:rPr>
            </w:pPr>
            <w:r w:rsidRPr="00E36E7A">
              <w:rPr>
                <w:rFonts w:ascii="Calibri" w:hAnsi="Calibri" w:cs="Arial"/>
              </w:rPr>
              <w:t>Sepsis</w:t>
            </w:r>
          </w:p>
        </w:tc>
        <w:tc>
          <w:tcPr>
            <w:tcW w:w="3344" w:type="dxa"/>
          </w:tcPr>
          <w:p w14:paraId="72FFDC0B" w14:textId="7D3D6952" w:rsidR="00BB1A30" w:rsidRPr="00E36E7A" w:rsidRDefault="00BB1A30" w:rsidP="0011460A">
            <w:pPr>
              <w:rPr>
                <w:rFonts w:ascii="Calibri" w:hAnsi="Calibri" w:cs="Arial"/>
              </w:rPr>
            </w:pPr>
            <w:r w:rsidRPr="00E36E7A">
              <w:rPr>
                <w:rFonts w:ascii="Calibri" w:hAnsi="Calibri" w:cs="Arial"/>
              </w:rPr>
              <w:t>Relates to treatment of sepsis, infections with hypotension (low blood pressure), or infections with organ system dysfunction.</w:t>
            </w:r>
          </w:p>
        </w:tc>
        <w:tc>
          <w:tcPr>
            <w:tcW w:w="2354" w:type="dxa"/>
          </w:tcPr>
          <w:p w14:paraId="6D84B853" w14:textId="4E7D842A" w:rsidR="00BB1A30" w:rsidRPr="00E36E7A" w:rsidRDefault="00BB1A30" w:rsidP="00865A05">
            <w:pPr>
              <w:jc w:val="center"/>
              <w:rPr>
                <w:rFonts w:ascii="Calibri" w:hAnsi="Calibri" w:cs="Arial"/>
              </w:rPr>
            </w:pPr>
            <w:r>
              <w:rPr>
                <w:rFonts w:ascii="Calibri" w:hAnsi="Calibri" w:cs="Arial"/>
              </w:rPr>
              <w:t>X</w:t>
            </w:r>
          </w:p>
        </w:tc>
        <w:tc>
          <w:tcPr>
            <w:tcW w:w="2160" w:type="dxa"/>
          </w:tcPr>
          <w:p w14:paraId="7F02ED0B" w14:textId="77777777" w:rsidR="00BB1A30" w:rsidRPr="00E36E7A" w:rsidRDefault="00BB1A30" w:rsidP="00865A05">
            <w:pPr>
              <w:jc w:val="center"/>
              <w:rPr>
                <w:rFonts w:ascii="Calibri" w:hAnsi="Calibri" w:cs="Arial"/>
              </w:rPr>
            </w:pPr>
          </w:p>
        </w:tc>
        <w:tc>
          <w:tcPr>
            <w:tcW w:w="2340" w:type="dxa"/>
          </w:tcPr>
          <w:p w14:paraId="7129CDF3" w14:textId="7341588B" w:rsidR="00BB1A30" w:rsidRPr="00E36E7A" w:rsidRDefault="00BB1A30" w:rsidP="00865A05">
            <w:pPr>
              <w:jc w:val="center"/>
              <w:rPr>
                <w:rFonts w:ascii="Calibri" w:hAnsi="Calibri" w:cs="Arial"/>
              </w:rPr>
            </w:pPr>
            <w:r>
              <w:rPr>
                <w:rFonts w:ascii="Calibri" w:hAnsi="Calibri" w:cs="Arial"/>
              </w:rPr>
              <w:t>X</w:t>
            </w:r>
          </w:p>
        </w:tc>
        <w:tc>
          <w:tcPr>
            <w:tcW w:w="1350" w:type="dxa"/>
          </w:tcPr>
          <w:p w14:paraId="6210C894" w14:textId="13D48B01" w:rsidR="00BB1A30" w:rsidRDefault="00680290" w:rsidP="00865A05">
            <w:pPr>
              <w:jc w:val="center"/>
              <w:rPr>
                <w:rFonts w:ascii="Calibri" w:hAnsi="Calibri" w:cs="Arial"/>
              </w:rPr>
            </w:pPr>
            <w:r>
              <w:rPr>
                <w:rFonts w:ascii="Calibri" w:hAnsi="Calibri" w:cs="Arial"/>
              </w:rPr>
              <w:t>1</w:t>
            </w:r>
          </w:p>
        </w:tc>
      </w:tr>
      <w:tr w:rsidR="00BB1A30" w:rsidRPr="00E36E7A" w14:paraId="087EBCDF" w14:textId="38EBD1D9" w:rsidTr="00BB1A30">
        <w:tc>
          <w:tcPr>
            <w:tcW w:w="2037" w:type="dxa"/>
          </w:tcPr>
          <w:p w14:paraId="70ED19C0" w14:textId="77777777" w:rsidR="00BB1A30" w:rsidRPr="00E36E7A" w:rsidRDefault="00BB1A30" w:rsidP="0011460A">
            <w:pPr>
              <w:rPr>
                <w:rFonts w:ascii="Calibri" w:hAnsi="Calibri" w:cs="Arial"/>
              </w:rPr>
            </w:pPr>
            <w:r w:rsidRPr="00E36E7A">
              <w:rPr>
                <w:rFonts w:ascii="Calibri" w:hAnsi="Calibri" w:cs="Arial"/>
              </w:rPr>
              <w:t>Stroke</w:t>
            </w:r>
          </w:p>
        </w:tc>
        <w:tc>
          <w:tcPr>
            <w:tcW w:w="3344" w:type="dxa"/>
          </w:tcPr>
          <w:p w14:paraId="5301D615" w14:textId="37FE5FEE" w:rsidR="00BB1A30" w:rsidRPr="00E36E7A" w:rsidRDefault="00BB1A30" w:rsidP="0011460A">
            <w:pPr>
              <w:rPr>
                <w:rFonts w:ascii="Calibri" w:hAnsi="Calibri" w:cs="Arial"/>
              </w:rPr>
            </w:pPr>
            <w:r w:rsidRPr="00E36E7A">
              <w:rPr>
                <w:rFonts w:ascii="Calibri" w:hAnsi="Calibri" w:cs="Arial"/>
              </w:rPr>
              <w:t>Includes strokes, transient ischemic attacks.</w:t>
            </w:r>
          </w:p>
        </w:tc>
        <w:tc>
          <w:tcPr>
            <w:tcW w:w="2354" w:type="dxa"/>
          </w:tcPr>
          <w:p w14:paraId="7863FB11" w14:textId="40441799" w:rsidR="00BB1A30" w:rsidRPr="00E36E7A" w:rsidRDefault="00BB1A30" w:rsidP="00865A05">
            <w:pPr>
              <w:jc w:val="center"/>
              <w:rPr>
                <w:rFonts w:ascii="Calibri" w:hAnsi="Calibri" w:cs="Arial"/>
              </w:rPr>
            </w:pPr>
            <w:r>
              <w:rPr>
                <w:rFonts w:ascii="Calibri" w:hAnsi="Calibri" w:cs="Arial"/>
              </w:rPr>
              <w:t>X</w:t>
            </w:r>
          </w:p>
        </w:tc>
        <w:tc>
          <w:tcPr>
            <w:tcW w:w="2160" w:type="dxa"/>
          </w:tcPr>
          <w:p w14:paraId="52FF05E0" w14:textId="77777777" w:rsidR="00BB1A30" w:rsidRPr="00E36E7A" w:rsidRDefault="00BB1A30" w:rsidP="00865A05">
            <w:pPr>
              <w:jc w:val="center"/>
              <w:rPr>
                <w:rFonts w:ascii="Calibri" w:hAnsi="Calibri" w:cs="Arial"/>
              </w:rPr>
            </w:pPr>
          </w:p>
        </w:tc>
        <w:tc>
          <w:tcPr>
            <w:tcW w:w="2340" w:type="dxa"/>
          </w:tcPr>
          <w:p w14:paraId="79FCC2CF" w14:textId="77777777" w:rsidR="00BB1A30" w:rsidRPr="00E36E7A" w:rsidRDefault="00BB1A30" w:rsidP="00865A05">
            <w:pPr>
              <w:jc w:val="center"/>
              <w:rPr>
                <w:rFonts w:ascii="Calibri" w:hAnsi="Calibri" w:cs="Arial"/>
              </w:rPr>
            </w:pPr>
          </w:p>
        </w:tc>
        <w:tc>
          <w:tcPr>
            <w:tcW w:w="1350" w:type="dxa"/>
          </w:tcPr>
          <w:p w14:paraId="49DE43E1" w14:textId="087CC28F" w:rsidR="00BB1A30" w:rsidRPr="00E36E7A" w:rsidRDefault="00680290" w:rsidP="00865A05">
            <w:pPr>
              <w:jc w:val="center"/>
              <w:rPr>
                <w:rFonts w:ascii="Calibri" w:hAnsi="Calibri" w:cs="Arial"/>
              </w:rPr>
            </w:pPr>
            <w:r>
              <w:rPr>
                <w:rFonts w:ascii="Calibri" w:hAnsi="Calibri" w:cs="Arial"/>
              </w:rPr>
              <w:t>0</w:t>
            </w:r>
          </w:p>
        </w:tc>
      </w:tr>
      <w:tr w:rsidR="00BB1A30" w:rsidRPr="00E36E7A" w14:paraId="34322D53" w14:textId="6EDEE49B" w:rsidTr="00BB1A30">
        <w:tc>
          <w:tcPr>
            <w:tcW w:w="2037" w:type="dxa"/>
          </w:tcPr>
          <w:p w14:paraId="0120774E" w14:textId="77777777" w:rsidR="00BB1A30" w:rsidRPr="00E36E7A" w:rsidRDefault="00BB1A30" w:rsidP="0011460A">
            <w:pPr>
              <w:rPr>
                <w:rFonts w:ascii="Calibri" w:hAnsi="Calibri" w:cs="Arial"/>
              </w:rPr>
            </w:pPr>
            <w:r w:rsidRPr="00E36E7A">
              <w:rPr>
                <w:rFonts w:ascii="Calibri" w:hAnsi="Calibri" w:cs="Arial"/>
              </w:rPr>
              <w:t>Surgery</w:t>
            </w:r>
          </w:p>
        </w:tc>
        <w:tc>
          <w:tcPr>
            <w:tcW w:w="3344" w:type="dxa"/>
          </w:tcPr>
          <w:p w14:paraId="558D98F7" w14:textId="36C4A54E" w:rsidR="00BB1A30" w:rsidRPr="00E36E7A" w:rsidRDefault="00BB1A30" w:rsidP="0011460A">
            <w:pPr>
              <w:rPr>
                <w:rFonts w:ascii="Calibri" w:hAnsi="Calibri" w:cs="Arial"/>
              </w:rPr>
            </w:pPr>
            <w:r w:rsidRPr="00E36E7A">
              <w:rPr>
                <w:rFonts w:ascii="Calibri" w:hAnsi="Calibri" w:cs="Arial"/>
              </w:rPr>
              <w:t>Includes any surgical procedure.</w:t>
            </w:r>
          </w:p>
        </w:tc>
        <w:tc>
          <w:tcPr>
            <w:tcW w:w="2354" w:type="dxa"/>
          </w:tcPr>
          <w:p w14:paraId="565BD7D2" w14:textId="0F4A2858" w:rsidR="00BB1A30" w:rsidRPr="00E36E7A" w:rsidRDefault="00BB1A30" w:rsidP="00865A05">
            <w:pPr>
              <w:jc w:val="center"/>
              <w:rPr>
                <w:rFonts w:ascii="Calibri" w:hAnsi="Calibri" w:cs="Arial"/>
              </w:rPr>
            </w:pPr>
            <w:r>
              <w:rPr>
                <w:rFonts w:ascii="Calibri" w:hAnsi="Calibri" w:cs="Arial"/>
              </w:rPr>
              <w:t>X</w:t>
            </w:r>
          </w:p>
        </w:tc>
        <w:tc>
          <w:tcPr>
            <w:tcW w:w="2160" w:type="dxa"/>
          </w:tcPr>
          <w:p w14:paraId="0B1337E8" w14:textId="77777777" w:rsidR="00BB1A30" w:rsidRPr="00E36E7A" w:rsidRDefault="00BB1A30" w:rsidP="00865A05">
            <w:pPr>
              <w:jc w:val="center"/>
              <w:rPr>
                <w:rFonts w:ascii="Calibri" w:hAnsi="Calibri" w:cs="Arial"/>
              </w:rPr>
            </w:pPr>
          </w:p>
        </w:tc>
        <w:tc>
          <w:tcPr>
            <w:tcW w:w="2340" w:type="dxa"/>
          </w:tcPr>
          <w:p w14:paraId="215E7CFF" w14:textId="2CEEC728" w:rsidR="00BB1A30" w:rsidRPr="00E36E7A" w:rsidRDefault="00BB1A30" w:rsidP="00865A05">
            <w:pPr>
              <w:jc w:val="center"/>
              <w:rPr>
                <w:rFonts w:ascii="Calibri" w:hAnsi="Calibri" w:cs="Arial"/>
              </w:rPr>
            </w:pPr>
            <w:r>
              <w:rPr>
                <w:rFonts w:ascii="Calibri" w:hAnsi="Calibri" w:cs="Arial"/>
              </w:rPr>
              <w:t>X</w:t>
            </w:r>
          </w:p>
        </w:tc>
        <w:tc>
          <w:tcPr>
            <w:tcW w:w="1350" w:type="dxa"/>
          </w:tcPr>
          <w:p w14:paraId="77F4EE4A" w14:textId="087B0E96" w:rsidR="00BB1A30" w:rsidRDefault="00680290" w:rsidP="00865A05">
            <w:pPr>
              <w:jc w:val="center"/>
              <w:rPr>
                <w:rFonts w:ascii="Calibri" w:hAnsi="Calibri" w:cs="Arial"/>
              </w:rPr>
            </w:pPr>
            <w:r>
              <w:rPr>
                <w:rFonts w:ascii="Calibri" w:hAnsi="Calibri" w:cs="Arial"/>
              </w:rPr>
              <w:t>34</w:t>
            </w:r>
          </w:p>
        </w:tc>
      </w:tr>
      <w:tr w:rsidR="00BB1A30" w:rsidRPr="00E36E7A" w14:paraId="18EC5101" w14:textId="0A6680F3" w:rsidTr="00BB1A30">
        <w:tc>
          <w:tcPr>
            <w:tcW w:w="2037" w:type="dxa"/>
          </w:tcPr>
          <w:p w14:paraId="0401962F" w14:textId="77777777" w:rsidR="00BB1A30" w:rsidRPr="00E36E7A" w:rsidRDefault="00BB1A30" w:rsidP="0011460A">
            <w:pPr>
              <w:rPr>
                <w:rFonts w:ascii="Calibri" w:hAnsi="Calibri" w:cs="Arial"/>
              </w:rPr>
            </w:pPr>
            <w:r w:rsidRPr="00E36E7A">
              <w:rPr>
                <w:rFonts w:ascii="Calibri" w:hAnsi="Calibri" w:cs="Arial"/>
              </w:rPr>
              <w:lastRenderedPageBreak/>
              <w:t>Urinary tract infections</w:t>
            </w:r>
          </w:p>
        </w:tc>
        <w:tc>
          <w:tcPr>
            <w:tcW w:w="3344" w:type="dxa"/>
          </w:tcPr>
          <w:p w14:paraId="4BEB320F" w14:textId="7CAB2310" w:rsidR="00BB1A30" w:rsidRPr="00E36E7A" w:rsidRDefault="00BB1A30" w:rsidP="0011460A">
            <w:pPr>
              <w:rPr>
                <w:rFonts w:ascii="Calibri" w:hAnsi="Calibri" w:cs="Arial"/>
              </w:rPr>
            </w:pPr>
            <w:r w:rsidRPr="00E36E7A">
              <w:rPr>
                <w:rFonts w:ascii="Calibri" w:hAnsi="Calibri" w:cs="Arial"/>
              </w:rPr>
              <w:t>Includes cystitis, urinary tract infections, pyelonephritis, infections related to use of acute or chronic urinary catheters.</w:t>
            </w:r>
          </w:p>
        </w:tc>
        <w:tc>
          <w:tcPr>
            <w:tcW w:w="2354" w:type="dxa"/>
          </w:tcPr>
          <w:p w14:paraId="13E37484" w14:textId="2AFA70B1" w:rsidR="00BB1A30" w:rsidRPr="00E36E7A" w:rsidRDefault="00BB1A30" w:rsidP="00865A05">
            <w:pPr>
              <w:jc w:val="center"/>
              <w:rPr>
                <w:rFonts w:ascii="Calibri" w:hAnsi="Calibri" w:cs="Arial"/>
              </w:rPr>
            </w:pPr>
            <w:r>
              <w:rPr>
                <w:rFonts w:ascii="Calibri" w:hAnsi="Calibri" w:cs="Arial"/>
              </w:rPr>
              <w:t>X</w:t>
            </w:r>
          </w:p>
        </w:tc>
        <w:tc>
          <w:tcPr>
            <w:tcW w:w="2160" w:type="dxa"/>
          </w:tcPr>
          <w:p w14:paraId="7108768D" w14:textId="77777777" w:rsidR="00BB1A30" w:rsidRPr="00E36E7A" w:rsidRDefault="00BB1A30" w:rsidP="00865A05">
            <w:pPr>
              <w:jc w:val="center"/>
              <w:rPr>
                <w:rFonts w:ascii="Calibri" w:hAnsi="Calibri" w:cs="Arial"/>
              </w:rPr>
            </w:pPr>
          </w:p>
        </w:tc>
        <w:tc>
          <w:tcPr>
            <w:tcW w:w="2340" w:type="dxa"/>
          </w:tcPr>
          <w:p w14:paraId="089C5372" w14:textId="77777777" w:rsidR="00BB1A30" w:rsidRPr="00E36E7A" w:rsidRDefault="00BB1A30" w:rsidP="00865A05">
            <w:pPr>
              <w:jc w:val="center"/>
              <w:rPr>
                <w:rFonts w:ascii="Calibri" w:hAnsi="Calibri" w:cs="Arial"/>
              </w:rPr>
            </w:pPr>
          </w:p>
        </w:tc>
        <w:tc>
          <w:tcPr>
            <w:tcW w:w="1350" w:type="dxa"/>
          </w:tcPr>
          <w:p w14:paraId="196DABB1" w14:textId="73EB4B02" w:rsidR="00BB1A30" w:rsidRPr="00E36E7A" w:rsidRDefault="00680290" w:rsidP="00865A05">
            <w:pPr>
              <w:jc w:val="center"/>
              <w:rPr>
                <w:rFonts w:ascii="Calibri" w:hAnsi="Calibri" w:cs="Arial"/>
              </w:rPr>
            </w:pPr>
            <w:r>
              <w:rPr>
                <w:rFonts w:ascii="Calibri" w:hAnsi="Calibri" w:cs="Arial"/>
              </w:rPr>
              <w:t>0</w:t>
            </w:r>
          </w:p>
        </w:tc>
      </w:tr>
      <w:tr w:rsidR="00BB1A30" w:rsidRPr="00E36E7A" w14:paraId="30E7B127" w14:textId="1F606EBC" w:rsidTr="00BB1A30">
        <w:tc>
          <w:tcPr>
            <w:tcW w:w="2037" w:type="dxa"/>
          </w:tcPr>
          <w:p w14:paraId="3CEC47E3" w14:textId="77777777" w:rsidR="00BB1A30" w:rsidRPr="00E36E7A" w:rsidRDefault="00BB1A30" w:rsidP="0011460A">
            <w:pPr>
              <w:rPr>
                <w:rFonts w:ascii="Calibri" w:hAnsi="Calibri" w:cs="Arial"/>
              </w:rPr>
            </w:pPr>
            <w:r w:rsidRPr="00E36E7A">
              <w:rPr>
                <w:rFonts w:ascii="Calibri" w:hAnsi="Calibri" w:cs="Arial"/>
              </w:rPr>
              <w:t>Venous thromboembolism</w:t>
            </w:r>
          </w:p>
        </w:tc>
        <w:tc>
          <w:tcPr>
            <w:tcW w:w="3344" w:type="dxa"/>
          </w:tcPr>
          <w:p w14:paraId="4F8EB5F7" w14:textId="599D899B" w:rsidR="00BB1A30" w:rsidRPr="00E36E7A" w:rsidRDefault="00BB1A30" w:rsidP="0011460A">
            <w:pPr>
              <w:rPr>
                <w:rFonts w:ascii="Calibri" w:hAnsi="Calibri" w:cs="Arial"/>
              </w:rPr>
            </w:pPr>
            <w:r w:rsidRPr="00E36E7A">
              <w:rPr>
                <w:rFonts w:ascii="Calibri" w:hAnsi="Calibri" w:cs="Arial"/>
              </w:rPr>
              <w:t>Relates to deep vein thrombosis, prevention of deep vein thrombosis (may include a Process / System Topic), complications of venous thromboembolism.</w:t>
            </w:r>
          </w:p>
        </w:tc>
        <w:tc>
          <w:tcPr>
            <w:tcW w:w="2354" w:type="dxa"/>
          </w:tcPr>
          <w:p w14:paraId="5FAAE204" w14:textId="64C1FD08" w:rsidR="00BB1A30" w:rsidRPr="00E36E7A" w:rsidRDefault="00BB1A30" w:rsidP="00865A05">
            <w:pPr>
              <w:jc w:val="center"/>
              <w:rPr>
                <w:rFonts w:ascii="Calibri" w:hAnsi="Calibri" w:cs="Arial"/>
              </w:rPr>
            </w:pPr>
            <w:r>
              <w:rPr>
                <w:rFonts w:ascii="Calibri" w:hAnsi="Calibri" w:cs="Arial"/>
              </w:rPr>
              <w:t>X</w:t>
            </w:r>
          </w:p>
        </w:tc>
        <w:tc>
          <w:tcPr>
            <w:tcW w:w="2160" w:type="dxa"/>
          </w:tcPr>
          <w:p w14:paraId="10038C29" w14:textId="77777777" w:rsidR="00BB1A30" w:rsidRPr="00E36E7A" w:rsidRDefault="00BB1A30" w:rsidP="00865A05">
            <w:pPr>
              <w:jc w:val="center"/>
              <w:rPr>
                <w:rFonts w:ascii="Calibri" w:hAnsi="Calibri" w:cs="Arial"/>
              </w:rPr>
            </w:pPr>
          </w:p>
        </w:tc>
        <w:tc>
          <w:tcPr>
            <w:tcW w:w="2340" w:type="dxa"/>
          </w:tcPr>
          <w:p w14:paraId="7AA084E4" w14:textId="5F5B0A58" w:rsidR="00BB1A30" w:rsidRPr="00E36E7A" w:rsidRDefault="00BB1A30" w:rsidP="00865A05">
            <w:pPr>
              <w:jc w:val="center"/>
              <w:rPr>
                <w:rFonts w:ascii="Calibri" w:hAnsi="Calibri" w:cs="Arial"/>
              </w:rPr>
            </w:pPr>
            <w:r>
              <w:rPr>
                <w:rFonts w:ascii="Calibri" w:hAnsi="Calibri" w:cs="Arial"/>
              </w:rPr>
              <w:t>X</w:t>
            </w:r>
          </w:p>
        </w:tc>
        <w:tc>
          <w:tcPr>
            <w:tcW w:w="1350" w:type="dxa"/>
          </w:tcPr>
          <w:p w14:paraId="5184D612" w14:textId="24A9869C" w:rsidR="00BB1A30" w:rsidRDefault="00680290" w:rsidP="00865A05">
            <w:pPr>
              <w:jc w:val="center"/>
              <w:rPr>
                <w:rFonts w:ascii="Calibri" w:hAnsi="Calibri" w:cs="Arial"/>
              </w:rPr>
            </w:pPr>
            <w:r>
              <w:rPr>
                <w:rFonts w:ascii="Calibri" w:hAnsi="Calibri" w:cs="Arial"/>
              </w:rPr>
              <w:t>4</w:t>
            </w:r>
          </w:p>
        </w:tc>
      </w:tr>
      <w:tr w:rsidR="00BB1A30" w:rsidRPr="00E36E7A" w14:paraId="6F098194" w14:textId="70155E15" w:rsidTr="00BB1A30">
        <w:tc>
          <w:tcPr>
            <w:tcW w:w="2037" w:type="dxa"/>
          </w:tcPr>
          <w:p w14:paraId="2B63C0E5" w14:textId="5ABD0785" w:rsidR="00BB1A30" w:rsidRPr="00E36E7A" w:rsidRDefault="00BB1A30" w:rsidP="0011460A">
            <w:pPr>
              <w:rPr>
                <w:rFonts w:ascii="Calibri" w:hAnsi="Calibri" w:cs="Arial"/>
              </w:rPr>
            </w:pPr>
            <w:r w:rsidRPr="00E36E7A">
              <w:rPr>
                <w:rFonts w:ascii="Calibri" w:hAnsi="Calibri" w:cs="Arial"/>
              </w:rPr>
              <w:t>Other</w:t>
            </w:r>
          </w:p>
        </w:tc>
        <w:tc>
          <w:tcPr>
            <w:tcW w:w="3344" w:type="dxa"/>
          </w:tcPr>
          <w:p w14:paraId="2CEBD9A6" w14:textId="20D663CB" w:rsidR="00BB1A30" w:rsidRPr="00E36E7A" w:rsidRDefault="00BB1A30" w:rsidP="0011460A">
            <w:pPr>
              <w:rPr>
                <w:rFonts w:ascii="Calibri" w:hAnsi="Calibri" w:cs="Arial"/>
              </w:rPr>
            </w:pPr>
            <w:r w:rsidRPr="00E36E7A">
              <w:rPr>
                <w:rFonts w:ascii="Calibri" w:hAnsi="Calibri" w:cs="Arial"/>
              </w:rPr>
              <w:t>Disease references that do not fit into the above</w:t>
            </w:r>
          </w:p>
        </w:tc>
        <w:tc>
          <w:tcPr>
            <w:tcW w:w="2354" w:type="dxa"/>
          </w:tcPr>
          <w:p w14:paraId="56F4AFA9" w14:textId="77777777" w:rsidR="00BB1A30" w:rsidRPr="00E36E7A" w:rsidRDefault="00BB1A30" w:rsidP="00865A05">
            <w:pPr>
              <w:jc w:val="center"/>
              <w:rPr>
                <w:rFonts w:ascii="Calibri" w:hAnsi="Calibri" w:cs="Arial"/>
              </w:rPr>
            </w:pPr>
          </w:p>
        </w:tc>
        <w:tc>
          <w:tcPr>
            <w:tcW w:w="2160" w:type="dxa"/>
          </w:tcPr>
          <w:p w14:paraId="604B47A6" w14:textId="484A3600" w:rsidR="00BB1A30" w:rsidRPr="00E36E7A" w:rsidRDefault="00BB1A30" w:rsidP="00865A05">
            <w:pPr>
              <w:jc w:val="center"/>
              <w:rPr>
                <w:rFonts w:ascii="Calibri" w:hAnsi="Calibri" w:cs="Arial"/>
              </w:rPr>
            </w:pPr>
            <w:r>
              <w:rPr>
                <w:rFonts w:ascii="Calibri" w:hAnsi="Calibri" w:cs="Arial"/>
              </w:rPr>
              <w:t>X</w:t>
            </w:r>
          </w:p>
        </w:tc>
        <w:tc>
          <w:tcPr>
            <w:tcW w:w="2340" w:type="dxa"/>
          </w:tcPr>
          <w:p w14:paraId="4216BBC1" w14:textId="42A8B061" w:rsidR="00BB1A30" w:rsidRPr="00E36E7A" w:rsidRDefault="00BB1A30" w:rsidP="00865A05">
            <w:pPr>
              <w:jc w:val="center"/>
              <w:rPr>
                <w:rFonts w:ascii="Calibri" w:hAnsi="Calibri" w:cs="Arial"/>
              </w:rPr>
            </w:pPr>
            <w:r>
              <w:rPr>
                <w:rFonts w:ascii="Calibri" w:hAnsi="Calibri" w:cs="Arial"/>
              </w:rPr>
              <w:t>X</w:t>
            </w:r>
          </w:p>
        </w:tc>
        <w:tc>
          <w:tcPr>
            <w:tcW w:w="1350" w:type="dxa"/>
          </w:tcPr>
          <w:p w14:paraId="7EC73AE5" w14:textId="424CC281" w:rsidR="00BB1A30" w:rsidRDefault="00680290" w:rsidP="00865A05">
            <w:pPr>
              <w:jc w:val="center"/>
              <w:rPr>
                <w:rFonts w:ascii="Calibri" w:hAnsi="Calibri" w:cs="Arial"/>
              </w:rPr>
            </w:pPr>
            <w:r>
              <w:rPr>
                <w:rFonts w:ascii="Calibri" w:hAnsi="Calibri" w:cs="Arial"/>
              </w:rPr>
              <w:t>20</w:t>
            </w:r>
          </w:p>
        </w:tc>
      </w:tr>
    </w:tbl>
    <w:p w14:paraId="1A5860D1" w14:textId="24EFC33A" w:rsidR="00D15090" w:rsidRPr="00E36E7A" w:rsidRDefault="00D15090"/>
    <w:p w14:paraId="468F8000" w14:textId="77777777" w:rsidR="004C4DCB" w:rsidRPr="00E36E7A" w:rsidRDefault="004C4DCB"/>
    <w:p w14:paraId="6429E69F" w14:textId="36815E98" w:rsidR="0052266E" w:rsidRDefault="0052266E"/>
    <w:tbl>
      <w:tblPr>
        <w:tblStyle w:val="TableGrid"/>
        <w:tblW w:w="13495" w:type="dxa"/>
        <w:tblLook w:val="04A0" w:firstRow="1" w:lastRow="0" w:firstColumn="1" w:lastColumn="0" w:noHBand="0" w:noVBand="1"/>
      </w:tblPr>
      <w:tblGrid>
        <w:gridCol w:w="2263"/>
        <w:gridCol w:w="3132"/>
        <w:gridCol w:w="2340"/>
        <w:gridCol w:w="2250"/>
        <w:gridCol w:w="2160"/>
        <w:gridCol w:w="1350"/>
      </w:tblGrid>
      <w:tr w:rsidR="00680290" w:rsidRPr="00E36E7A" w14:paraId="4272F4D8" w14:textId="71AE2463" w:rsidTr="00680290">
        <w:tc>
          <w:tcPr>
            <w:tcW w:w="5395" w:type="dxa"/>
            <w:gridSpan w:val="2"/>
            <w:vAlign w:val="center"/>
          </w:tcPr>
          <w:p w14:paraId="6EF56571" w14:textId="13C6CFA2" w:rsidR="00680290" w:rsidRPr="00E36E7A" w:rsidRDefault="00680290" w:rsidP="000A1B83">
            <w:pPr>
              <w:jc w:val="center"/>
              <w:rPr>
                <w:rFonts w:ascii="Calibri" w:hAnsi="Calibri" w:cs="Arial"/>
                <w:b/>
              </w:rPr>
            </w:pPr>
            <w:r w:rsidRPr="00E36E7A">
              <w:rPr>
                <w:rFonts w:ascii="Calibri" w:hAnsi="Calibri" w:cs="Arial"/>
                <w:b/>
              </w:rPr>
              <w:t>Process / Systems Topics</w:t>
            </w:r>
          </w:p>
        </w:tc>
        <w:tc>
          <w:tcPr>
            <w:tcW w:w="2340" w:type="dxa"/>
          </w:tcPr>
          <w:p w14:paraId="5741A280" w14:textId="77777777" w:rsidR="00680290" w:rsidRPr="00E36E7A" w:rsidRDefault="00680290" w:rsidP="000A1B83">
            <w:pPr>
              <w:jc w:val="center"/>
              <w:rPr>
                <w:rFonts w:ascii="Calibri" w:hAnsi="Calibri" w:cs="Arial"/>
                <w:b/>
              </w:rPr>
            </w:pPr>
          </w:p>
        </w:tc>
        <w:tc>
          <w:tcPr>
            <w:tcW w:w="2250" w:type="dxa"/>
          </w:tcPr>
          <w:p w14:paraId="0C03EB7C" w14:textId="77777777" w:rsidR="00680290" w:rsidRPr="00E36E7A" w:rsidRDefault="00680290" w:rsidP="000A1B83">
            <w:pPr>
              <w:jc w:val="center"/>
              <w:rPr>
                <w:rFonts w:ascii="Calibri" w:hAnsi="Calibri" w:cs="Arial"/>
                <w:b/>
              </w:rPr>
            </w:pPr>
          </w:p>
        </w:tc>
        <w:tc>
          <w:tcPr>
            <w:tcW w:w="2160" w:type="dxa"/>
          </w:tcPr>
          <w:p w14:paraId="0D6DA581" w14:textId="77777777" w:rsidR="00680290" w:rsidRPr="00E36E7A" w:rsidRDefault="00680290" w:rsidP="000A1B83">
            <w:pPr>
              <w:jc w:val="center"/>
              <w:rPr>
                <w:rFonts w:ascii="Calibri" w:hAnsi="Calibri" w:cs="Arial"/>
                <w:b/>
              </w:rPr>
            </w:pPr>
          </w:p>
        </w:tc>
        <w:tc>
          <w:tcPr>
            <w:tcW w:w="1350" w:type="dxa"/>
          </w:tcPr>
          <w:p w14:paraId="40B6D975" w14:textId="77777777" w:rsidR="00680290" w:rsidRPr="00E36E7A" w:rsidRDefault="00680290" w:rsidP="000A1B83">
            <w:pPr>
              <w:jc w:val="center"/>
              <w:rPr>
                <w:rFonts w:ascii="Calibri" w:hAnsi="Calibri" w:cs="Arial"/>
                <w:b/>
              </w:rPr>
            </w:pPr>
          </w:p>
        </w:tc>
      </w:tr>
      <w:tr w:rsidR="00680290" w:rsidRPr="00E36E7A" w14:paraId="6E27ECAA" w14:textId="41C14222" w:rsidTr="00680290">
        <w:tc>
          <w:tcPr>
            <w:tcW w:w="2263" w:type="dxa"/>
            <w:vAlign w:val="center"/>
          </w:tcPr>
          <w:p w14:paraId="1A555D44" w14:textId="460A4622" w:rsidR="00680290" w:rsidRPr="00E36E7A" w:rsidRDefault="00680290" w:rsidP="00680290">
            <w:pPr>
              <w:jc w:val="center"/>
              <w:rPr>
                <w:rFonts w:ascii="Calibri" w:hAnsi="Calibri" w:cs="Arial"/>
                <w:b/>
              </w:rPr>
            </w:pPr>
          </w:p>
        </w:tc>
        <w:tc>
          <w:tcPr>
            <w:tcW w:w="3132" w:type="dxa"/>
            <w:vAlign w:val="center"/>
          </w:tcPr>
          <w:p w14:paraId="3E3EE0AF" w14:textId="77777777" w:rsidR="00680290" w:rsidRPr="00E36E7A" w:rsidRDefault="00680290" w:rsidP="00680290">
            <w:pPr>
              <w:jc w:val="center"/>
              <w:rPr>
                <w:rFonts w:ascii="Calibri" w:hAnsi="Calibri" w:cs="Arial"/>
                <w:b/>
              </w:rPr>
            </w:pPr>
            <w:r w:rsidRPr="00E36E7A">
              <w:rPr>
                <w:rFonts w:ascii="Calibri" w:hAnsi="Calibri" w:cs="Arial"/>
                <w:b/>
              </w:rPr>
              <w:t>Definition</w:t>
            </w:r>
          </w:p>
          <w:p w14:paraId="57E7AEC0" w14:textId="77777777" w:rsidR="00680290" w:rsidRPr="00E36E7A" w:rsidRDefault="00680290" w:rsidP="00680290">
            <w:pPr>
              <w:jc w:val="center"/>
              <w:rPr>
                <w:rFonts w:ascii="Calibri" w:hAnsi="Calibri" w:cs="Arial"/>
                <w:b/>
              </w:rPr>
            </w:pPr>
          </w:p>
        </w:tc>
        <w:tc>
          <w:tcPr>
            <w:tcW w:w="2340" w:type="dxa"/>
          </w:tcPr>
          <w:p w14:paraId="6FFE7CB8" w14:textId="77777777" w:rsidR="00680290" w:rsidRDefault="00680290" w:rsidP="00680290">
            <w:pPr>
              <w:jc w:val="center"/>
              <w:rPr>
                <w:rFonts w:ascii="Calibri" w:hAnsi="Calibri" w:cs="Arial"/>
                <w:b/>
              </w:rPr>
            </w:pPr>
            <w:r w:rsidRPr="00024AF5">
              <w:rPr>
                <w:rFonts w:ascii="Calibri" w:hAnsi="Calibri" w:cs="Arial"/>
                <w:b/>
                <w:i/>
                <w:iCs/>
              </w:rPr>
              <w:t>A priori</w:t>
            </w:r>
            <w:r>
              <w:rPr>
                <w:rFonts w:ascii="Calibri" w:hAnsi="Calibri" w:cs="Arial"/>
                <w:b/>
              </w:rPr>
              <w:t xml:space="preserve"> category code (i.e. theory-driven/deductive)*</w:t>
            </w:r>
          </w:p>
          <w:p w14:paraId="11039070" w14:textId="77777777" w:rsidR="00680290" w:rsidRDefault="00680290" w:rsidP="00680290">
            <w:pPr>
              <w:jc w:val="center"/>
              <w:rPr>
                <w:rFonts w:ascii="Calibri" w:hAnsi="Calibri" w:cs="Arial"/>
                <w:b/>
              </w:rPr>
            </w:pPr>
          </w:p>
          <w:p w14:paraId="50C8DA40" w14:textId="77777777" w:rsidR="00680290" w:rsidRDefault="00680290" w:rsidP="00680290">
            <w:pPr>
              <w:jc w:val="center"/>
              <w:rPr>
                <w:rFonts w:ascii="Calibri" w:hAnsi="Calibri" w:cs="Arial"/>
                <w:b/>
              </w:rPr>
            </w:pPr>
          </w:p>
          <w:p w14:paraId="4469A09E" w14:textId="77777777" w:rsidR="00680290" w:rsidRDefault="00680290" w:rsidP="00680290">
            <w:pPr>
              <w:jc w:val="center"/>
              <w:rPr>
                <w:rFonts w:ascii="Calibri" w:hAnsi="Calibri" w:cs="Arial"/>
                <w:b/>
              </w:rPr>
            </w:pPr>
          </w:p>
          <w:p w14:paraId="75CE60FD" w14:textId="0EE059D1" w:rsidR="00680290" w:rsidRPr="00E36E7A" w:rsidRDefault="00680290" w:rsidP="00680290">
            <w:pPr>
              <w:jc w:val="center"/>
              <w:rPr>
                <w:rFonts w:ascii="Calibri" w:hAnsi="Calibri" w:cs="Arial"/>
                <w:b/>
              </w:rPr>
            </w:pPr>
          </w:p>
        </w:tc>
        <w:tc>
          <w:tcPr>
            <w:tcW w:w="2250" w:type="dxa"/>
          </w:tcPr>
          <w:p w14:paraId="209F1E44" w14:textId="7442EE8A" w:rsidR="00680290" w:rsidRPr="00E36E7A" w:rsidRDefault="00680290" w:rsidP="00680290">
            <w:pPr>
              <w:jc w:val="center"/>
              <w:rPr>
                <w:rFonts w:ascii="Calibri" w:hAnsi="Calibri" w:cs="Arial"/>
                <w:b/>
              </w:rPr>
            </w:pPr>
            <w:r>
              <w:rPr>
                <w:rFonts w:ascii="Calibri" w:hAnsi="Calibri" w:cs="Arial"/>
                <w:b/>
              </w:rPr>
              <w:t xml:space="preserve">Code added to during data analysis process (data-driven/inductive)# </w:t>
            </w:r>
          </w:p>
        </w:tc>
        <w:tc>
          <w:tcPr>
            <w:tcW w:w="2160" w:type="dxa"/>
          </w:tcPr>
          <w:p w14:paraId="2804ABA5" w14:textId="36D4F260" w:rsidR="00680290" w:rsidRPr="00E36E7A" w:rsidRDefault="00680290" w:rsidP="00680290">
            <w:pPr>
              <w:jc w:val="center"/>
              <w:rPr>
                <w:rFonts w:ascii="Calibri" w:hAnsi="Calibri" w:cs="Arial"/>
                <w:b/>
              </w:rPr>
            </w:pPr>
            <w:r>
              <w:rPr>
                <w:rFonts w:ascii="Calibri" w:hAnsi="Calibri" w:cs="Arial"/>
                <w:b/>
              </w:rPr>
              <w:t xml:space="preserve">Coding category attributed to a submitted question^ </w:t>
            </w:r>
          </w:p>
        </w:tc>
        <w:tc>
          <w:tcPr>
            <w:tcW w:w="1350" w:type="dxa"/>
          </w:tcPr>
          <w:p w14:paraId="2E12EA05" w14:textId="22631542" w:rsidR="00680290" w:rsidRDefault="00680290" w:rsidP="00680290">
            <w:pPr>
              <w:jc w:val="center"/>
              <w:rPr>
                <w:rFonts w:ascii="Calibri" w:hAnsi="Calibri" w:cs="Arial"/>
                <w:b/>
              </w:rPr>
            </w:pPr>
            <w:r>
              <w:rPr>
                <w:rFonts w:ascii="Calibri" w:hAnsi="Calibri" w:cs="Arial"/>
                <w:b/>
              </w:rPr>
              <w:t>Count</w:t>
            </w:r>
          </w:p>
        </w:tc>
      </w:tr>
      <w:tr w:rsidR="00680290" w:rsidRPr="00E36E7A" w14:paraId="331D9DBE" w14:textId="26A8893A" w:rsidTr="00680290">
        <w:tc>
          <w:tcPr>
            <w:tcW w:w="2263" w:type="dxa"/>
          </w:tcPr>
          <w:p w14:paraId="0CAF2BB3" w14:textId="77777777" w:rsidR="00680290" w:rsidRPr="00E36E7A" w:rsidRDefault="00680290" w:rsidP="0052266E">
            <w:pPr>
              <w:rPr>
                <w:rFonts w:ascii="Calibri" w:hAnsi="Calibri" w:cs="Arial"/>
              </w:rPr>
            </w:pPr>
            <w:r w:rsidRPr="00E36E7A">
              <w:rPr>
                <w:rFonts w:ascii="Calibri" w:hAnsi="Calibri" w:cs="Arial"/>
              </w:rPr>
              <w:t>Advanced Care Planning</w:t>
            </w:r>
          </w:p>
        </w:tc>
        <w:tc>
          <w:tcPr>
            <w:tcW w:w="3132" w:type="dxa"/>
          </w:tcPr>
          <w:p w14:paraId="372C21E8" w14:textId="3F296C00" w:rsidR="00680290" w:rsidRPr="00E36E7A" w:rsidRDefault="00680290" w:rsidP="0052266E">
            <w:pPr>
              <w:rPr>
                <w:rFonts w:ascii="Calibri" w:eastAsia="Times New Roman" w:hAnsi="Calibri" w:cs="Times New Roman"/>
              </w:rPr>
            </w:pPr>
            <w:r w:rsidRPr="00E36E7A">
              <w:rPr>
                <w:rFonts w:ascii="Calibri" w:eastAsia="Times New Roman" w:hAnsi="Calibri" w:cs="Arial"/>
                <w:bCs/>
              </w:rPr>
              <w:t>Advance care planning</w:t>
            </w:r>
            <w:r w:rsidRPr="00E36E7A">
              <w:rPr>
                <w:rFonts w:ascii="Calibri" w:eastAsia="Times New Roman" w:hAnsi="Calibri" w:cs="Arial"/>
                <w:shd w:val="clear" w:color="auto" w:fill="FFFFFF"/>
              </w:rPr>
              <w:t> are decisions about </w:t>
            </w:r>
            <w:r w:rsidRPr="00E36E7A">
              <w:rPr>
                <w:rFonts w:ascii="Calibri" w:eastAsia="Times New Roman" w:hAnsi="Calibri" w:cs="Arial"/>
                <w:bCs/>
              </w:rPr>
              <w:t>care</w:t>
            </w:r>
            <w:r w:rsidRPr="00E36E7A">
              <w:rPr>
                <w:rFonts w:ascii="Calibri" w:eastAsia="Times New Roman" w:hAnsi="Calibri" w:cs="Arial"/>
                <w:shd w:val="clear" w:color="auto" w:fill="FFFFFF"/>
              </w:rPr>
              <w:t> patients would want to receive if they became unable to speak for themselves These are patient’s individual decisions to make, regardless of what they choose for their </w:t>
            </w:r>
            <w:r w:rsidRPr="00E36E7A">
              <w:rPr>
                <w:rFonts w:ascii="Calibri" w:eastAsia="Times New Roman" w:hAnsi="Calibri" w:cs="Arial"/>
                <w:bCs/>
              </w:rPr>
              <w:t>care</w:t>
            </w:r>
            <w:r w:rsidRPr="00E36E7A">
              <w:rPr>
                <w:rFonts w:ascii="Calibri" w:eastAsia="Times New Roman" w:hAnsi="Calibri" w:cs="Arial"/>
                <w:shd w:val="clear" w:color="auto" w:fill="FFFFFF"/>
              </w:rPr>
              <w:t xml:space="preserve">, </w:t>
            </w:r>
            <w:r w:rsidRPr="00E36E7A">
              <w:rPr>
                <w:rFonts w:ascii="Calibri" w:eastAsia="Times New Roman" w:hAnsi="Calibri" w:cs="Arial"/>
                <w:shd w:val="clear" w:color="auto" w:fill="FFFFFF"/>
              </w:rPr>
              <w:lastRenderedPageBreak/>
              <w:t>and the decisions are based on their personal values, preferences, and discussions with their loved ones</w:t>
            </w:r>
          </w:p>
        </w:tc>
        <w:tc>
          <w:tcPr>
            <w:tcW w:w="2340" w:type="dxa"/>
          </w:tcPr>
          <w:p w14:paraId="06D0F0BD" w14:textId="011507BB" w:rsidR="00680290" w:rsidRPr="00E36E7A" w:rsidRDefault="00680290" w:rsidP="00865A05">
            <w:pPr>
              <w:jc w:val="center"/>
              <w:rPr>
                <w:rFonts w:ascii="Calibri" w:eastAsia="Times New Roman" w:hAnsi="Calibri" w:cs="Arial"/>
                <w:bCs/>
              </w:rPr>
            </w:pPr>
            <w:r>
              <w:rPr>
                <w:rFonts w:ascii="Calibri" w:eastAsia="Times New Roman" w:hAnsi="Calibri" w:cs="Arial"/>
                <w:bCs/>
              </w:rPr>
              <w:lastRenderedPageBreak/>
              <w:t>X</w:t>
            </w:r>
          </w:p>
        </w:tc>
        <w:tc>
          <w:tcPr>
            <w:tcW w:w="2250" w:type="dxa"/>
          </w:tcPr>
          <w:p w14:paraId="5502A253" w14:textId="77777777" w:rsidR="00680290" w:rsidRPr="00E36E7A" w:rsidRDefault="00680290" w:rsidP="00865A05">
            <w:pPr>
              <w:jc w:val="center"/>
              <w:rPr>
                <w:rFonts w:ascii="Calibri" w:eastAsia="Times New Roman" w:hAnsi="Calibri" w:cs="Arial"/>
                <w:bCs/>
              </w:rPr>
            </w:pPr>
          </w:p>
        </w:tc>
        <w:tc>
          <w:tcPr>
            <w:tcW w:w="2160" w:type="dxa"/>
          </w:tcPr>
          <w:p w14:paraId="7B537971" w14:textId="07BEF8F1"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2AA52D85" w14:textId="20B5AD09" w:rsidR="00680290" w:rsidRDefault="00680290" w:rsidP="00865A05">
            <w:pPr>
              <w:jc w:val="center"/>
              <w:rPr>
                <w:rFonts w:ascii="Calibri" w:eastAsia="Times New Roman" w:hAnsi="Calibri" w:cs="Arial"/>
                <w:bCs/>
              </w:rPr>
            </w:pPr>
            <w:r>
              <w:rPr>
                <w:rFonts w:ascii="Calibri" w:eastAsia="Times New Roman" w:hAnsi="Calibri" w:cs="Arial"/>
                <w:bCs/>
              </w:rPr>
              <w:t>11</w:t>
            </w:r>
          </w:p>
        </w:tc>
      </w:tr>
      <w:tr w:rsidR="00680290" w:rsidRPr="00E36E7A" w14:paraId="29F49C6F" w14:textId="1DD00AAE" w:rsidTr="00680290">
        <w:tc>
          <w:tcPr>
            <w:tcW w:w="2263" w:type="dxa"/>
          </w:tcPr>
          <w:p w14:paraId="26BE5142" w14:textId="2822167B" w:rsidR="00680290" w:rsidRPr="00E36E7A" w:rsidRDefault="00680290" w:rsidP="0052266E">
            <w:pPr>
              <w:rPr>
                <w:rFonts w:ascii="Calibri" w:hAnsi="Calibri" w:cs="Arial"/>
              </w:rPr>
            </w:pPr>
            <w:r w:rsidRPr="00E36E7A">
              <w:rPr>
                <w:rFonts w:ascii="Calibri" w:hAnsi="Calibri" w:cs="Arial"/>
              </w:rPr>
              <w:t>Being known as a person</w:t>
            </w:r>
          </w:p>
        </w:tc>
        <w:tc>
          <w:tcPr>
            <w:tcW w:w="3132" w:type="dxa"/>
          </w:tcPr>
          <w:p w14:paraId="6E400B0B" w14:textId="48BD3D10" w:rsidR="00680290" w:rsidRPr="00E36E7A" w:rsidRDefault="00680290" w:rsidP="0052266E">
            <w:pPr>
              <w:rPr>
                <w:rFonts w:ascii="Calibri" w:eastAsia="Times New Roman" w:hAnsi="Calibri" w:cs="Arial"/>
                <w:bCs/>
              </w:rPr>
            </w:pPr>
            <w:r w:rsidRPr="00E36E7A">
              <w:rPr>
                <w:rFonts w:ascii="Calibri" w:eastAsia="Times New Roman" w:hAnsi="Calibri" w:cs="Arial"/>
                <w:bCs/>
              </w:rPr>
              <w:t xml:space="preserve">A patient being known as a unique individual outside of their illnesses, knowing about a patient’s priorities and life goals, outside of their care goals.  </w:t>
            </w:r>
          </w:p>
        </w:tc>
        <w:tc>
          <w:tcPr>
            <w:tcW w:w="2340" w:type="dxa"/>
          </w:tcPr>
          <w:p w14:paraId="39A6DF12" w14:textId="77777777" w:rsidR="00680290" w:rsidRPr="00E36E7A" w:rsidRDefault="00680290" w:rsidP="00865A05">
            <w:pPr>
              <w:jc w:val="center"/>
              <w:rPr>
                <w:rFonts w:ascii="Calibri" w:eastAsia="Times New Roman" w:hAnsi="Calibri" w:cs="Arial"/>
                <w:bCs/>
              </w:rPr>
            </w:pPr>
          </w:p>
        </w:tc>
        <w:tc>
          <w:tcPr>
            <w:tcW w:w="2250" w:type="dxa"/>
          </w:tcPr>
          <w:p w14:paraId="43621341" w14:textId="4460DFE3"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21440F77" w14:textId="5379D2FE"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51367400" w14:textId="74BBF5ED" w:rsidR="00680290" w:rsidRDefault="00680290" w:rsidP="00865A05">
            <w:pPr>
              <w:jc w:val="center"/>
              <w:rPr>
                <w:rFonts w:ascii="Calibri" w:eastAsia="Times New Roman" w:hAnsi="Calibri" w:cs="Arial"/>
                <w:bCs/>
              </w:rPr>
            </w:pPr>
            <w:r>
              <w:rPr>
                <w:rFonts w:ascii="Calibri" w:eastAsia="Times New Roman" w:hAnsi="Calibri" w:cs="Arial"/>
                <w:bCs/>
              </w:rPr>
              <w:t>6</w:t>
            </w:r>
          </w:p>
        </w:tc>
      </w:tr>
      <w:tr w:rsidR="00680290" w:rsidRPr="00E36E7A" w14:paraId="38ED724E" w14:textId="310D0615" w:rsidTr="00680290">
        <w:tc>
          <w:tcPr>
            <w:tcW w:w="2263" w:type="dxa"/>
          </w:tcPr>
          <w:p w14:paraId="12396169" w14:textId="77777777" w:rsidR="00680290" w:rsidRPr="00E36E7A" w:rsidRDefault="00680290" w:rsidP="0052266E">
            <w:pPr>
              <w:rPr>
                <w:rFonts w:ascii="Calibri" w:hAnsi="Calibri" w:cs="Arial"/>
              </w:rPr>
            </w:pPr>
            <w:r w:rsidRPr="00E36E7A">
              <w:rPr>
                <w:rFonts w:ascii="Calibri" w:hAnsi="Calibri" w:cs="Arial"/>
              </w:rPr>
              <w:t>Care of vulnerable populations</w:t>
            </w:r>
          </w:p>
        </w:tc>
        <w:tc>
          <w:tcPr>
            <w:tcW w:w="3132" w:type="dxa"/>
          </w:tcPr>
          <w:p w14:paraId="3E5AB563" w14:textId="0518ED65" w:rsidR="00680290" w:rsidRPr="00E36E7A" w:rsidRDefault="00680290" w:rsidP="0052266E">
            <w:pPr>
              <w:rPr>
                <w:rFonts w:ascii="Calibri" w:eastAsia="Times New Roman" w:hAnsi="Calibri" w:cs="Times New Roman"/>
              </w:rPr>
            </w:pPr>
            <w:r w:rsidRPr="00E36E7A">
              <w:rPr>
                <w:rFonts w:ascii="Calibri" w:hAnsi="Calibri" w:cs="Arial"/>
              </w:rPr>
              <w:t xml:space="preserve">Pertains to the care of </w:t>
            </w:r>
            <w:r w:rsidRPr="00E36E7A">
              <w:rPr>
                <w:rFonts w:ascii="Calibri" w:eastAsia="Times New Roman" w:hAnsi="Calibri" w:cs="Arial"/>
                <w:bCs/>
              </w:rPr>
              <w:t>vulnerable populations and related disparities.  This category includes when l</w:t>
            </w:r>
            <w:r w:rsidRPr="00E36E7A">
              <w:rPr>
                <w:rFonts w:ascii="Calibri" w:eastAsia="Times New Roman" w:hAnsi="Calibri" w:cs="Arial"/>
                <w:shd w:val="clear" w:color="auto" w:fill="FFFFFF"/>
              </w:rPr>
              <w:t>ow-income people, the uninsured, or racial and ethnic minorities have greater difficulty accessing health </w:t>
            </w:r>
            <w:r w:rsidRPr="00E36E7A">
              <w:rPr>
                <w:rFonts w:ascii="Calibri" w:eastAsia="Times New Roman" w:hAnsi="Calibri" w:cs="Arial"/>
                <w:bCs/>
              </w:rPr>
              <w:t>care</w:t>
            </w:r>
            <w:r w:rsidRPr="00E36E7A">
              <w:rPr>
                <w:rFonts w:ascii="Calibri" w:eastAsia="Times New Roman" w:hAnsi="Calibri" w:cs="Arial"/>
                <w:shd w:val="clear" w:color="auto" w:fill="FFFFFF"/>
              </w:rPr>
              <w:t>, receive worse </w:t>
            </w:r>
            <w:r w:rsidRPr="00E36E7A">
              <w:rPr>
                <w:rFonts w:ascii="Calibri" w:eastAsia="Times New Roman" w:hAnsi="Calibri" w:cs="Arial"/>
                <w:bCs/>
              </w:rPr>
              <w:t>care</w:t>
            </w:r>
            <w:r w:rsidRPr="00E36E7A">
              <w:rPr>
                <w:rFonts w:ascii="Calibri" w:eastAsia="Times New Roman" w:hAnsi="Calibri" w:cs="Arial"/>
                <w:shd w:val="clear" w:color="auto" w:fill="FFFFFF"/>
              </w:rPr>
              <w:t> overall, or experience poorer health outcomes than other groups.</w:t>
            </w:r>
          </w:p>
        </w:tc>
        <w:tc>
          <w:tcPr>
            <w:tcW w:w="2340" w:type="dxa"/>
          </w:tcPr>
          <w:p w14:paraId="154E3821" w14:textId="72D1C4E3" w:rsidR="00680290" w:rsidRPr="00E36E7A" w:rsidRDefault="00680290" w:rsidP="00865A05">
            <w:pPr>
              <w:jc w:val="center"/>
              <w:rPr>
                <w:rFonts w:ascii="Calibri" w:hAnsi="Calibri" w:cs="Arial"/>
              </w:rPr>
            </w:pPr>
            <w:r>
              <w:rPr>
                <w:rFonts w:ascii="Calibri" w:hAnsi="Calibri" w:cs="Arial"/>
              </w:rPr>
              <w:t>X</w:t>
            </w:r>
          </w:p>
        </w:tc>
        <w:tc>
          <w:tcPr>
            <w:tcW w:w="2250" w:type="dxa"/>
          </w:tcPr>
          <w:p w14:paraId="4B46287C" w14:textId="77777777" w:rsidR="00680290" w:rsidRPr="00E36E7A" w:rsidRDefault="00680290" w:rsidP="00865A05">
            <w:pPr>
              <w:jc w:val="center"/>
              <w:rPr>
                <w:rFonts w:ascii="Calibri" w:hAnsi="Calibri" w:cs="Arial"/>
              </w:rPr>
            </w:pPr>
          </w:p>
        </w:tc>
        <w:tc>
          <w:tcPr>
            <w:tcW w:w="2160" w:type="dxa"/>
          </w:tcPr>
          <w:p w14:paraId="0DE929CC" w14:textId="03A037B7" w:rsidR="00680290" w:rsidRPr="00E36E7A" w:rsidRDefault="00680290" w:rsidP="00865A05">
            <w:pPr>
              <w:jc w:val="center"/>
              <w:rPr>
                <w:rFonts w:ascii="Calibri" w:hAnsi="Calibri" w:cs="Arial"/>
              </w:rPr>
            </w:pPr>
            <w:r>
              <w:rPr>
                <w:rFonts w:ascii="Calibri" w:hAnsi="Calibri" w:cs="Arial"/>
              </w:rPr>
              <w:t>X</w:t>
            </w:r>
          </w:p>
        </w:tc>
        <w:tc>
          <w:tcPr>
            <w:tcW w:w="1350" w:type="dxa"/>
          </w:tcPr>
          <w:p w14:paraId="5BAF248D" w14:textId="13B93483" w:rsidR="00680290" w:rsidRDefault="00680290" w:rsidP="00865A05">
            <w:pPr>
              <w:jc w:val="center"/>
              <w:rPr>
                <w:rFonts w:ascii="Calibri" w:hAnsi="Calibri" w:cs="Arial"/>
              </w:rPr>
            </w:pPr>
            <w:r>
              <w:rPr>
                <w:rFonts w:ascii="Calibri" w:hAnsi="Calibri" w:cs="Arial"/>
              </w:rPr>
              <w:t>14</w:t>
            </w:r>
          </w:p>
        </w:tc>
      </w:tr>
      <w:tr w:rsidR="00680290" w:rsidRPr="00E36E7A" w14:paraId="56B1A3AE" w14:textId="691A15A7" w:rsidTr="00680290">
        <w:tc>
          <w:tcPr>
            <w:tcW w:w="2263" w:type="dxa"/>
          </w:tcPr>
          <w:p w14:paraId="047C8735" w14:textId="17F8A921" w:rsidR="00680290" w:rsidRPr="00E36E7A" w:rsidRDefault="00680290" w:rsidP="0052266E">
            <w:pPr>
              <w:rPr>
                <w:rFonts w:ascii="Calibri" w:hAnsi="Calibri" w:cs="Arial"/>
              </w:rPr>
            </w:pPr>
            <w:r w:rsidRPr="00E36E7A">
              <w:rPr>
                <w:rFonts w:ascii="Calibri" w:hAnsi="Calibri" w:cs="Arial"/>
              </w:rPr>
              <w:t xml:space="preserve">Care Transitions </w:t>
            </w:r>
          </w:p>
          <w:p w14:paraId="0846DDED" w14:textId="299DBAB0" w:rsidR="00680290" w:rsidRPr="00E36E7A" w:rsidRDefault="00680290" w:rsidP="0052266E">
            <w:pPr>
              <w:rPr>
                <w:rFonts w:ascii="Calibri" w:hAnsi="Calibri" w:cs="Arial"/>
              </w:rPr>
            </w:pPr>
          </w:p>
        </w:tc>
        <w:tc>
          <w:tcPr>
            <w:tcW w:w="3132" w:type="dxa"/>
          </w:tcPr>
          <w:p w14:paraId="21BC7A6E" w14:textId="1AA5F427" w:rsidR="00680290" w:rsidRPr="00E36E7A" w:rsidRDefault="00680290" w:rsidP="0052266E">
            <w:pPr>
              <w:rPr>
                <w:rFonts w:ascii="Calibri" w:eastAsia="Times New Roman" w:hAnsi="Calibri" w:cs="Times New Roman"/>
              </w:rPr>
            </w:pPr>
            <w:r w:rsidRPr="00E36E7A">
              <w:rPr>
                <w:rFonts w:ascii="Calibri" w:eastAsia="Times New Roman" w:hAnsi="Calibri" w:cs="Arial"/>
                <w:bCs/>
              </w:rPr>
              <w:t>Transitions</w:t>
            </w:r>
            <w:r w:rsidRPr="00E36E7A">
              <w:rPr>
                <w:rFonts w:ascii="Calibri" w:eastAsia="Times New Roman" w:hAnsi="Calibri" w:cs="Arial"/>
                <w:shd w:val="clear" w:color="auto" w:fill="FFFFFF"/>
              </w:rPr>
              <w:t> of </w:t>
            </w:r>
            <w:r w:rsidRPr="00E36E7A">
              <w:rPr>
                <w:rFonts w:ascii="Calibri" w:eastAsia="Times New Roman" w:hAnsi="Calibri" w:cs="Arial"/>
                <w:bCs/>
              </w:rPr>
              <w:t>care</w:t>
            </w:r>
            <w:r w:rsidRPr="00E36E7A">
              <w:rPr>
                <w:rFonts w:ascii="Calibri" w:eastAsia="Times New Roman" w:hAnsi="Calibri" w:cs="Arial"/>
                <w:shd w:val="clear" w:color="auto" w:fill="FFFFFF"/>
              </w:rPr>
              <w:t xml:space="preserve"> refer to the movement of patients between health </w:t>
            </w:r>
            <w:r w:rsidRPr="00E36E7A">
              <w:rPr>
                <w:rFonts w:ascii="Calibri" w:eastAsia="Times New Roman" w:hAnsi="Calibri" w:cs="Arial"/>
                <w:bCs/>
              </w:rPr>
              <w:t xml:space="preserve">care </w:t>
            </w:r>
            <w:r w:rsidRPr="00E36E7A">
              <w:rPr>
                <w:rFonts w:ascii="Calibri" w:eastAsia="Times New Roman" w:hAnsi="Calibri" w:cs="Arial"/>
                <w:shd w:val="clear" w:color="auto" w:fill="FFFFFF"/>
              </w:rPr>
              <w:t>practitioners, settings, and home as their condition and </w:t>
            </w:r>
            <w:r w:rsidRPr="00E36E7A">
              <w:rPr>
                <w:rFonts w:ascii="Calibri" w:eastAsia="Times New Roman" w:hAnsi="Calibri" w:cs="Arial"/>
                <w:bCs/>
              </w:rPr>
              <w:t>care</w:t>
            </w:r>
            <w:r w:rsidRPr="00E36E7A">
              <w:rPr>
                <w:rFonts w:ascii="Calibri" w:eastAsia="Times New Roman" w:hAnsi="Calibri" w:cs="Arial"/>
                <w:shd w:val="clear" w:color="auto" w:fill="FFFFFF"/>
              </w:rPr>
              <w:t> needs change.  Includes the process for admissions, discharges, and readmissions.</w:t>
            </w:r>
          </w:p>
        </w:tc>
        <w:tc>
          <w:tcPr>
            <w:tcW w:w="2340" w:type="dxa"/>
          </w:tcPr>
          <w:p w14:paraId="5382107A" w14:textId="73E5B4FB"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250" w:type="dxa"/>
          </w:tcPr>
          <w:p w14:paraId="5B354F09" w14:textId="77777777" w:rsidR="00680290" w:rsidRPr="00E36E7A" w:rsidRDefault="00680290" w:rsidP="00865A05">
            <w:pPr>
              <w:jc w:val="center"/>
              <w:rPr>
                <w:rFonts w:ascii="Calibri" w:eastAsia="Times New Roman" w:hAnsi="Calibri" w:cs="Arial"/>
                <w:bCs/>
              </w:rPr>
            </w:pPr>
          </w:p>
        </w:tc>
        <w:tc>
          <w:tcPr>
            <w:tcW w:w="2160" w:type="dxa"/>
          </w:tcPr>
          <w:p w14:paraId="0D86619F" w14:textId="34860800"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28BD9F1B" w14:textId="48C0D5C0" w:rsidR="00680290" w:rsidRDefault="00680290" w:rsidP="00865A05">
            <w:pPr>
              <w:jc w:val="center"/>
              <w:rPr>
                <w:rFonts w:ascii="Calibri" w:eastAsia="Times New Roman" w:hAnsi="Calibri" w:cs="Arial"/>
                <w:bCs/>
              </w:rPr>
            </w:pPr>
            <w:r>
              <w:rPr>
                <w:rFonts w:ascii="Calibri" w:eastAsia="Times New Roman" w:hAnsi="Calibri" w:cs="Arial"/>
                <w:bCs/>
              </w:rPr>
              <w:t>37</w:t>
            </w:r>
          </w:p>
        </w:tc>
      </w:tr>
      <w:tr w:rsidR="00680290" w:rsidRPr="00E36E7A" w14:paraId="7B32B90B" w14:textId="0D8D96D1" w:rsidTr="00680290">
        <w:tc>
          <w:tcPr>
            <w:tcW w:w="2263" w:type="dxa"/>
          </w:tcPr>
          <w:p w14:paraId="60AB445D" w14:textId="77777777" w:rsidR="00680290" w:rsidRPr="00E36E7A" w:rsidRDefault="00680290" w:rsidP="0052266E">
            <w:pPr>
              <w:rPr>
                <w:rFonts w:ascii="Calibri" w:hAnsi="Calibri" w:cs="Arial"/>
              </w:rPr>
            </w:pPr>
            <w:r w:rsidRPr="00E36E7A">
              <w:rPr>
                <w:rFonts w:ascii="Calibri" w:hAnsi="Calibri" w:cs="Arial"/>
              </w:rPr>
              <w:lastRenderedPageBreak/>
              <w:t xml:space="preserve">Care Transitions </w:t>
            </w:r>
          </w:p>
          <w:p w14:paraId="5562F7FB" w14:textId="196D5FBB" w:rsidR="00680290" w:rsidRPr="00024AF5" w:rsidRDefault="00680290" w:rsidP="0052266E">
            <w:pPr>
              <w:pStyle w:val="ListParagraph"/>
              <w:numPr>
                <w:ilvl w:val="0"/>
                <w:numId w:val="2"/>
              </w:numPr>
              <w:rPr>
                <w:rFonts w:ascii="Calibri" w:hAnsi="Calibri" w:cs="Arial"/>
              </w:rPr>
            </w:pPr>
            <w:r w:rsidRPr="00024AF5">
              <w:rPr>
                <w:rFonts w:ascii="Calibri" w:hAnsi="Calibri" w:cs="Arial"/>
              </w:rPr>
              <w:t>Admissions</w:t>
            </w:r>
          </w:p>
          <w:p w14:paraId="640B05B1" w14:textId="77777777" w:rsidR="00680290" w:rsidRPr="00E36E7A" w:rsidRDefault="00680290" w:rsidP="0052266E">
            <w:pPr>
              <w:rPr>
                <w:rFonts w:ascii="Calibri" w:hAnsi="Calibri" w:cs="Arial"/>
              </w:rPr>
            </w:pPr>
          </w:p>
        </w:tc>
        <w:tc>
          <w:tcPr>
            <w:tcW w:w="3132" w:type="dxa"/>
          </w:tcPr>
          <w:p w14:paraId="15E63D82" w14:textId="256B2391" w:rsidR="00680290" w:rsidRPr="00E36E7A" w:rsidRDefault="00680290" w:rsidP="0052266E">
            <w:pPr>
              <w:rPr>
                <w:rFonts w:ascii="Calibri" w:eastAsia="Times New Roman" w:hAnsi="Calibri" w:cs="Arial"/>
                <w:bCs/>
              </w:rPr>
            </w:pPr>
            <w:r w:rsidRPr="00E36E7A">
              <w:rPr>
                <w:rFonts w:ascii="Calibri" w:eastAsia="Times New Roman" w:hAnsi="Calibri" w:cs="Arial"/>
                <w:bCs/>
              </w:rPr>
              <w:t>Transitions</w:t>
            </w:r>
            <w:r w:rsidRPr="00E36E7A">
              <w:rPr>
                <w:rFonts w:ascii="Calibri" w:eastAsia="Times New Roman" w:hAnsi="Calibri" w:cs="Arial"/>
                <w:shd w:val="clear" w:color="auto" w:fill="FFFFFF"/>
              </w:rPr>
              <w:t> of </w:t>
            </w:r>
            <w:r w:rsidRPr="00E36E7A">
              <w:rPr>
                <w:rFonts w:ascii="Calibri" w:eastAsia="Times New Roman" w:hAnsi="Calibri" w:cs="Arial"/>
                <w:bCs/>
              </w:rPr>
              <w:t>care</w:t>
            </w:r>
            <w:r w:rsidRPr="00E36E7A">
              <w:rPr>
                <w:rFonts w:ascii="Calibri" w:eastAsia="Times New Roman" w:hAnsi="Calibri" w:cs="Arial"/>
                <w:shd w:val="clear" w:color="auto" w:fill="FFFFFF"/>
              </w:rPr>
              <w:t xml:space="preserve"> refer to the movement of patients between health </w:t>
            </w:r>
            <w:r w:rsidRPr="00E36E7A">
              <w:rPr>
                <w:rFonts w:ascii="Calibri" w:eastAsia="Times New Roman" w:hAnsi="Calibri" w:cs="Arial"/>
                <w:bCs/>
              </w:rPr>
              <w:t xml:space="preserve">care </w:t>
            </w:r>
            <w:r w:rsidRPr="00E36E7A">
              <w:rPr>
                <w:rFonts w:ascii="Calibri" w:eastAsia="Times New Roman" w:hAnsi="Calibri" w:cs="Arial"/>
                <w:shd w:val="clear" w:color="auto" w:fill="FFFFFF"/>
              </w:rPr>
              <w:t>practitioners, settings, and home as their condition and </w:t>
            </w:r>
            <w:r w:rsidRPr="00E36E7A">
              <w:rPr>
                <w:rFonts w:ascii="Calibri" w:eastAsia="Times New Roman" w:hAnsi="Calibri" w:cs="Arial"/>
                <w:bCs/>
              </w:rPr>
              <w:t>care</w:t>
            </w:r>
            <w:r w:rsidRPr="00E36E7A">
              <w:rPr>
                <w:rFonts w:ascii="Calibri" w:eastAsia="Times New Roman" w:hAnsi="Calibri" w:cs="Arial"/>
                <w:shd w:val="clear" w:color="auto" w:fill="FFFFFF"/>
              </w:rPr>
              <w:t> needs change.  Includes the process for admissions</w:t>
            </w:r>
            <w:r>
              <w:rPr>
                <w:rFonts w:ascii="Calibri" w:eastAsia="Times New Roman" w:hAnsi="Calibri" w:cs="Arial"/>
                <w:shd w:val="clear" w:color="auto" w:fill="FFFFFF"/>
              </w:rPr>
              <w:t xml:space="preserve">. </w:t>
            </w:r>
          </w:p>
        </w:tc>
        <w:tc>
          <w:tcPr>
            <w:tcW w:w="2340" w:type="dxa"/>
          </w:tcPr>
          <w:p w14:paraId="3CD24E69" w14:textId="77777777" w:rsidR="00680290" w:rsidRPr="00E36E7A" w:rsidRDefault="00680290" w:rsidP="00865A05">
            <w:pPr>
              <w:jc w:val="center"/>
              <w:rPr>
                <w:rFonts w:ascii="Calibri" w:eastAsia="Times New Roman" w:hAnsi="Calibri" w:cs="Arial"/>
                <w:bCs/>
              </w:rPr>
            </w:pPr>
          </w:p>
        </w:tc>
        <w:tc>
          <w:tcPr>
            <w:tcW w:w="2250" w:type="dxa"/>
          </w:tcPr>
          <w:p w14:paraId="6B16F619" w14:textId="14EDBB66"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6AEC02C2" w14:textId="77777777" w:rsidR="00680290" w:rsidRPr="00E36E7A" w:rsidRDefault="00680290" w:rsidP="00865A05">
            <w:pPr>
              <w:jc w:val="center"/>
              <w:rPr>
                <w:rFonts w:ascii="Calibri" w:eastAsia="Times New Roman" w:hAnsi="Calibri" w:cs="Arial"/>
                <w:bCs/>
              </w:rPr>
            </w:pPr>
          </w:p>
        </w:tc>
        <w:tc>
          <w:tcPr>
            <w:tcW w:w="1350" w:type="dxa"/>
          </w:tcPr>
          <w:p w14:paraId="0BDF98C2" w14:textId="28D4F99F" w:rsidR="00680290" w:rsidRPr="00E36E7A" w:rsidRDefault="00680290" w:rsidP="00865A05">
            <w:pPr>
              <w:jc w:val="center"/>
              <w:rPr>
                <w:rFonts w:ascii="Calibri" w:eastAsia="Times New Roman" w:hAnsi="Calibri" w:cs="Arial"/>
                <w:bCs/>
              </w:rPr>
            </w:pPr>
            <w:r>
              <w:rPr>
                <w:rFonts w:ascii="Calibri" w:eastAsia="Times New Roman" w:hAnsi="Calibri" w:cs="Arial"/>
                <w:bCs/>
              </w:rPr>
              <w:t>0</w:t>
            </w:r>
          </w:p>
        </w:tc>
      </w:tr>
      <w:tr w:rsidR="00680290" w:rsidRPr="00E36E7A" w14:paraId="5221B639" w14:textId="1BF4133C" w:rsidTr="00680290">
        <w:tc>
          <w:tcPr>
            <w:tcW w:w="2263" w:type="dxa"/>
          </w:tcPr>
          <w:p w14:paraId="5C9F0C1A" w14:textId="77777777" w:rsidR="00680290" w:rsidRPr="00E36E7A" w:rsidRDefault="00680290" w:rsidP="0052266E">
            <w:pPr>
              <w:rPr>
                <w:rFonts w:ascii="Calibri" w:hAnsi="Calibri" w:cs="Arial"/>
              </w:rPr>
            </w:pPr>
            <w:r w:rsidRPr="00E36E7A">
              <w:rPr>
                <w:rFonts w:ascii="Calibri" w:hAnsi="Calibri" w:cs="Arial"/>
              </w:rPr>
              <w:t xml:space="preserve">Care Transitions </w:t>
            </w:r>
          </w:p>
          <w:p w14:paraId="57589A31" w14:textId="003016A4" w:rsidR="00680290" w:rsidRPr="00024AF5" w:rsidRDefault="00680290" w:rsidP="0052266E">
            <w:pPr>
              <w:pStyle w:val="ListParagraph"/>
              <w:numPr>
                <w:ilvl w:val="0"/>
                <w:numId w:val="2"/>
              </w:numPr>
              <w:rPr>
                <w:rFonts w:ascii="Calibri" w:hAnsi="Calibri" w:cs="Arial"/>
              </w:rPr>
            </w:pPr>
            <w:r w:rsidRPr="00024AF5">
              <w:rPr>
                <w:rFonts w:ascii="Calibri" w:hAnsi="Calibri" w:cs="Arial"/>
              </w:rPr>
              <w:t>Discharges</w:t>
            </w:r>
          </w:p>
          <w:p w14:paraId="5046D70B" w14:textId="77777777" w:rsidR="00680290" w:rsidRPr="00E36E7A" w:rsidRDefault="00680290" w:rsidP="0052266E">
            <w:pPr>
              <w:rPr>
                <w:rFonts w:ascii="Calibri" w:hAnsi="Calibri" w:cs="Arial"/>
              </w:rPr>
            </w:pPr>
          </w:p>
        </w:tc>
        <w:tc>
          <w:tcPr>
            <w:tcW w:w="3132" w:type="dxa"/>
          </w:tcPr>
          <w:p w14:paraId="48B4B2F6" w14:textId="263780D4" w:rsidR="00680290" w:rsidRPr="00E36E7A" w:rsidRDefault="00680290" w:rsidP="0052266E">
            <w:pPr>
              <w:rPr>
                <w:rFonts w:ascii="Calibri" w:eastAsia="Times New Roman" w:hAnsi="Calibri" w:cs="Arial"/>
                <w:bCs/>
              </w:rPr>
            </w:pPr>
            <w:r w:rsidRPr="00E36E7A">
              <w:rPr>
                <w:rFonts w:ascii="Calibri" w:eastAsia="Times New Roman" w:hAnsi="Calibri" w:cs="Arial"/>
                <w:bCs/>
              </w:rPr>
              <w:t>Transitions</w:t>
            </w:r>
            <w:r w:rsidRPr="00E36E7A">
              <w:rPr>
                <w:rFonts w:ascii="Calibri" w:eastAsia="Times New Roman" w:hAnsi="Calibri" w:cs="Arial"/>
                <w:shd w:val="clear" w:color="auto" w:fill="FFFFFF"/>
              </w:rPr>
              <w:t> of </w:t>
            </w:r>
            <w:r w:rsidRPr="00E36E7A">
              <w:rPr>
                <w:rFonts w:ascii="Calibri" w:eastAsia="Times New Roman" w:hAnsi="Calibri" w:cs="Arial"/>
                <w:bCs/>
              </w:rPr>
              <w:t>care</w:t>
            </w:r>
            <w:r w:rsidRPr="00E36E7A">
              <w:rPr>
                <w:rFonts w:ascii="Calibri" w:eastAsia="Times New Roman" w:hAnsi="Calibri" w:cs="Arial"/>
                <w:shd w:val="clear" w:color="auto" w:fill="FFFFFF"/>
              </w:rPr>
              <w:t xml:space="preserve"> refer to the movement of patients between health </w:t>
            </w:r>
            <w:r w:rsidRPr="00E36E7A">
              <w:rPr>
                <w:rFonts w:ascii="Calibri" w:eastAsia="Times New Roman" w:hAnsi="Calibri" w:cs="Arial"/>
                <w:bCs/>
              </w:rPr>
              <w:t xml:space="preserve">care </w:t>
            </w:r>
            <w:r w:rsidRPr="00E36E7A">
              <w:rPr>
                <w:rFonts w:ascii="Calibri" w:eastAsia="Times New Roman" w:hAnsi="Calibri" w:cs="Arial"/>
                <w:shd w:val="clear" w:color="auto" w:fill="FFFFFF"/>
              </w:rPr>
              <w:t>practitioners, settings, and home as their condition and </w:t>
            </w:r>
            <w:r w:rsidRPr="00E36E7A">
              <w:rPr>
                <w:rFonts w:ascii="Calibri" w:eastAsia="Times New Roman" w:hAnsi="Calibri" w:cs="Arial"/>
                <w:bCs/>
              </w:rPr>
              <w:t>care</w:t>
            </w:r>
            <w:r w:rsidRPr="00E36E7A">
              <w:rPr>
                <w:rFonts w:ascii="Calibri" w:eastAsia="Times New Roman" w:hAnsi="Calibri" w:cs="Arial"/>
                <w:shd w:val="clear" w:color="auto" w:fill="FFFFFF"/>
              </w:rPr>
              <w:t> needs change.  Includes the process for discharges</w:t>
            </w:r>
            <w:r>
              <w:rPr>
                <w:rFonts w:ascii="Calibri" w:eastAsia="Times New Roman" w:hAnsi="Calibri" w:cs="Arial"/>
                <w:shd w:val="clear" w:color="auto" w:fill="FFFFFF"/>
              </w:rPr>
              <w:t>.</w:t>
            </w:r>
          </w:p>
        </w:tc>
        <w:tc>
          <w:tcPr>
            <w:tcW w:w="2340" w:type="dxa"/>
          </w:tcPr>
          <w:p w14:paraId="57426BC5" w14:textId="77777777" w:rsidR="00680290" w:rsidRPr="00E36E7A" w:rsidRDefault="00680290" w:rsidP="00865A05">
            <w:pPr>
              <w:jc w:val="center"/>
              <w:rPr>
                <w:rFonts w:ascii="Calibri" w:eastAsia="Times New Roman" w:hAnsi="Calibri" w:cs="Arial"/>
                <w:bCs/>
              </w:rPr>
            </w:pPr>
          </w:p>
        </w:tc>
        <w:tc>
          <w:tcPr>
            <w:tcW w:w="2250" w:type="dxa"/>
          </w:tcPr>
          <w:p w14:paraId="2A2D4DB1" w14:textId="7F3AF1E5"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270A5313" w14:textId="135EE717"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7D92A695" w14:textId="688813B1" w:rsidR="00680290" w:rsidRDefault="00680290" w:rsidP="00865A05">
            <w:pPr>
              <w:jc w:val="center"/>
              <w:rPr>
                <w:rFonts w:ascii="Calibri" w:eastAsia="Times New Roman" w:hAnsi="Calibri" w:cs="Arial"/>
                <w:bCs/>
              </w:rPr>
            </w:pPr>
            <w:r>
              <w:rPr>
                <w:rFonts w:ascii="Calibri" w:eastAsia="Times New Roman" w:hAnsi="Calibri" w:cs="Arial"/>
                <w:bCs/>
              </w:rPr>
              <w:t>175</w:t>
            </w:r>
          </w:p>
        </w:tc>
      </w:tr>
      <w:tr w:rsidR="00680290" w:rsidRPr="00E36E7A" w14:paraId="4C925DF2" w14:textId="7E0D8E66" w:rsidTr="00680290">
        <w:tc>
          <w:tcPr>
            <w:tcW w:w="2263" w:type="dxa"/>
          </w:tcPr>
          <w:p w14:paraId="020DDB07" w14:textId="77777777" w:rsidR="00680290" w:rsidRPr="00E36E7A" w:rsidRDefault="00680290" w:rsidP="0052266E">
            <w:pPr>
              <w:rPr>
                <w:rFonts w:ascii="Calibri" w:hAnsi="Calibri" w:cs="Arial"/>
              </w:rPr>
            </w:pPr>
            <w:r w:rsidRPr="00E36E7A">
              <w:rPr>
                <w:rFonts w:ascii="Calibri" w:hAnsi="Calibri" w:cs="Arial"/>
              </w:rPr>
              <w:t xml:space="preserve">Care Transitions </w:t>
            </w:r>
          </w:p>
          <w:p w14:paraId="58A232DD" w14:textId="619DAB6A" w:rsidR="00680290" w:rsidRPr="00024AF5" w:rsidRDefault="00680290" w:rsidP="0052266E">
            <w:pPr>
              <w:pStyle w:val="ListParagraph"/>
              <w:numPr>
                <w:ilvl w:val="0"/>
                <w:numId w:val="2"/>
              </w:numPr>
              <w:rPr>
                <w:rFonts w:ascii="Calibri" w:hAnsi="Calibri" w:cs="Arial"/>
              </w:rPr>
            </w:pPr>
            <w:r w:rsidRPr="00024AF5">
              <w:rPr>
                <w:rFonts w:ascii="Calibri" w:hAnsi="Calibri" w:cs="Arial"/>
              </w:rPr>
              <w:t>Readmissions</w:t>
            </w:r>
          </w:p>
        </w:tc>
        <w:tc>
          <w:tcPr>
            <w:tcW w:w="3132" w:type="dxa"/>
          </w:tcPr>
          <w:p w14:paraId="618635AE" w14:textId="450B1B39" w:rsidR="00680290" w:rsidRPr="00E36E7A" w:rsidRDefault="00680290" w:rsidP="0052266E">
            <w:pPr>
              <w:rPr>
                <w:rFonts w:ascii="Calibri" w:eastAsia="Times New Roman" w:hAnsi="Calibri" w:cs="Arial"/>
                <w:bCs/>
              </w:rPr>
            </w:pPr>
            <w:r w:rsidRPr="00E36E7A">
              <w:rPr>
                <w:rFonts w:ascii="Calibri" w:eastAsia="Times New Roman" w:hAnsi="Calibri" w:cs="Arial"/>
                <w:bCs/>
              </w:rPr>
              <w:t>Transitions</w:t>
            </w:r>
            <w:r w:rsidRPr="00E36E7A">
              <w:rPr>
                <w:rFonts w:ascii="Calibri" w:eastAsia="Times New Roman" w:hAnsi="Calibri" w:cs="Arial"/>
                <w:shd w:val="clear" w:color="auto" w:fill="FFFFFF"/>
              </w:rPr>
              <w:t> of </w:t>
            </w:r>
            <w:r w:rsidRPr="00E36E7A">
              <w:rPr>
                <w:rFonts w:ascii="Calibri" w:eastAsia="Times New Roman" w:hAnsi="Calibri" w:cs="Arial"/>
                <w:bCs/>
              </w:rPr>
              <w:t>care</w:t>
            </w:r>
            <w:r w:rsidRPr="00E36E7A">
              <w:rPr>
                <w:rFonts w:ascii="Calibri" w:eastAsia="Times New Roman" w:hAnsi="Calibri" w:cs="Arial"/>
                <w:shd w:val="clear" w:color="auto" w:fill="FFFFFF"/>
              </w:rPr>
              <w:t xml:space="preserve"> refer to the movement of patients between health </w:t>
            </w:r>
            <w:r w:rsidRPr="00E36E7A">
              <w:rPr>
                <w:rFonts w:ascii="Calibri" w:eastAsia="Times New Roman" w:hAnsi="Calibri" w:cs="Arial"/>
                <w:bCs/>
              </w:rPr>
              <w:t xml:space="preserve">care </w:t>
            </w:r>
            <w:r w:rsidRPr="00E36E7A">
              <w:rPr>
                <w:rFonts w:ascii="Calibri" w:eastAsia="Times New Roman" w:hAnsi="Calibri" w:cs="Arial"/>
                <w:shd w:val="clear" w:color="auto" w:fill="FFFFFF"/>
              </w:rPr>
              <w:t>practitioners, settings, and home as their condition and </w:t>
            </w:r>
            <w:r w:rsidRPr="00E36E7A">
              <w:rPr>
                <w:rFonts w:ascii="Calibri" w:eastAsia="Times New Roman" w:hAnsi="Calibri" w:cs="Arial"/>
                <w:bCs/>
              </w:rPr>
              <w:t>care</w:t>
            </w:r>
            <w:r w:rsidRPr="00E36E7A">
              <w:rPr>
                <w:rFonts w:ascii="Calibri" w:eastAsia="Times New Roman" w:hAnsi="Calibri" w:cs="Arial"/>
                <w:shd w:val="clear" w:color="auto" w:fill="FFFFFF"/>
              </w:rPr>
              <w:t> needs change.  Includes the process for readmissions</w:t>
            </w:r>
            <w:r>
              <w:rPr>
                <w:rFonts w:ascii="Calibri" w:eastAsia="Times New Roman" w:hAnsi="Calibri" w:cs="Arial"/>
                <w:shd w:val="clear" w:color="auto" w:fill="FFFFFF"/>
              </w:rPr>
              <w:t xml:space="preserve">. </w:t>
            </w:r>
          </w:p>
        </w:tc>
        <w:tc>
          <w:tcPr>
            <w:tcW w:w="2340" w:type="dxa"/>
          </w:tcPr>
          <w:p w14:paraId="74C6358A" w14:textId="77777777" w:rsidR="00680290" w:rsidRPr="00E36E7A" w:rsidRDefault="00680290" w:rsidP="00865A05">
            <w:pPr>
              <w:jc w:val="center"/>
              <w:rPr>
                <w:rFonts w:ascii="Calibri" w:eastAsia="Times New Roman" w:hAnsi="Calibri" w:cs="Arial"/>
                <w:bCs/>
              </w:rPr>
            </w:pPr>
          </w:p>
        </w:tc>
        <w:tc>
          <w:tcPr>
            <w:tcW w:w="2250" w:type="dxa"/>
          </w:tcPr>
          <w:p w14:paraId="7300ED76" w14:textId="3AD40B70"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05A2AB4D" w14:textId="73C7965C"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691CCB06" w14:textId="077AF660" w:rsidR="00680290" w:rsidRDefault="00680290" w:rsidP="00865A05">
            <w:pPr>
              <w:jc w:val="center"/>
              <w:rPr>
                <w:rFonts w:ascii="Calibri" w:eastAsia="Times New Roman" w:hAnsi="Calibri" w:cs="Arial"/>
                <w:bCs/>
              </w:rPr>
            </w:pPr>
            <w:r>
              <w:rPr>
                <w:rFonts w:ascii="Calibri" w:eastAsia="Times New Roman" w:hAnsi="Calibri" w:cs="Arial"/>
                <w:bCs/>
              </w:rPr>
              <w:t>18</w:t>
            </w:r>
          </w:p>
        </w:tc>
      </w:tr>
      <w:tr w:rsidR="00680290" w:rsidRPr="00E36E7A" w14:paraId="074F6F9B" w14:textId="10A59BA5" w:rsidTr="00680290">
        <w:tc>
          <w:tcPr>
            <w:tcW w:w="2263" w:type="dxa"/>
          </w:tcPr>
          <w:p w14:paraId="77E11C41" w14:textId="77777777" w:rsidR="00680290" w:rsidRPr="00E36E7A" w:rsidRDefault="00680290" w:rsidP="0052266E">
            <w:pPr>
              <w:rPr>
                <w:rFonts w:ascii="Calibri" w:hAnsi="Calibri" w:cs="Arial"/>
              </w:rPr>
            </w:pPr>
            <w:r w:rsidRPr="00E36E7A">
              <w:rPr>
                <w:rFonts w:ascii="Calibri" w:hAnsi="Calibri" w:cs="Arial"/>
              </w:rPr>
              <w:t>Catheter-associated infections</w:t>
            </w:r>
          </w:p>
        </w:tc>
        <w:tc>
          <w:tcPr>
            <w:tcW w:w="3132" w:type="dxa"/>
          </w:tcPr>
          <w:p w14:paraId="1205E5D9" w14:textId="77777777" w:rsidR="00680290" w:rsidRPr="00E36E7A" w:rsidRDefault="00680290" w:rsidP="0052266E">
            <w:pPr>
              <w:rPr>
                <w:rFonts w:ascii="Calibri" w:hAnsi="Calibri" w:cs="Arial"/>
              </w:rPr>
            </w:pPr>
            <w:r w:rsidRPr="00E36E7A">
              <w:rPr>
                <w:rFonts w:ascii="Calibri" w:hAnsi="Calibri" w:cs="Arial"/>
              </w:rPr>
              <w:t xml:space="preserve">Infections associated with the placement of catheters </w:t>
            </w:r>
          </w:p>
        </w:tc>
        <w:tc>
          <w:tcPr>
            <w:tcW w:w="2340" w:type="dxa"/>
          </w:tcPr>
          <w:p w14:paraId="1AB62812" w14:textId="279FED6D" w:rsidR="00680290" w:rsidRPr="00E36E7A" w:rsidRDefault="00680290" w:rsidP="00865A05">
            <w:pPr>
              <w:jc w:val="center"/>
              <w:rPr>
                <w:rFonts w:ascii="Calibri" w:hAnsi="Calibri" w:cs="Arial"/>
              </w:rPr>
            </w:pPr>
            <w:r>
              <w:rPr>
                <w:rFonts w:ascii="Calibri" w:hAnsi="Calibri" w:cs="Arial"/>
              </w:rPr>
              <w:t>X</w:t>
            </w:r>
          </w:p>
        </w:tc>
        <w:tc>
          <w:tcPr>
            <w:tcW w:w="2250" w:type="dxa"/>
          </w:tcPr>
          <w:p w14:paraId="75E23BDB" w14:textId="77777777" w:rsidR="00680290" w:rsidRPr="00E36E7A" w:rsidRDefault="00680290" w:rsidP="00865A05">
            <w:pPr>
              <w:jc w:val="center"/>
              <w:rPr>
                <w:rFonts w:ascii="Calibri" w:hAnsi="Calibri" w:cs="Arial"/>
              </w:rPr>
            </w:pPr>
          </w:p>
        </w:tc>
        <w:tc>
          <w:tcPr>
            <w:tcW w:w="2160" w:type="dxa"/>
          </w:tcPr>
          <w:p w14:paraId="19C8A433" w14:textId="77777777" w:rsidR="00680290" w:rsidRPr="00E36E7A" w:rsidRDefault="00680290" w:rsidP="00865A05">
            <w:pPr>
              <w:jc w:val="center"/>
              <w:rPr>
                <w:rFonts w:ascii="Calibri" w:hAnsi="Calibri" w:cs="Arial"/>
              </w:rPr>
            </w:pPr>
          </w:p>
        </w:tc>
        <w:tc>
          <w:tcPr>
            <w:tcW w:w="1350" w:type="dxa"/>
          </w:tcPr>
          <w:p w14:paraId="3C50C316" w14:textId="134A6285" w:rsidR="00680290" w:rsidRPr="00E36E7A" w:rsidRDefault="00680290" w:rsidP="00865A05">
            <w:pPr>
              <w:jc w:val="center"/>
              <w:rPr>
                <w:rFonts w:ascii="Calibri" w:hAnsi="Calibri" w:cs="Arial"/>
              </w:rPr>
            </w:pPr>
            <w:r>
              <w:rPr>
                <w:rFonts w:ascii="Calibri" w:hAnsi="Calibri" w:cs="Arial"/>
              </w:rPr>
              <w:t>0</w:t>
            </w:r>
          </w:p>
        </w:tc>
      </w:tr>
      <w:tr w:rsidR="00680290" w:rsidRPr="00E36E7A" w14:paraId="71AEBC30" w14:textId="0158FB09" w:rsidTr="00680290">
        <w:tc>
          <w:tcPr>
            <w:tcW w:w="2263" w:type="dxa"/>
          </w:tcPr>
          <w:p w14:paraId="0D794283" w14:textId="25030AE4" w:rsidR="00680290" w:rsidRPr="00E36E7A" w:rsidRDefault="00680290" w:rsidP="0052266E">
            <w:pPr>
              <w:rPr>
                <w:rFonts w:ascii="Calibri" w:hAnsi="Calibri" w:cs="Arial"/>
              </w:rPr>
            </w:pPr>
            <w:r w:rsidRPr="00E36E7A">
              <w:rPr>
                <w:rFonts w:ascii="Calibri" w:hAnsi="Calibri" w:cs="Arial"/>
              </w:rPr>
              <w:t>Communication: Physician – Patient / Family</w:t>
            </w:r>
          </w:p>
        </w:tc>
        <w:tc>
          <w:tcPr>
            <w:tcW w:w="3132" w:type="dxa"/>
          </w:tcPr>
          <w:p w14:paraId="1A27532E" w14:textId="71B85502" w:rsidR="00680290" w:rsidRPr="00E36E7A" w:rsidRDefault="00680290" w:rsidP="0052266E">
            <w:pPr>
              <w:rPr>
                <w:rFonts w:ascii="Calibri" w:hAnsi="Calibri" w:cs="Arial"/>
              </w:rPr>
            </w:pPr>
            <w:r w:rsidRPr="00E36E7A">
              <w:rPr>
                <w:rFonts w:ascii="Calibri" w:hAnsi="Calibri" w:cs="Arial"/>
              </w:rPr>
              <w:t xml:space="preserve">Relates to communication between physicians and patient/family </w:t>
            </w:r>
          </w:p>
        </w:tc>
        <w:tc>
          <w:tcPr>
            <w:tcW w:w="2340" w:type="dxa"/>
          </w:tcPr>
          <w:p w14:paraId="0698D2A5" w14:textId="3D642572" w:rsidR="00680290" w:rsidRPr="00E36E7A" w:rsidRDefault="00680290" w:rsidP="00865A05">
            <w:pPr>
              <w:jc w:val="center"/>
              <w:rPr>
                <w:rFonts w:ascii="Calibri" w:hAnsi="Calibri" w:cs="Arial"/>
              </w:rPr>
            </w:pPr>
            <w:r>
              <w:rPr>
                <w:rFonts w:ascii="Calibri" w:hAnsi="Calibri" w:cs="Arial"/>
              </w:rPr>
              <w:t>X</w:t>
            </w:r>
          </w:p>
        </w:tc>
        <w:tc>
          <w:tcPr>
            <w:tcW w:w="2250" w:type="dxa"/>
          </w:tcPr>
          <w:p w14:paraId="5F71DCB1" w14:textId="77777777" w:rsidR="00680290" w:rsidRPr="00E36E7A" w:rsidRDefault="00680290" w:rsidP="00865A05">
            <w:pPr>
              <w:jc w:val="center"/>
              <w:rPr>
                <w:rFonts w:ascii="Calibri" w:hAnsi="Calibri" w:cs="Arial"/>
              </w:rPr>
            </w:pPr>
          </w:p>
        </w:tc>
        <w:tc>
          <w:tcPr>
            <w:tcW w:w="2160" w:type="dxa"/>
          </w:tcPr>
          <w:p w14:paraId="3650C3AB" w14:textId="4AE03CFC" w:rsidR="00680290" w:rsidRPr="00E36E7A" w:rsidRDefault="00680290" w:rsidP="00865A05">
            <w:pPr>
              <w:jc w:val="center"/>
              <w:rPr>
                <w:rFonts w:ascii="Calibri" w:hAnsi="Calibri" w:cs="Arial"/>
              </w:rPr>
            </w:pPr>
            <w:r>
              <w:rPr>
                <w:rFonts w:ascii="Calibri" w:hAnsi="Calibri" w:cs="Arial"/>
              </w:rPr>
              <w:t>X</w:t>
            </w:r>
          </w:p>
        </w:tc>
        <w:tc>
          <w:tcPr>
            <w:tcW w:w="1350" w:type="dxa"/>
          </w:tcPr>
          <w:p w14:paraId="4DA34C27" w14:textId="7EDFE78E" w:rsidR="00680290" w:rsidRDefault="00680290" w:rsidP="00865A05">
            <w:pPr>
              <w:jc w:val="center"/>
              <w:rPr>
                <w:rFonts w:ascii="Calibri" w:hAnsi="Calibri" w:cs="Arial"/>
              </w:rPr>
            </w:pPr>
            <w:r>
              <w:rPr>
                <w:rFonts w:ascii="Calibri" w:hAnsi="Calibri" w:cs="Arial"/>
              </w:rPr>
              <w:t>37</w:t>
            </w:r>
          </w:p>
        </w:tc>
      </w:tr>
      <w:tr w:rsidR="00680290" w:rsidRPr="00E36E7A" w14:paraId="34E79951" w14:textId="0CAD63BE" w:rsidTr="00680290">
        <w:tc>
          <w:tcPr>
            <w:tcW w:w="2263" w:type="dxa"/>
          </w:tcPr>
          <w:p w14:paraId="3FC1F81E" w14:textId="77777777" w:rsidR="00680290" w:rsidRPr="00E36E7A" w:rsidRDefault="00680290" w:rsidP="0052266E">
            <w:pPr>
              <w:rPr>
                <w:rFonts w:ascii="Calibri" w:hAnsi="Calibri" w:cs="Arial"/>
              </w:rPr>
            </w:pPr>
            <w:r w:rsidRPr="00E36E7A">
              <w:rPr>
                <w:rFonts w:ascii="Calibri" w:hAnsi="Calibri" w:cs="Arial"/>
              </w:rPr>
              <w:t xml:space="preserve">Communication: </w:t>
            </w:r>
          </w:p>
          <w:p w14:paraId="128FFB21" w14:textId="00C584CE" w:rsidR="00680290" w:rsidRPr="00E36E7A" w:rsidRDefault="00680290" w:rsidP="0052266E">
            <w:pPr>
              <w:rPr>
                <w:rFonts w:ascii="Calibri" w:hAnsi="Calibri" w:cs="Arial"/>
              </w:rPr>
            </w:pPr>
            <w:r w:rsidRPr="00E36E7A">
              <w:rPr>
                <w:rFonts w:ascii="Calibri" w:hAnsi="Calibri" w:cs="Arial"/>
              </w:rPr>
              <w:t xml:space="preserve">Nurse – Patient / Family </w:t>
            </w:r>
          </w:p>
        </w:tc>
        <w:tc>
          <w:tcPr>
            <w:tcW w:w="3132" w:type="dxa"/>
          </w:tcPr>
          <w:p w14:paraId="38A1DEA8" w14:textId="34920C28" w:rsidR="00680290" w:rsidRPr="00E36E7A" w:rsidRDefault="00680290" w:rsidP="0052266E">
            <w:pPr>
              <w:rPr>
                <w:rFonts w:ascii="Calibri" w:hAnsi="Calibri" w:cs="Arial"/>
                <w:i/>
              </w:rPr>
            </w:pPr>
            <w:r w:rsidRPr="00E36E7A">
              <w:rPr>
                <w:rFonts w:ascii="Calibri" w:hAnsi="Calibri" w:cs="Arial"/>
              </w:rPr>
              <w:t>Relates to communication between nurses and patient/family</w:t>
            </w:r>
          </w:p>
        </w:tc>
        <w:tc>
          <w:tcPr>
            <w:tcW w:w="2340" w:type="dxa"/>
          </w:tcPr>
          <w:p w14:paraId="34AB1864" w14:textId="45FD5EC1" w:rsidR="00680290" w:rsidRPr="00E36E7A" w:rsidRDefault="00680290" w:rsidP="00865A05">
            <w:pPr>
              <w:jc w:val="center"/>
              <w:rPr>
                <w:rFonts w:ascii="Calibri" w:hAnsi="Calibri" w:cs="Arial"/>
              </w:rPr>
            </w:pPr>
            <w:r>
              <w:rPr>
                <w:rFonts w:ascii="Calibri" w:hAnsi="Calibri" w:cs="Arial"/>
              </w:rPr>
              <w:t>X</w:t>
            </w:r>
          </w:p>
        </w:tc>
        <w:tc>
          <w:tcPr>
            <w:tcW w:w="2250" w:type="dxa"/>
          </w:tcPr>
          <w:p w14:paraId="75A57BEA" w14:textId="77777777" w:rsidR="00680290" w:rsidRPr="00E36E7A" w:rsidRDefault="00680290" w:rsidP="00865A05">
            <w:pPr>
              <w:jc w:val="center"/>
              <w:rPr>
                <w:rFonts w:ascii="Calibri" w:hAnsi="Calibri" w:cs="Arial"/>
              </w:rPr>
            </w:pPr>
          </w:p>
        </w:tc>
        <w:tc>
          <w:tcPr>
            <w:tcW w:w="2160" w:type="dxa"/>
          </w:tcPr>
          <w:p w14:paraId="6F6DCB74" w14:textId="1790693D" w:rsidR="00680290" w:rsidRPr="00E36E7A" w:rsidRDefault="00680290" w:rsidP="00865A05">
            <w:pPr>
              <w:jc w:val="center"/>
              <w:rPr>
                <w:rFonts w:ascii="Calibri" w:hAnsi="Calibri" w:cs="Arial"/>
              </w:rPr>
            </w:pPr>
            <w:r>
              <w:rPr>
                <w:rFonts w:ascii="Calibri" w:hAnsi="Calibri" w:cs="Arial"/>
              </w:rPr>
              <w:t>X</w:t>
            </w:r>
          </w:p>
        </w:tc>
        <w:tc>
          <w:tcPr>
            <w:tcW w:w="1350" w:type="dxa"/>
          </w:tcPr>
          <w:p w14:paraId="72D81A5B" w14:textId="6EC34119" w:rsidR="00680290" w:rsidRDefault="00680290" w:rsidP="00865A05">
            <w:pPr>
              <w:jc w:val="center"/>
              <w:rPr>
                <w:rFonts w:ascii="Calibri" w:hAnsi="Calibri" w:cs="Arial"/>
              </w:rPr>
            </w:pPr>
            <w:r>
              <w:rPr>
                <w:rFonts w:ascii="Calibri" w:hAnsi="Calibri" w:cs="Arial"/>
              </w:rPr>
              <w:t>8</w:t>
            </w:r>
          </w:p>
        </w:tc>
      </w:tr>
      <w:tr w:rsidR="00680290" w:rsidRPr="00E36E7A" w14:paraId="491A8D06" w14:textId="677806F3" w:rsidTr="00680290">
        <w:tc>
          <w:tcPr>
            <w:tcW w:w="2263" w:type="dxa"/>
          </w:tcPr>
          <w:p w14:paraId="4D548691" w14:textId="77777777" w:rsidR="00680290" w:rsidRPr="00E36E7A" w:rsidRDefault="00680290" w:rsidP="0052266E">
            <w:pPr>
              <w:rPr>
                <w:rFonts w:ascii="Calibri" w:hAnsi="Calibri" w:cs="Arial"/>
              </w:rPr>
            </w:pPr>
            <w:r w:rsidRPr="00E36E7A">
              <w:rPr>
                <w:rFonts w:ascii="Calibri" w:hAnsi="Calibri" w:cs="Arial"/>
              </w:rPr>
              <w:lastRenderedPageBreak/>
              <w:t xml:space="preserve">Communication: </w:t>
            </w:r>
          </w:p>
          <w:p w14:paraId="70C10F08" w14:textId="5D8ACD24" w:rsidR="00680290" w:rsidRPr="00E36E7A" w:rsidRDefault="00680290" w:rsidP="0052266E">
            <w:pPr>
              <w:rPr>
                <w:rFonts w:ascii="Calibri" w:hAnsi="Calibri" w:cs="Arial"/>
              </w:rPr>
            </w:pPr>
            <w:r w:rsidRPr="00E36E7A">
              <w:rPr>
                <w:rFonts w:ascii="Calibri" w:hAnsi="Calibri" w:cs="Arial"/>
              </w:rPr>
              <w:t>Care team – Patient / Family</w:t>
            </w:r>
          </w:p>
        </w:tc>
        <w:tc>
          <w:tcPr>
            <w:tcW w:w="3132" w:type="dxa"/>
          </w:tcPr>
          <w:p w14:paraId="396A9673" w14:textId="6A6810EF" w:rsidR="00680290" w:rsidRPr="00E36E7A" w:rsidRDefault="00680290" w:rsidP="0052266E">
            <w:pPr>
              <w:rPr>
                <w:rFonts w:ascii="Calibri" w:hAnsi="Calibri" w:cs="Arial"/>
                <w:i/>
              </w:rPr>
            </w:pPr>
            <w:r w:rsidRPr="00E36E7A">
              <w:rPr>
                <w:rFonts w:ascii="Calibri" w:hAnsi="Calibri" w:cs="Arial"/>
              </w:rPr>
              <w:t>Relates to communication between care team and patient/family (note if communication specific to physicians or nurses check other communication codes). Includes discharge process interactions with social worker.</w:t>
            </w:r>
          </w:p>
        </w:tc>
        <w:tc>
          <w:tcPr>
            <w:tcW w:w="2340" w:type="dxa"/>
          </w:tcPr>
          <w:p w14:paraId="2547843B" w14:textId="2428F1E0" w:rsidR="00680290" w:rsidRPr="00E36E7A" w:rsidRDefault="00680290" w:rsidP="00865A05">
            <w:pPr>
              <w:jc w:val="center"/>
              <w:rPr>
                <w:rFonts w:ascii="Calibri" w:hAnsi="Calibri" w:cs="Arial"/>
              </w:rPr>
            </w:pPr>
            <w:r>
              <w:rPr>
                <w:rFonts w:ascii="Calibri" w:hAnsi="Calibri" w:cs="Arial"/>
              </w:rPr>
              <w:t>X</w:t>
            </w:r>
          </w:p>
        </w:tc>
        <w:tc>
          <w:tcPr>
            <w:tcW w:w="2250" w:type="dxa"/>
          </w:tcPr>
          <w:p w14:paraId="69895A81" w14:textId="77777777" w:rsidR="00680290" w:rsidRPr="00E36E7A" w:rsidRDefault="00680290" w:rsidP="00865A05">
            <w:pPr>
              <w:jc w:val="center"/>
              <w:rPr>
                <w:rFonts w:ascii="Calibri" w:hAnsi="Calibri" w:cs="Arial"/>
              </w:rPr>
            </w:pPr>
          </w:p>
        </w:tc>
        <w:tc>
          <w:tcPr>
            <w:tcW w:w="2160" w:type="dxa"/>
          </w:tcPr>
          <w:p w14:paraId="74BDED03" w14:textId="1A220CE6" w:rsidR="00680290" w:rsidRPr="00E36E7A" w:rsidRDefault="00680290" w:rsidP="00865A05">
            <w:pPr>
              <w:jc w:val="center"/>
              <w:rPr>
                <w:rFonts w:ascii="Calibri" w:hAnsi="Calibri" w:cs="Arial"/>
              </w:rPr>
            </w:pPr>
            <w:r>
              <w:rPr>
                <w:rFonts w:ascii="Calibri" w:hAnsi="Calibri" w:cs="Arial"/>
              </w:rPr>
              <w:t>X</w:t>
            </w:r>
          </w:p>
        </w:tc>
        <w:tc>
          <w:tcPr>
            <w:tcW w:w="1350" w:type="dxa"/>
          </w:tcPr>
          <w:p w14:paraId="02AF75B8" w14:textId="06DB506A" w:rsidR="00680290" w:rsidRDefault="00680290" w:rsidP="00865A05">
            <w:pPr>
              <w:jc w:val="center"/>
              <w:rPr>
                <w:rFonts w:ascii="Calibri" w:hAnsi="Calibri" w:cs="Arial"/>
              </w:rPr>
            </w:pPr>
            <w:r>
              <w:rPr>
                <w:rFonts w:ascii="Calibri" w:hAnsi="Calibri" w:cs="Arial"/>
              </w:rPr>
              <w:t>83</w:t>
            </w:r>
          </w:p>
        </w:tc>
      </w:tr>
      <w:tr w:rsidR="00680290" w:rsidRPr="00E36E7A" w14:paraId="1F9BA697" w14:textId="2043B45D" w:rsidTr="00680290">
        <w:tc>
          <w:tcPr>
            <w:tcW w:w="2263" w:type="dxa"/>
          </w:tcPr>
          <w:p w14:paraId="6AD2C4EC" w14:textId="32D981C1" w:rsidR="00680290" w:rsidRPr="00E36E7A" w:rsidRDefault="00680290" w:rsidP="0052266E">
            <w:pPr>
              <w:rPr>
                <w:rFonts w:ascii="Calibri" w:hAnsi="Calibri" w:cs="Arial"/>
              </w:rPr>
            </w:pPr>
            <w:r w:rsidRPr="00E36E7A">
              <w:rPr>
                <w:rFonts w:ascii="Calibri" w:hAnsi="Calibri" w:cs="Arial"/>
              </w:rPr>
              <w:t xml:space="preserve">Communication: </w:t>
            </w:r>
          </w:p>
          <w:p w14:paraId="7803FBD7" w14:textId="313975F9" w:rsidR="00680290" w:rsidRPr="00E36E7A" w:rsidRDefault="00680290" w:rsidP="0052266E">
            <w:pPr>
              <w:rPr>
                <w:rFonts w:ascii="Calibri" w:hAnsi="Calibri" w:cs="Arial"/>
              </w:rPr>
            </w:pPr>
            <w:r w:rsidRPr="00E36E7A">
              <w:rPr>
                <w:rFonts w:ascii="Calibri" w:hAnsi="Calibri" w:cs="Arial"/>
              </w:rPr>
              <w:t>Between care team / health care providers</w:t>
            </w:r>
          </w:p>
        </w:tc>
        <w:tc>
          <w:tcPr>
            <w:tcW w:w="3132" w:type="dxa"/>
          </w:tcPr>
          <w:p w14:paraId="4BE15C38" w14:textId="48886955" w:rsidR="00680290" w:rsidRPr="00E36E7A" w:rsidRDefault="00680290" w:rsidP="0052266E">
            <w:pPr>
              <w:rPr>
                <w:rFonts w:ascii="Calibri" w:hAnsi="Calibri" w:cs="Arial"/>
                <w:i/>
              </w:rPr>
            </w:pPr>
            <w:r w:rsidRPr="00E36E7A">
              <w:rPr>
                <w:rFonts w:ascii="Calibri" w:hAnsi="Calibri" w:cs="Arial"/>
              </w:rPr>
              <w:t>Relates to communication between care team/health care providers (note if communication specific to patient check other communication codes)</w:t>
            </w:r>
          </w:p>
        </w:tc>
        <w:tc>
          <w:tcPr>
            <w:tcW w:w="2340" w:type="dxa"/>
          </w:tcPr>
          <w:p w14:paraId="35D9971F" w14:textId="51D3D718" w:rsidR="00680290" w:rsidRPr="00E36E7A" w:rsidRDefault="00680290" w:rsidP="00865A05">
            <w:pPr>
              <w:jc w:val="center"/>
              <w:rPr>
                <w:rFonts w:ascii="Calibri" w:hAnsi="Calibri" w:cs="Arial"/>
              </w:rPr>
            </w:pPr>
            <w:r>
              <w:rPr>
                <w:rFonts w:ascii="Calibri" w:hAnsi="Calibri" w:cs="Arial"/>
              </w:rPr>
              <w:t>X</w:t>
            </w:r>
          </w:p>
        </w:tc>
        <w:tc>
          <w:tcPr>
            <w:tcW w:w="2250" w:type="dxa"/>
          </w:tcPr>
          <w:p w14:paraId="2CA7897F" w14:textId="77777777" w:rsidR="00680290" w:rsidRPr="00E36E7A" w:rsidRDefault="00680290" w:rsidP="00865A05">
            <w:pPr>
              <w:jc w:val="center"/>
              <w:rPr>
                <w:rFonts w:ascii="Calibri" w:hAnsi="Calibri" w:cs="Arial"/>
              </w:rPr>
            </w:pPr>
          </w:p>
        </w:tc>
        <w:tc>
          <w:tcPr>
            <w:tcW w:w="2160" w:type="dxa"/>
          </w:tcPr>
          <w:p w14:paraId="1FFFE39F" w14:textId="27558ED3" w:rsidR="00680290" w:rsidRPr="00E36E7A" w:rsidRDefault="00680290" w:rsidP="00865A05">
            <w:pPr>
              <w:jc w:val="center"/>
              <w:rPr>
                <w:rFonts w:ascii="Calibri" w:hAnsi="Calibri" w:cs="Arial"/>
              </w:rPr>
            </w:pPr>
            <w:r>
              <w:rPr>
                <w:rFonts w:ascii="Calibri" w:hAnsi="Calibri" w:cs="Arial"/>
              </w:rPr>
              <w:t>X</w:t>
            </w:r>
          </w:p>
        </w:tc>
        <w:tc>
          <w:tcPr>
            <w:tcW w:w="1350" w:type="dxa"/>
          </w:tcPr>
          <w:p w14:paraId="606B272E" w14:textId="2C3FC563" w:rsidR="00680290" w:rsidRDefault="00680290" w:rsidP="00865A05">
            <w:pPr>
              <w:jc w:val="center"/>
              <w:rPr>
                <w:rFonts w:ascii="Calibri" w:hAnsi="Calibri" w:cs="Arial"/>
              </w:rPr>
            </w:pPr>
            <w:r>
              <w:rPr>
                <w:rFonts w:ascii="Calibri" w:hAnsi="Calibri" w:cs="Arial"/>
              </w:rPr>
              <w:t>28</w:t>
            </w:r>
          </w:p>
        </w:tc>
      </w:tr>
      <w:tr w:rsidR="00680290" w:rsidRPr="00E36E7A" w14:paraId="79387B14" w14:textId="09CB06ED" w:rsidTr="00680290">
        <w:tc>
          <w:tcPr>
            <w:tcW w:w="2263" w:type="dxa"/>
          </w:tcPr>
          <w:p w14:paraId="046FA96D" w14:textId="4AC37784" w:rsidR="00680290" w:rsidRPr="00E36E7A" w:rsidRDefault="00680290" w:rsidP="0052266E">
            <w:pPr>
              <w:rPr>
                <w:rFonts w:ascii="Calibri" w:hAnsi="Calibri" w:cs="Arial"/>
              </w:rPr>
            </w:pPr>
            <w:r w:rsidRPr="00E36E7A">
              <w:rPr>
                <w:rFonts w:ascii="Calibri" w:hAnsi="Calibri" w:cs="Arial"/>
              </w:rPr>
              <w:t>Communication:</w:t>
            </w:r>
          </w:p>
          <w:p w14:paraId="6B9A3CC8" w14:textId="51272E46" w:rsidR="00680290" w:rsidRPr="00E36E7A" w:rsidRDefault="00680290" w:rsidP="0052266E">
            <w:pPr>
              <w:rPr>
                <w:rFonts w:ascii="Calibri" w:hAnsi="Calibri" w:cs="Arial"/>
              </w:rPr>
            </w:pPr>
            <w:r w:rsidRPr="00E36E7A">
              <w:rPr>
                <w:rFonts w:ascii="Calibri" w:hAnsi="Calibri" w:cs="Arial"/>
              </w:rPr>
              <w:t>Between inpatient (hospital) and outpatient (ambulatory / specialist) providers</w:t>
            </w:r>
          </w:p>
        </w:tc>
        <w:tc>
          <w:tcPr>
            <w:tcW w:w="3132" w:type="dxa"/>
          </w:tcPr>
          <w:p w14:paraId="171AC65C" w14:textId="31B8A35F" w:rsidR="00680290" w:rsidRPr="00E36E7A" w:rsidRDefault="00680290" w:rsidP="0052266E">
            <w:pPr>
              <w:rPr>
                <w:rFonts w:ascii="Calibri" w:hAnsi="Calibri" w:cs="Arial"/>
              </w:rPr>
            </w:pPr>
            <w:r w:rsidRPr="00E36E7A">
              <w:rPr>
                <w:rFonts w:ascii="Calibri" w:hAnsi="Calibri" w:cs="Arial"/>
              </w:rPr>
              <w:t>Relates to communication between inpatient (hospital) and outpatient (ambulatory/specialist) providers</w:t>
            </w:r>
          </w:p>
        </w:tc>
        <w:tc>
          <w:tcPr>
            <w:tcW w:w="2340" w:type="dxa"/>
          </w:tcPr>
          <w:p w14:paraId="1F3961E1" w14:textId="46EFA0D0" w:rsidR="00680290" w:rsidRPr="00E36E7A" w:rsidRDefault="00680290" w:rsidP="00865A05">
            <w:pPr>
              <w:jc w:val="center"/>
              <w:rPr>
                <w:rFonts w:ascii="Calibri" w:hAnsi="Calibri" w:cs="Arial"/>
              </w:rPr>
            </w:pPr>
            <w:r>
              <w:rPr>
                <w:rFonts w:ascii="Calibri" w:hAnsi="Calibri" w:cs="Arial"/>
              </w:rPr>
              <w:t>X</w:t>
            </w:r>
          </w:p>
        </w:tc>
        <w:tc>
          <w:tcPr>
            <w:tcW w:w="2250" w:type="dxa"/>
          </w:tcPr>
          <w:p w14:paraId="252215EC" w14:textId="77777777" w:rsidR="00680290" w:rsidRPr="00E36E7A" w:rsidRDefault="00680290" w:rsidP="00865A05">
            <w:pPr>
              <w:jc w:val="center"/>
              <w:rPr>
                <w:rFonts w:ascii="Calibri" w:hAnsi="Calibri" w:cs="Arial"/>
              </w:rPr>
            </w:pPr>
          </w:p>
        </w:tc>
        <w:tc>
          <w:tcPr>
            <w:tcW w:w="2160" w:type="dxa"/>
          </w:tcPr>
          <w:p w14:paraId="4DCDBA56" w14:textId="18550222" w:rsidR="00680290" w:rsidRPr="00E36E7A" w:rsidRDefault="00680290" w:rsidP="00865A05">
            <w:pPr>
              <w:jc w:val="center"/>
              <w:rPr>
                <w:rFonts w:ascii="Calibri" w:hAnsi="Calibri" w:cs="Arial"/>
              </w:rPr>
            </w:pPr>
            <w:r>
              <w:rPr>
                <w:rFonts w:ascii="Calibri" w:hAnsi="Calibri" w:cs="Arial"/>
              </w:rPr>
              <w:t>X</w:t>
            </w:r>
          </w:p>
        </w:tc>
        <w:tc>
          <w:tcPr>
            <w:tcW w:w="1350" w:type="dxa"/>
          </w:tcPr>
          <w:p w14:paraId="4CD56533" w14:textId="5D01D8A7" w:rsidR="00680290" w:rsidRDefault="00680290" w:rsidP="00865A05">
            <w:pPr>
              <w:jc w:val="center"/>
              <w:rPr>
                <w:rFonts w:ascii="Calibri" w:hAnsi="Calibri" w:cs="Arial"/>
              </w:rPr>
            </w:pPr>
            <w:r>
              <w:rPr>
                <w:rFonts w:ascii="Calibri" w:hAnsi="Calibri" w:cs="Arial"/>
              </w:rPr>
              <w:t>47</w:t>
            </w:r>
          </w:p>
        </w:tc>
      </w:tr>
      <w:tr w:rsidR="00680290" w:rsidRPr="00E36E7A" w14:paraId="2815B106" w14:textId="31982AB9" w:rsidTr="00680290">
        <w:tc>
          <w:tcPr>
            <w:tcW w:w="2263" w:type="dxa"/>
            <w:tcBorders>
              <w:bottom w:val="single" w:sz="4" w:space="0" w:color="auto"/>
            </w:tcBorders>
          </w:tcPr>
          <w:p w14:paraId="6335096C" w14:textId="04B750B3" w:rsidR="00680290" w:rsidRPr="00E36E7A" w:rsidRDefault="00680290" w:rsidP="0052266E">
            <w:pPr>
              <w:rPr>
                <w:rFonts w:ascii="Calibri" w:hAnsi="Calibri" w:cs="Arial"/>
              </w:rPr>
            </w:pPr>
            <w:r w:rsidRPr="00E36E7A">
              <w:rPr>
                <w:rFonts w:ascii="Calibri" w:hAnsi="Calibri" w:cs="Arial"/>
              </w:rPr>
              <w:t>Communication:</w:t>
            </w:r>
          </w:p>
          <w:p w14:paraId="55953E61" w14:textId="079F9C0D" w:rsidR="00680290" w:rsidRPr="00E36E7A" w:rsidRDefault="00680290" w:rsidP="0052266E">
            <w:pPr>
              <w:rPr>
                <w:rFonts w:ascii="Calibri" w:hAnsi="Calibri" w:cs="Arial"/>
              </w:rPr>
            </w:pPr>
            <w:r w:rsidRPr="00E36E7A">
              <w:rPr>
                <w:rFonts w:ascii="Calibri" w:hAnsi="Calibri" w:cs="Arial"/>
              </w:rPr>
              <w:t>Discussing Results</w:t>
            </w:r>
          </w:p>
        </w:tc>
        <w:tc>
          <w:tcPr>
            <w:tcW w:w="3132" w:type="dxa"/>
            <w:tcBorders>
              <w:bottom w:val="single" w:sz="4" w:space="0" w:color="auto"/>
            </w:tcBorders>
          </w:tcPr>
          <w:p w14:paraId="5986EBEC" w14:textId="202F8233" w:rsidR="00680290" w:rsidRPr="00E36E7A" w:rsidRDefault="00680290" w:rsidP="0052266E">
            <w:pPr>
              <w:rPr>
                <w:rFonts w:ascii="Calibri" w:hAnsi="Calibri" w:cs="Arial"/>
              </w:rPr>
            </w:pPr>
            <w:r w:rsidRPr="00E36E7A">
              <w:rPr>
                <w:rFonts w:ascii="Calibri" w:hAnsi="Calibri" w:cs="Arial"/>
              </w:rPr>
              <w:t>Relates to communications specifically related to discussing results.</w:t>
            </w:r>
          </w:p>
        </w:tc>
        <w:tc>
          <w:tcPr>
            <w:tcW w:w="2340" w:type="dxa"/>
            <w:tcBorders>
              <w:bottom w:val="single" w:sz="4" w:space="0" w:color="auto"/>
            </w:tcBorders>
          </w:tcPr>
          <w:p w14:paraId="1E5B9935" w14:textId="77777777" w:rsidR="00680290" w:rsidRPr="00E36E7A" w:rsidRDefault="00680290" w:rsidP="00865A05">
            <w:pPr>
              <w:jc w:val="center"/>
              <w:rPr>
                <w:rFonts w:ascii="Calibri" w:hAnsi="Calibri" w:cs="Arial"/>
              </w:rPr>
            </w:pPr>
          </w:p>
        </w:tc>
        <w:tc>
          <w:tcPr>
            <w:tcW w:w="2250" w:type="dxa"/>
            <w:tcBorders>
              <w:bottom w:val="single" w:sz="4" w:space="0" w:color="auto"/>
            </w:tcBorders>
          </w:tcPr>
          <w:p w14:paraId="1ADBAD37" w14:textId="103F7ECA" w:rsidR="00680290" w:rsidRPr="00E36E7A" w:rsidRDefault="00680290" w:rsidP="00865A05">
            <w:pPr>
              <w:jc w:val="center"/>
              <w:rPr>
                <w:rFonts w:ascii="Calibri" w:hAnsi="Calibri" w:cs="Arial"/>
              </w:rPr>
            </w:pPr>
            <w:r>
              <w:rPr>
                <w:rFonts w:ascii="Calibri" w:hAnsi="Calibri" w:cs="Arial"/>
              </w:rPr>
              <w:t>X</w:t>
            </w:r>
          </w:p>
        </w:tc>
        <w:tc>
          <w:tcPr>
            <w:tcW w:w="2160" w:type="dxa"/>
            <w:tcBorders>
              <w:bottom w:val="single" w:sz="4" w:space="0" w:color="auto"/>
            </w:tcBorders>
          </w:tcPr>
          <w:p w14:paraId="0544FF50" w14:textId="6EEFB3D7" w:rsidR="00680290" w:rsidRPr="00E36E7A" w:rsidRDefault="00680290" w:rsidP="00865A05">
            <w:pPr>
              <w:jc w:val="center"/>
              <w:rPr>
                <w:rFonts w:ascii="Calibri" w:hAnsi="Calibri" w:cs="Arial"/>
              </w:rPr>
            </w:pPr>
            <w:r>
              <w:rPr>
                <w:rFonts w:ascii="Calibri" w:hAnsi="Calibri" w:cs="Arial"/>
              </w:rPr>
              <w:t>X</w:t>
            </w:r>
          </w:p>
        </w:tc>
        <w:tc>
          <w:tcPr>
            <w:tcW w:w="1350" w:type="dxa"/>
            <w:tcBorders>
              <w:bottom w:val="single" w:sz="4" w:space="0" w:color="auto"/>
            </w:tcBorders>
          </w:tcPr>
          <w:p w14:paraId="35ABC2D7" w14:textId="2AE17581" w:rsidR="00680290" w:rsidRDefault="00680290" w:rsidP="00865A05">
            <w:pPr>
              <w:jc w:val="center"/>
              <w:rPr>
                <w:rFonts w:ascii="Calibri" w:hAnsi="Calibri" w:cs="Arial"/>
              </w:rPr>
            </w:pPr>
            <w:r>
              <w:rPr>
                <w:rFonts w:ascii="Calibri" w:hAnsi="Calibri" w:cs="Arial"/>
              </w:rPr>
              <w:t>7</w:t>
            </w:r>
          </w:p>
        </w:tc>
      </w:tr>
      <w:tr w:rsidR="00680290" w:rsidRPr="00E36E7A" w14:paraId="649DAF2B" w14:textId="195E7E76" w:rsidTr="00680290">
        <w:tc>
          <w:tcPr>
            <w:tcW w:w="2263" w:type="dxa"/>
            <w:tcBorders>
              <w:bottom w:val="single" w:sz="4" w:space="0" w:color="auto"/>
            </w:tcBorders>
          </w:tcPr>
          <w:p w14:paraId="57766B48" w14:textId="136AB21D" w:rsidR="00680290" w:rsidRPr="00E36E7A" w:rsidRDefault="00680290" w:rsidP="0052266E">
            <w:pPr>
              <w:rPr>
                <w:rFonts w:ascii="Calibri" w:hAnsi="Calibri" w:cs="Arial"/>
              </w:rPr>
            </w:pPr>
            <w:r w:rsidRPr="00E36E7A">
              <w:rPr>
                <w:rFonts w:ascii="Calibri" w:hAnsi="Calibri" w:cs="Arial"/>
              </w:rPr>
              <w:t xml:space="preserve">Decision </w:t>
            </w:r>
            <w:proofErr w:type="gramStart"/>
            <w:r w:rsidRPr="00E36E7A">
              <w:rPr>
                <w:rFonts w:ascii="Calibri" w:hAnsi="Calibri" w:cs="Arial"/>
              </w:rPr>
              <w:t>making:</w:t>
            </w:r>
            <w:proofErr w:type="gramEnd"/>
            <w:r w:rsidRPr="00E36E7A">
              <w:rPr>
                <w:rFonts w:ascii="Calibri" w:hAnsi="Calibri" w:cs="Arial"/>
              </w:rPr>
              <w:t xml:space="preserve"> diagnostic</w:t>
            </w:r>
          </w:p>
        </w:tc>
        <w:tc>
          <w:tcPr>
            <w:tcW w:w="3132" w:type="dxa"/>
            <w:tcBorders>
              <w:bottom w:val="single" w:sz="4" w:space="0" w:color="auto"/>
            </w:tcBorders>
          </w:tcPr>
          <w:p w14:paraId="74FE8E15" w14:textId="4C6D10F3" w:rsidR="00680290" w:rsidRPr="00E36E7A" w:rsidRDefault="00680290" w:rsidP="0052266E">
            <w:pPr>
              <w:rPr>
                <w:rFonts w:ascii="Calibri" w:hAnsi="Calibri" w:cs="Arial"/>
              </w:rPr>
            </w:pPr>
            <w:r w:rsidRPr="00E36E7A">
              <w:rPr>
                <w:rFonts w:ascii="Calibri" w:hAnsi="Calibri" w:cs="Arial"/>
              </w:rPr>
              <w:t>Clinical decision making based on diagnostic tests (e.g. blood tests, X-rays, CT scans, imaging)</w:t>
            </w:r>
          </w:p>
        </w:tc>
        <w:tc>
          <w:tcPr>
            <w:tcW w:w="2340" w:type="dxa"/>
            <w:tcBorders>
              <w:bottom w:val="single" w:sz="4" w:space="0" w:color="auto"/>
            </w:tcBorders>
          </w:tcPr>
          <w:p w14:paraId="207E79FC" w14:textId="71F93762" w:rsidR="00680290" w:rsidRPr="00E36E7A" w:rsidRDefault="00680290" w:rsidP="00865A05">
            <w:pPr>
              <w:jc w:val="center"/>
              <w:rPr>
                <w:rFonts w:ascii="Calibri" w:hAnsi="Calibri" w:cs="Arial"/>
              </w:rPr>
            </w:pPr>
            <w:r>
              <w:rPr>
                <w:rFonts w:ascii="Calibri" w:hAnsi="Calibri" w:cs="Arial"/>
              </w:rPr>
              <w:t>X</w:t>
            </w:r>
          </w:p>
        </w:tc>
        <w:tc>
          <w:tcPr>
            <w:tcW w:w="2250" w:type="dxa"/>
            <w:tcBorders>
              <w:bottom w:val="single" w:sz="4" w:space="0" w:color="auto"/>
            </w:tcBorders>
          </w:tcPr>
          <w:p w14:paraId="655AA02F" w14:textId="77777777" w:rsidR="00680290" w:rsidRPr="00E36E7A" w:rsidRDefault="00680290" w:rsidP="00865A05">
            <w:pPr>
              <w:jc w:val="center"/>
              <w:rPr>
                <w:rFonts w:ascii="Calibri" w:hAnsi="Calibri" w:cs="Arial"/>
              </w:rPr>
            </w:pPr>
          </w:p>
        </w:tc>
        <w:tc>
          <w:tcPr>
            <w:tcW w:w="2160" w:type="dxa"/>
            <w:tcBorders>
              <w:bottom w:val="single" w:sz="4" w:space="0" w:color="auto"/>
            </w:tcBorders>
          </w:tcPr>
          <w:p w14:paraId="70D6D03E" w14:textId="7CD3429A" w:rsidR="00680290" w:rsidRPr="00E36E7A" w:rsidRDefault="00680290" w:rsidP="00865A05">
            <w:pPr>
              <w:jc w:val="center"/>
              <w:rPr>
                <w:rFonts w:ascii="Calibri" w:hAnsi="Calibri" w:cs="Arial"/>
              </w:rPr>
            </w:pPr>
            <w:r>
              <w:rPr>
                <w:rFonts w:ascii="Calibri" w:hAnsi="Calibri" w:cs="Arial"/>
              </w:rPr>
              <w:t>X</w:t>
            </w:r>
          </w:p>
        </w:tc>
        <w:tc>
          <w:tcPr>
            <w:tcW w:w="1350" w:type="dxa"/>
            <w:tcBorders>
              <w:bottom w:val="single" w:sz="4" w:space="0" w:color="auto"/>
            </w:tcBorders>
          </w:tcPr>
          <w:p w14:paraId="59262BDD" w14:textId="2665B2DA" w:rsidR="00680290" w:rsidRDefault="00680290" w:rsidP="00865A05">
            <w:pPr>
              <w:jc w:val="center"/>
              <w:rPr>
                <w:rFonts w:ascii="Calibri" w:hAnsi="Calibri" w:cs="Arial"/>
              </w:rPr>
            </w:pPr>
            <w:r>
              <w:rPr>
                <w:rFonts w:ascii="Calibri" w:hAnsi="Calibri" w:cs="Arial"/>
              </w:rPr>
              <w:t>1</w:t>
            </w:r>
          </w:p>
        </w:tc>
      </w:tr>
      <w:tr w:rsidR="00680290" w:rsidRPr="00E36E7A" w14:paraId="3BED05B0" w14:textId="286DA390" w:rsidTr="00680290">
        <w:tc>
          <w:tcPr>
            <w:tcW w:w="2263" w:type="dxa"/>
            <w:tcBorders>
              <w:bottom w:val="single" w:sz="4" w:space="0" w:color="auto"/>
            </w:tcBorders>
          </w:tcPr>
          <w:p w14:paraId="0EFFF487" w14:textId="0C548C61" w:rsidR="00680290" w:rsidRPr="00E36E7A" w:rsidRDefault="00680290" w:rsidP="0052266E">
            <w:pPr>
              <w:rPr>
                <w:rFonts w:ascii="Calibri" w:hAnsi="Calibri" w:cs="Arial"/>
              </w:rPr>
            </w:pPr>
            <w:r w:rsidRPr="00E36E7A">
              <w:rPr>
                <w:rFonts w:ascii="Calibri" w:hAnsi="Calibri" w:cs="Arial"/>
              </w:rPr>
              <w:t>Decision making:</w:t>
            </w:r>
          </w:p>
          <w:p w14:paraId="3ED862BA" w14:textId="23EE7406" w:rsidR="00680290" w:rsidRPr="00E36E7A" w:rsidRDefault="00680290" w:rsidP="0052266E">
            <w:pPr>
              <w:rPr>
                <w:rFonts w:ascii="Calibri" w:hAnsi="Calibri" w:cs="Arial"/>
              </w:rPr>
            </w:pPr>
            <w:r w:rsidRPr="00E36E7A">
              <w:rPr>
                <w:rFonts w:ascii="Calibri" w:hAnsi="Calibri" w:cs="Arial"/>
              </w:rPr>
              <w:t>Shared responsibilities</w:t>
            </w:r>
          </w:p>
        </w:tc>
        <w:tc>
          <w:tcPr>
            <w:tcW w:w="3132" w:type="dxa"/>
            <w:tcBorders>
              <w:bottom w:val="single" w:sz="4" w:space="0" w:color="auto"/>
            </w:tcBorders>
          </w:tcPr>
          <w:p w14:paraId="0E505C2E" w14:textId="0DE5D7CF" w:rsidR="00680290" w:rsidRPr="00E36E7A" w:rsidRDefault="00680290" w:rsidP="0052266E">
            <w:pPr>
              <w:rPr>
                <w:rFonts w:ascii="Calibri" w:hAnsi="Calibri" w:cs="Arial"/>
              </w:rPr>
            </w:pPr>
            <w:r w:rsidRPr="00E36E7A">
              <w:rPr>
                <w:rFonts w:ascii="Calibri" w:hAnsi="Calibri" w:cs="Arial"/>
              </w:rPr>
              <w:t xml:space="preserve">Decision making based on clinician-patient working together, collaborating, and </w:t>
            </w:r>
            <w:r w:rsidRPr="00E36E7A">
              <w:rPr>
                <w:rFonts w:ascii="Calibri" w:hAnsi="Calibri" w:cs="Arial"/>
              </w:rPr>
              <w:lastRenderedPageBreak/>
              <w:t>sharing in a decision making concern or issue.</w:t>
            </w:r>
          </w:p>
        </w:tc>
        <w:tc>
          <w:tcPr>
            <w:tcW w:w="2340" w:type="dxa"/>
            <w:tcBorders>
              <w:bottom w:val="single" w:sz="4" w:space="0" w:color="auto"/>
            </w:tcBorders>
          </w:tcPr>
          <w:p w14:paraId="26AB9174" w14:textId="77777777" w:rsidR="00680290" w:rsidRPr="00E36E7A" w:rsidRDefault="00680290" w:rsidP="00865A05">
            <w:pPr>
              <w:jc w:val="center"/>
              <w:rPr>
                <w:rFonts w:ascii="Calibri" w:hAnsi="Calibri" w:cs="Arial"/>
              </w:rPr>
            </w:pPr>
          </w:p>
        </w:tc>
        <w:tc>
          <w:tcPr>
            <w:tcW w:w="2250" w:type="dxa"/>
            <w:tcBorders>
              <w:bottom w:val="single" w:sz="4" w:space="0" w:color="auto"/>
            </w:tcBorders>
          </w:tcPr>
          <w:p w14:paraId="4360C178" w14:textId="4FAF05C1" w:rsidR="00680290" w:rsidRPr="00E36E7A" w:rsidRDefault="00680290" w:rsidP="00865A05">
            <w:pPr>
              <w:jc w:val="center"/>
              <w:rPr>
                <w:rFonts w:ascii="Calibri" w:hAnsi="Calibri" w:cs="Arial"/>
              </w:rPr>
            </w:pPr>
            <w:r>
              <w:rPr>
                <w:rFonts w:ascii="Calibri" w:hAnsi="Calibri" w:cs="Arial"/>
              </w:rPr>
              <w:t>X</w:t>
            </w:r>
          </w:p>
        </w:tc>
        <w:tc>
          <w:tcPr>
            <w:tcW w:w="2160" w:type="dxa"/>
            <w:tcBorders>
              <w:bottom w:val="single" w:sz="4" w:space="0" w:color="auto"/>
            </w:tcBorders>
          </w:tcPr>
          <w:p w14:paraId="207CCE7F" w14:textId="087CA80A" w:rsidR="00680290" w:rsidRPr="00E36E7A" w:rsidRDefault="00680290" w:rsidP="00865A05">
            <w:pPr>
              <w:jc w:val="center"/>
              <w:rPr>
                <w:rFonts w:ascii="Calibri" w:hAnsi="Calibri" w:cs="Arial"/>
              </w:rPr>
            </w:pPr>
            <w:r>
              <w:rPr>
                <w:rFonts w:ascii="Calibri" w:hAnsi="Calibri" w:cs="Arial"/>
              </w:rPr>
              <w:t>X</w:t>
            </w:r>
          </w:p>
        </w:tc>
        <w:tc>
          <w:tcPr>
            <w:tcW w:w="1350" w:type="dxa"/>
            <w:tcBorders>
              <w:bottom w:val="single" w:sz="4" w:space="0" w:color="auto"/>
            </w:tcBorders>
          </w:tcPr>
          <w:p w14:paraId="1128A2D5" w14:textId="413CC49C" w:rsidR="00680290" w:rsidRDefault="00680290" w:rsidP="00865A05">
            <w:pPr>
              <w:jc w:val="center"/>
              <w:rPr>
                <w:rFonts w:ascii="Calibri" w:hAnsi="Calibri" w:cs="Arial"/>
              </w:rPr>
            </w:pPr>
            <w:r>
              <w:rPr>
                <w:rFonts w:ascii="Calibri" w:hAnsi="Calibri" w:cs="Arial"/>
              </w:rPr>
              <w:t>37</w:t>
            </w:r>
          </w:p>
        </w:tc>
      </w:tr>
      <w:tr w:rsidR="00680290" w:rsidRPr="00E36E7A" w14:paraId="499A1BC1" w14:textId="5EFB7ED9" w:rsidTr="00680290">
        <w:tc>
          <w:tcPr>
            <w:tcW w:w="2263" w:type="dxa"/>
            <w:tcBorders>
              <w:top w:val="single" w:sz="4" w:space="0" w:color="auto"/>
            </w:tcBorders>
          </w:tcPr>
          <w:p w14:paraId="3F37CDA3" w14:textId="308D1F0B" w:rsidR="00680290" w:rsidRPr="00E36E7A" w:rsidRDefault="00680290" w:rsidP="0052266E">
            <w:pPr>
              <w:rPr>
                <w:rFonts w:ascii="Calibri" w:hAnsi="Calibri" w:cs="Arial"/>
              </w:rPr>
            </w:pPr>
            <w:r w:rsidRPr="00E36E7A">
              <w:rPr>
                <w:rFonts w:ascii="Calibri" w:hAnsi="Calibri" w:cs="Arial"/>
              </w:rPr>
              <w:t>Evidence-based practice</w:t>
            </w:r>
          </w:p>
        </w:tc>
        <w:tc>
          <w:tcPr>
            <w:tcW w:w="3132" w:type="dxa"/>
            <w:tcBorders>
              <w:top w:val="single" w:sz="4" w:space="0" w:color="auto"/>
            </w:tcBorders>
          </w:tcPr>
          <w:p w14:paraId="5AD8C8BF" w14:textId="055A4CD6" w:rsidR="00680290" w:rsidRPr="00E36E7A" w:rsidRDefault="00680290" w:rsidP="0052266E">
            <w:pPr>
              <w:rPr>
                <w:rFonts w:ascii="Calibri" w:eastAsia="Times New Roman" w:hAnsi="Calibri" w:cs="Times New Roman"/>
              </w:rPr>
            </w:pPr>
            <w:r w:rsidRPr="00E36E7A">
              <w:rPr>
                <w:rFonts w:ascii="Calibri" w:eastAsia="Times New Roman" w:hAnsi="Calibri" w:cs="Arial"/>
                <w:bCs/>
              </w:rPr>
              <w:t>Evidence based medicine</w:t>
            </w:r>
            <w:r w:rsidRPr="00E36E7A">
              <w:rPr>
                <w:rFonts w:ascii="Calibri" w:eastAsia="Times New Roman" w:hAnsi="Calibri" w:cs="Arial"/>
                <w:shd w:val="clear" w:color="auto" w:fill="FFFFFF"/>
              </w:rPr>
              <w:t> (EBM) is the conscientious, explicit, judicious and reasonable use of modern, best </w:t>
            </w:r>
            <w:r w:rsidRPr="00E36E7A">
              <w:rPr>
                <w:rFonts w:ascii="Calibri" w:eastAsia="Times New Roman" w:hAnsi="Calibri" w:cs="Arial"/>
                <w:bCs/>
              </w:rPr>
              <w:t>evidence</w:t>
            </w:r>
            <w:r w:rsidRPr="00E36E7A">
              <w:rPr>
                <w:rFonts w:ascii="Calibri" w:eastAsia="Times New Roman" w:hAnsi="Calibri" w:cs="Arial"/>
                <w:shd w:val="clear" w:color="auto" w:fill="FFFFFF"/>
              </w:rPr>
              <w:t> in making decisions about the care of individual patients. EBM integrates clinical experience and patient values with the best available research information.  This category includes questions about best practices.</w:t>
            </w:r>
          </w:p>
        </w:tc>
        <w:tc>
          <w:tcPr>
            <w:tcW w:w="2340" w:type="dxa"/>
            <w:tcBorders>
              <w:top w:val="single" w:sz="4" w:space="0" w:color="auto"/>
            </w:tcBorders>
          </w:tcPr>
          <w:p w14:paraId="24535DA8" w14:textId="00CE930E"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250" w:type="dxa"/>
            <w:tcBorders>
              <w:top w:val="single" w:sz="4" w:space="0" w:color="auto"/>
            </w:tcBorders>
          </w:tcPr>
          <w:p w14:paraId="5F85856C" w14:textId="77777777" w:rsidR="00680290" w:rsidRPr="00E36E7A" w:rsidRDefault="00680290" w:rsidP="00865A05">
            <w:pPr>
              <w:jc w:val="center"/>
              <w:rPr>
                <w:rFonts w:ascii="Calibri" w:eastAsia="Times New Roman" w:hAnsi="Calibri" w:cs="Arial"/>
                <w:bCs/>
              </w:rPr>
            </w:pPr>
          </w:p>
        </w:tc>
        <w:tc>
          <w:tcPr>
            <w:tcW w:w="2160" w:type="dxa"/>
            <w:tcBorders>
              <w:top w:val="single" w:sz="4" w:space="0" w:color="auto"/>
            </w:tcBorders>
          </w:tcPr>
          <w:p w14:paraId="056F6F78" w14:textId="314742D4"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Borders>
              <w:top w:val="single" w:sz="4" w:space="0" w:color="auto"/>
            </w:tcBorders>
          </w:tcPr>
          <w:p w14:paraId="713E30E2" w14:textId="29ED8227" w:rsidR="00680290" w:rsidRDefault="00680290" w:rsidP="00865A05">
            <w:pPr>
              <w:jc w:val="center"/>
              <w:rPr>
                <w:rFonts w:ascii="Calibri" w:eastAsia="Times New Roman" w:hAnsi="Calibri" w:cs="Arial"/>
                <w:bCs/>
              </w:rPr>
            </w:pPr>
            <w:r>
              <w:rPr>
                <w:rFonts w:ascii="Calibri" w:eastAsia="Times New Roman" w:hAnsi="Calibri" w:cs="Arial"/>
                <w:bCs/>
              </w:rPr>
              <w:t>94</w:t>
            </w:r>
          </w:p>
        </w:tc>
      </w:tr>
      <w:tr w:rsidR="00680290" w:rsidRPr="00E36E7A" w14:paraId="5A3052EE" w14:textId="79E63713" w:rsidTr="00680290">
        <w:tc>
          <w:tcPr>
            <w:tcW w:w="2263" w:type="dxa"/>
          </w:tcPr>
          <w:p w14:paraId="3827A92F" w14:textId="77777777" w:rsidR="00680290" w:rsidRPr="00E36E7A" w:rsidRDefault="00680290" w:rsidP="0052266E">
            <w:pPr>
              <w:rPr>
                <w:rFonts w:ascii="Calibri" w:hAnsi="Calibri" w:cs="Arial"/>
              </w:rPr>
            </w:pPr>
            <w:r w:rsidRPr="00E36E7A">
              <w:rPr>
                <w:rFonts w:ascii="Calibri" w:hAnsi="Calibri" w:cs="Arial"/>
              </w:rPr>
              <w:t>Fall prevention</w:t>
            </w:r>
          </w:p>
        </w:tc>
        <w:tc>
          <w:tcPr>
            <w:tcW w:w="3132" w:type="dxa"/>
          </w:tcPr>
          <w:p w14:paraId="64924364" w14:textId="77777777" w:rsidR="00680290" w:rsidRPr="00E36E7A" w:rsidRDefault="00680290" w:rsidP="0052266E">
            <w:pPr>
              <w:rPr>
                <w:rFonts w:ascii="Calibri" w:hAnsi="Calibri" w:cs="Arial"/>
              </w:rPr>
            </w:pPr>
            <w:r w:rsidRPr="00E36E7A">
              <w:rPr>
                <w:rFonts w:ascii="Calibri" w:hAnsi="Calibri" w:cs="Arial"/>
              </w:rPr>
              <w:t>Interventions aiming to reduce the risk or prevent falls</w:t>
            </w:r>
          </w:p>
        </w:tc>
        <w:tc>
          <w:tcPr>
            <w:tcW w:w="2340" w:type="dxa"/>
          </w:tcPr>
          <w:p w14:paraId="0C7BE3AD" w14:textId="067F10A2" w:rsidR="00680290" w:rsidRPr="00E36E7A" w:rsidRDefault="00680290" w:rsidP="00865A05">
            <w:pPr>
              <w:jc w:val="center"/>
              <w:rPr>
                <w:rFonts w:ascii="Calibri" w:hAnsi="Calibri" w:cs="Arial"/>
              </w:rPr>
            </w:pPr>
            <w:r>
              <w:rPr>
                <w:rFonts w:ascii="Calibri" w:hAnsi="Calibri" w:cs="Arial"/>
              </w:rPr>
              <w:t>X</w:t>
            </w:r>
          </w:p>
        </w:tc>
        <w:tc>
          <w:tcPr>
            <w:tcW w:w="2250" w:type="dxa"/>
          </w:tcPr>
          <w:p w14:paraId="154B364C" w14:textId="77777777" w:rsidR="00680290" w:rsidRPr="00E36E7A" w:rsidRDefault="00680290" w:rsidP="00865A05">
            <w:pPr>
              <w:jc w:val="center"/>
              <w:rPr>
                <w:rFonts w:ascii="Calibri" w:hAnsi="Calibri" w:cs="Arial"/>
              </w:rPr>
            </w:pPr>
          </w:p>
        </w:tc>
        <w:tc>
          <w:tcPr>
            <w:tcW w:w="2160" w:type="dxa"/>
          </w:tcPr>
          <w:p w14:paraId="5AD75E48" w14:textId="15DB8587" w:rsidR="00680290" w:rsidRPr="00E36E7A" w:rsidRDefault="00680290" w:rsidP="00865A05">
            <w:pPr>
              <w:jc w:val="center"/>
              <w:rPr>
                <w:rFonts w:ascii="Calibri" w:hAnsi="Calibri" w:cs="Arial"/>
              </w:rPr>
            </w:pPr>
            <w:r>
              <w:rPr>
                <w:rFonts w:ascii="Calibri" w:hAnsi="Calibri" w:cs="Arial"/>
              </w:rPr>
              <w:t>X</w:t>
            </w:r>
          </w:p>
        </w:tc>
        <w:tc>
          <w:tcPr>
            <w:tcW w:w="1350" w:type="dxa"/>
          </w:tcPr>
          <w:p w14:paraId="0FDBC02D" w14:textId="17A6C8B8" w:rsidR="00680290" w:rsidRDefault="00680290" w:rsidP="00865A05">
            <w:pPr>
              <w:jc w:val="center"/>
              <w:rPr>
                <w:rFonts w:ascii="Calibri" w:hAnsi="Calibri" w:cs="Arial"/>
              </w:rPr>
            </w:pPr>
            <w:r>
              <w:rPr>
                <w:rFonts w:ascii="Calibri" w:hAnsi="Calibri" w:cs="Arial"/>
              </w:rPr>
              <w:t>3</w:t>
            </w:r>
          </w:p>
        </w:tc>
      </w:tr>
      <w:tr w:rsidR="00680290" w:rsidRPr="00E36E7A" w14:paraId="6A79DD9B" w14:textId="7C6843F4" w:rsidTr="00680290">
        <w:tc>
          <w:tcPr>
            <w:tcW w:w="2263" w:type="dxa"/>
          </w:tcPr>
          <w:p w14:paraId="2328DF82" w14:textId="691FEAC3" w:rsidR="00680290" w:rsidRPr="00E36E7A" w:rsidRDefault="00680290" w:rsidP="0052266E">
            <w:pPr>
              <w:rPr>
                <w:rFonts w:ascii="Calibri" w:hAnsi="Calibri" w:cs="Arial"/>
              </w:rPr>
            </w:pPr>
            <w:r w:rsidRPr="00E36E7A">
              <w:rPr>
                <w:rFonts w:ascii="Calibri" w:hAnsi="Calibri" w:cs="Arial"/>
              </w:rPr>
              <w:t>Family / Caregiver Experience</w:t>
            </w:r>
          </w:p>
        </w:tc>
        <w:tc>
          <w:tcPr>
            <w:tcW w:w="3132" w:type="dxa"/>
          </w:tcPr>
          <w:p w14:paraId="33184FA1" w14:textId="6C83E3D2" w:rsidR="00680290" w:rsidRPr="00E36E7A" w:rsidRDefault="00680290" w:rsidP="0052266E">
            <w:pPr>
              <w:rPr>
                <w:rFonts w:ascii="Calibri" w:hAnsi="Calibri" w:cs="Arial"/>
              </w:rPr>
            </w:pPr>
            <w:r w:rsidRPr="00E36E7A">
              <w:rPr>
                <w:rFonts w:ascii="Calibri" w:hAnsi="Calibri" w:cs="Arial"/>
              </w:rPr>
              <w:t xml:space="preserve">Family / caregiver experiences with the healthcare system.  Includes patient advocacy by the family / caregiver.  </w:t>
            </w:r>
          </w:p>
          <w:p w14:paraId="1A0B42EE" w14:textId="77777777" w:rsidR="00680290" w:rsidRPr="00E36E7A" w:rsidRDefault="00680290" w:rsidP="0052266E">
            <w:pPr>
              <w:rPr>
                <w:rFonts w:ascii="Calibri" w:hAnsi="Calibri" w:cs="Arial"/>
              </w:rPr>
            </w:pPr>
          </w:p>
          <w:p w14:paraId="72135391" w14:textId="32F1BC2D" w:rsidR="00680290" w:rsidRPr="00E36E7A" w:rsidRDefault="00680290" w:rsidP="0052266E">
            <w:pPr>
              <w:rPr>
                <w:rFonts w:ascii="Calibri" w:hAnsi="Calibri" w:cs="Arial"/>
              </w:rPr>
            </w:pPr>
            <w:r w:rsidRPr="00E36E7A">
              <w:rPr>
                <w:rFonts w:ascii="Calibri" w:hAnsi="Calibri" w:cs="Arial"/>
              </w:rPr>
              <w:t>For self-advocacy by patient, use Patient Agency.</w:t>
            </w:r>
          </w:p>
        </w:tc>
        <w:tc>
          <w:tcPr>
            <w:tcW w:w="2340" w:type="dxa"/>
          </w:tcPr>
          <w:p w14:paraId="55BA9171" w14:textId="74B95F04" w:rsidR="00680290" w:rsidRPr="00E36E7A" w:rsidRDefault="00680290" w:rsidP="00865A05">
            <w:pPr>
              <w:jc w:val="center"/>
              <w:rPr>
                <w:rFonts w:ascii="Calibri" w:hAnsi="Calibri" w:cs="Arial"/>
              </w:rPr>
            </w:pPr>
          </w:p>
        </w:tc>
        <w:tc>
          <w:tcPr>
            <w:tcW w:w="2250" w:type="dxa"/>
          </w:tcPr>
          <w:p w14:paraId="103F91FE" w14:textId="219E3C99" w:rsidR="00680290" w:rsidRPr="00E36E7A" w:rsidRDefault="00680290" w:rsidP="00865A05">
            <w:pPr>
              <w:jc w:val="center"/>
              <w:rPr>
                <w:rFonts w:ascii="Calibri" w:hAnsi="Calibri" w:cs="Arial"/>
              </w:rPr>
            </w:pPr>
            <w:r>
              <w:rPr>
                <w:rFonts w:ascii="Calibri" w:hAnsi="Calibri" w:cs="Arial"/>
              </w:rPr>
              <w:t>X</w:t>
            </w:r>
          </w:p>
        </w:tc>
        <w:tc>
          <w:tcPr>
            <w:tcW w:w="2160" w:type="dxa"/>
          </w:tcPr>
          <w:p w14:paraId="6E17A3AA" w14:textId="4E878808" w:rsidR="00680290" w:rsidRPr="00E36E7A" w:rsidRDefault="00680290" w:rsidP="00865A05">
            <w:pPr>
              <w:jc w:val="center"/>
              <w:rPr>
                <w:rFonts w:ascii="Calibri" w:hAnsi="Calibri" w:cs="Arial"/>
              </w:rPr>
            </w:pPr>
            <w:r>
              <w:rPr>
                <w:rFonts w:ascii="Calibri" w:hAnsi="Calibri" w:cs="Arial"/>
              </w:rPr>
              <w:t>X</w:t>
            </w:r>
          </w:p>
        </w:tc>
        <w:tc>
          <w:tcPr>
            <w:tcW w:w="1350" w:type="dxa"/>
          </w:tcPr>
          <w:p w14:paraId="4703DE07" w14:textId="601281F1" w:rsidR="00680290" w:rsidRDefault="00680290" w:rsidP="00865A05">
            <w:pPr>
              <w:jc w:val="center"/>
              <w:rPr>
                <w:rFonts w:ascii="Calibri" w:hAnsi="Calibri" w:cs="Arial"/>
              </w:rPr>
            </w:pPr>
            <w:r>
              <w:rPr>
                <w:rFonts w:ascii="Calibri" w:hAnsi="Calibri" w:cs="Arial"/>
              </w:rPr>
              <w:t>34</w:t>
            </w:r>
          </w:p>
        </w:tc>
      </w:tr>
      <w:tr w:rsidR="00680290" w:rsidRPr="00E36E7A" w14:paraId="6E531EFF" w14:textId="7A698C14" w:rsidTr="00680290">
        <w:tc>
          <w:tcPr>
            <w:tcW w:w="2263" w:type="dxa"/>
          </w:tcPr>
          <w:p w14:paraId="61BA390F" w14:textId="05D9144D" w:rsidR="00680290" w:rsidRPr="00E36E7A" w:rsidRDefault="00680290" w:rsidP="0052266E">
            <w:pPr>
              <w:rPr>
                <w:rFonts w:ascii="Calibri" w:hAnsi="Calibri" w:cs="Arial"/>
              </w:rPr>
            </w:pPr>
            <w:r w:rsidRPr="00E36E7A">
              <w:rPr>
                <w:rFonts w:ascii="Calibri" w:hAnsi="Calibri" w:cs="Arial"/>
              </w:rPr>
              <w:t>Financial / Insurance Matters</w:t>
            </w:r>
          </w:p>
        </w:tc>
        <w:tc>
          <w:tcPr>
            <w:tcW w:w="3132" w:type="dxa"/>
          </w:tcPr>
          <w:p w14:paraId="402BE092" w14:textId="655FAA91" w:rsidR="00680290" w:rsidRPr="00E36E7A" w:rsidRDefault="00680290" w:rsidP="0052266E">
            <w:pPr>
              <w:rPr>
                <w:rFonts w:ascii="Calibri" w:eastAsia="Times New Roman" w:hAnsi="Calibri" w:cs="Times New Roman"/>
                <w:bCs/>
              </w:rPr>
            </w:pPr>
            <w:r w:rsidRPr="00E36E7A">
              <w:rPr>
                <w:rFonts w:ascii="Calibri" w:eastAsia="Times New Roman" w:hAnsi="Calibri" w:cs="Times New Roman"/>
                <w:bCs/>
              </w:rPr>
              <w:t>Relates to how care is paid for.  Can be from any perspective.  Would not include policy questions of whether certain things are reimbursed.</w:t>
            </w:r>
          </w:p>
        </w:tc>
        <w:tc>
          <w:tcPr>
            <w:tcW w:w="2340" w:type="dxa"/>
          </w:tcPr>
          <w:p w14:paraId="1F4D1A11" w14:textId="77777777" w:rsidR="00680290" w:rsidRPr="00E36E7A" w:rsidRDefault="00680290" w:rsidP="00865A05">
            <w:pPr>
              <w:jc w:val="center"/>
              <w:rPr>
                <w:rFonts w:ascii="Calibri" w:eastAsia="Times New Roman" w:hAnsi="Calibri" w:cs="Times New Roman"/>
                <w:bCs/>
              </w:rPr>
            </w:pPr>
          </w:p>
        </w:tc>
        <w:tc>
          <w:tcPr>
            <w:tcW w:w="2250" w:type="dxa"/>
          </w:tcPr>
          <w:p w14:paraId="6728B466" w14:textId="1BE6901C" w:rsidR="00680290" w:rsidRPr="00E36E7A" w:rsidRDefault="00680290" w:rsidP="00865A05">
            <w:pPr>
              <w:jc w:val="center"/>
              <w:rPr>
                <w:rFonts w:ascii="Calibri" w:eastAsia="Times New Roman" w:hAnsi="Calibri" w:cs="Times New Roman"/>
                <w:bCs/>
              </w:rPr>
            </w:pPr>
            <w:r>
              <w:rPr>
                <w:rFonts w:ascii="Calibri" w:eastAsia="Times New Roman" w:hAnsi="Calibri" w:cs="Times New Roman"/>
                <w:bCs/>
              </w:rPr>
              <w:t>X</w:t>
            </w:r>
          </w:p>
        </w:tc>
        <w:tc>
          <w:tcPr>
            <w:tcW w:w="2160" w:type="dxa"/>
          </w:tcPr>
          <w:p w14:paraId="2B9246F3" w14:textId="773355F0" w:rsidR="00680290" w:rsidRPr="00E36E7A" w:rsidRDefault="00680290" w:rsidP="00865A05">
            <w:pPr>
              <w:jc w:val="center"/>
              <w:rPr>
                <w:rFonts w:ascii="Calibri" w:eastAsia="Times New Roman" w:hAnsi="Calibri" w:cs="Times New Roman"/>
                <w:bCs/>
              </w:rPr>
            </w:pPr>
            <w:r>
              <w:rPr>
                <w:rFonts w:ascii="Calibri" w:eastAsia="Times New Roman" w:hAnsi="Calibri" w:cs="Times New Roman"/>
                <w:bCs/>
              </w:rPr>
              <w:t>X</w:t>
            </w:r>
          </w:p>
        </w:tc>
        <w:tc>
          <w:tcPr>
            <w:tcW w:w="1350" w:type="dxa"/>
          </w:tcPr>
          <w:p w14:paraId="3E2FDDCB" w14:textId="17E94B47" w:rsidR="00680290" w:rsidRDefault="00680290" w:rsidP="00865A05">
            <w:pPr>
              <w:jc w:val="center"/>
              <w:rPr>
                <w:rFonts w:ascii="Calibri" w:eastAsia="Times New Roman" w:hAnsi="Calibri" w:cs="Times New Roman"/>
                <w:bCs/>
              </w:rPr>
            </w:pPr>
            <w:r>
              <w:rPr>
                <w:rFonts w:ascii="Calibri" w:eastAsia="Times New Roman" w:hAnsi="Calibri" w:cs="Times New Roman"/>
                <w:bCs/>
              </w:rPr>
              <w:t>45</w:t>
            </w:r>
          </w:p>
        </w:tc>
      </w:tr>
      <w:tr w:rsidR="00680290" w:rsidRPr="00E36E7A" w14:paraId="55571DBC" w14:textId="4D5C7868" w:rsidTr="00680290">
        <w:tc>
          <w:tcPr>
            <w:tcW w:w="2263" w:type="dxa"/>
          </w:tcPr>
          <w:p w14:paraId="11A21651" w14:textId="09A5F2BC" w:rsidR="00680290" w:rsidRPr="00E36E7A" w:rsidRDefault="00680290" w:rsidP="000911CD">
            <w:pPr>
              <w:rPr>
                <w:rFonts w:ascii="Calibri" w:hAnsi="Calibri" w:cs="Arial"/>
              </w:rPr>
            </w:pPr>
            <w:r>
              <w:rPr>
                <w:rFonts w:ascii="Calibri" w:hAnsi="Calibri" w:cs="Arial"/>
              </w:rPr>
              <w:lastRenderedPageBreak/>
              <w:t>Hospital acquired conditions</w:t>
            </w:r>
          </w:p>
        </w:tc>
        <w:tc>
          <w:tcPr>
            <w:tcW w:w="3132" w:type="dxa"/>
          </w:tcPr>
          <w:p w14:paraId="123EECF5" w14:textId="3E5DBB89" w:rsidR="00680290" w:rsidRPr="00E36E7A" w:rsidRDefault="00680290" w:rsidP="000911CD">
            <w:pPr>
              <w:rPr>
                <w:rFonts w:ascii="Calibri" w:eastAsia="Times New Roman" w:hAnsi="Calibri" w:cs="Times New Roman"/>
                <w:bCs/>
              </w:rPr>
            </w:pPr>
            <w:r>
              <w:rPr>
                <w:rFonts w:ascii="Calibri" w:eastAsia="Times New Roman" w:hAnsi="Calibri" w:cs="Arial"/>
                <w:bCs/>
                <w:color w:val="222222"/>
              </w:rPr>
              <w:t>H</w:t>
            </w:r>
            <w:r w:rsidRPr="002A0869">
              <w:rPr>
                <w:rFonts w:ascii="Calibri" w:eastAsia="Times New Roman" w:hAnsi="Calibri" w:cs="Arial"/>
                <w:bCs/>
                <w:color w:val="222222"/>
              </w:rPr>
              <w:t>ospital</w:t>
            </w:r>
            <w:r w:rsidRPr="002A0869">
              <w:rPr>
                <w:rFonts w:ascii="Calibri" w:eastAsia="Times New Roman" w:hAnsi="Calibri" w:cs="Arial"/>
                <w:color w:val="222222"/>
                <w:shd w:val="clear" w:color="auto" w:fill="FFFFFF"/>
              </w:rPr>
              <w:t>-</w:t>
            </w:r>
            <w:r w:rsidRPr="002A0869">
              <w:rPr>
                <w:rFonts w:ascii="Calibri" w:eastAsia="Times New Roman" w:hAnsi="Calibri" w:cs="Arial"/>
                <w:bCs/>
                <w:color w:val="222222"/>
              </w:rPr>
              <w:t>acquired condition</w:t>
            </w:r>
            <w:r w:rsidRPr="002A0869">
              <w:rPr>
                <w:rFonts w:ascii="Calibri" w:eastAsia="Times New Roman" w:hAnsi="Calibri" w:cs="Arial"/>
                <w:color w:val="222222"/>
                <w:shd w:val="clear" w:color="auto" w:fill="FFFFFF"/>
              </w:rPr>
              <w:t> (HAC) is an undesirable situation or </w:t>
            </w:r>
            <w:r w:rsidRPr="002A0869">
              <w:rPr>
                <w:rFonts w:ascii="Calibri" w:eastAsia="Times New Roman" w:hAnsi="Calibri" w:cs="Arial"/>
                <w:bCs/>
                <w:color w:val="222222"/>
              </w:rPr>
              <w:t>condition</w:t>
            </w:r>
            <w:r w:rsidRPr="002A0869">
              <w:rPr>
                <w:rFonts w:ascii="Calibri" w:eastAsia="Times New Roman" w:hAnsi="Calibri" w:cs="Arial"/>
                <w:color w:val="222222"/>
                <w:shd w:val="clear" w:color="auto" w:fill="FFFFFF"/>
              </w:rPr>
              <w:t> that affects a patient and that arose during a stay in a </w:t>
            </w:r>
            <w:r w:rsidRPr="002A0869">
              <w:rPr>
                <w:rFonts w:ascii="Calibri" w:eastAsia="Times New Roman" w:hAnsi="Calibri" w:cs="Arial"/>
                <w:bCs/>
                <w:color w:val="222222"/>
              </w:rPr>
              <w:t>hospital</w:t>
            </w:r>
            <w:r w:rsidRPr="002A0869">
              <w:rPr>
                <w:rFonts w:ascii="Calibri" w:eastAsia="Times New Roman" w:hAnsi="Calibri" w:cs="Arial"/>
                <w:color w:val="222222"/>
                <w:shd w:val="clear" w:color="auto" w:fill="FFFFFF"/>
              </w:rPr>
              <w:t> or medical facility.</w:t>
            </w:r>
          </w:p>
        </w:tc>
        <w:tc>
          <w:tcPr>
            <w:tcW w:w="2340" w:type="dxa"/>
          </w:tcPr>
          <w:p w14:paraId="13152A14" w14:textId="2CF05B2D" w:rsidR="00680290" w:rsidRPr="00E36E7A" w:rsidRDefault="00680290" w:rsidP="00865A05">
            <w:pPr>
              <w:jc w:val="center"/>
              <w:rPr>
                <w:rFonts w:ascii="Calibri" w:eastAsia="Times New Roman" w:hAnsi="Calibri" w:cs="Times New Roman"/>
                <w:bCs/>
              </w:rPr>
            </w:pPr>
            <w:r>
              <w:rPr>
                <w:rFonts w:ascii="Calibri" w:hAnsi="Calibri" w:cs="Arial"/>
              </w:rPr>
              <w:t>X</w:t>
            </w:r>
          </w:p>
        </w:tc>
        <w:tc>
          <w:tcPr>
            <w:tcW w:w="2250" w:type="dxa"/>
          </w:tcPr>
          <w:p w14:paraId="2DFC0826" w14:textId="77777777" w:rsidR="00680290" w:rsidRPr="00E36E7A" w:rsidRDefault="00680290" w:rsidP="00865A05">
            <w:pPr>
              <w:jc w:val="center"/>
              <w:rPr>
                <w:rFonts w:ascii="Calibri" w:eastAsia="Times New Roman" w:hAnsi="Calibri" w:cs="Times New Roman"/>
                <w:bCs/>
              </w:rPr>
            </w:pPr>
          </w:p>
        </w:tc>
        <w:tc>
          <w:tcPr>
            <w:tcW w:w="2160" w:type="dxa"/>
          </w:tcPr>
          <w:p w14:paraId="38D16D33" w14:textId="0774DB3E" w:rsidR="00680290" w:rsidRPr="00E36E7A" w:rsidRDefault="00680290" w:rsidP="00865A05">
            <w:pPr>
              <w:jc w:val="center"/>
              <w:rPr>
                <w:rFonts w:ascii="Calibri" w:eastAsia="Times New Roman" w:hAnsi="Calibri" w:cs="Times New Roman"/>
                <w:bCs/>
              </w:rPr>
            </w:pPr>
            <w:r>
              <w:rPr>
                <w:rFonts w:ascii="Calibri" w:eastAsia="Times New Roman" w:hAnsi="Calibri" w:cs="Times New Roman"/>
                <w:bCs/>
              </w:rPr>
              <w:t>X</w:t>
            </w:r>
          </w:p>
        </w:tc>
        <w:tc>
          <w:tcPr>
            <w:tcW w:w="1350" w:type="dxa"/>
          </w:tcPr>
          <w:p w14:paraId="6F840871" w14:textId="6BF9A5B4" w:rsidR="00680290" w:rsidRDefault="00680290" w:rsidP="00865A05">
            <w:pPr>
              <w:jc w:val="center"/>
              <w:rPr>
                <w:rFonts w:ascii="Calibri" w:eastAsia="Times New Roman" w:hAnsi="Calibri" w:cs="Times New Roman"/>
                <w:bCs/>
              </w:rPr>
            </w:pPr>
            <w:r>
              <w:rPr>
                <w:rFonts w:ascii="Calibri" w:eastAsia="Times New Roman" w:hAnsi="Calibri" w:cs="Times New Roman"/>
                <w:bCs/>
              </w:rPr>
              <w:t>1</w:t>
            </w:r>
          </w:p>
        </w:tc>
      </w:tr>
      <w:tr w:rsidR="00680290" w:rsidRPr="00E36E7A" w14:paraId="732A8877" w14:textId="3744CF03" w:rsidTr="00680290">
        <w:tc>
          <w:tcPr>
            <w:tcW w:w="2263" w:type="dxa"/>
          </w:tcPr>
          <w:p w14:paraId="3CCBD7B1" w14:textId="41C22083" w:rsidR="00680290" w:rsidRPr="00E36E7A" w:rsidRDefault="00680290" w:rsidP="000911CD">
            <w:pPr>
              <w:rPr>
                <w:rFonts w:ascii="Calibri" w:hAnsi="Calibri" w:cs="Arial"/>
              </w:rPr>
            </w:pPr>
            <w:r w:rsidRPr="00E36E7A">
              <w:rPr>
                <w:rFonts w:ascii="Calibri" w:hAnsi="Calibri" w:cs="Arial"/>
              </w:rPr>
              <w:t>Goals of care</w:t>
            </w:r>
          </w:p>
        </w:tc>
        <w:tc>
          <w:tcPr>
            <w:tcW w:w="3132" w:type="dxa"/>
          </w:tcPr>
          <w:p w14:paraId="731E7990" w14:textId="5DE37E0B" w:rsidR="00680290" w:rsidRPr="00E36E7A" w:rsidRDefault="00680290" w:rsidP="000911CD">
            <w:pPr>
              <w:rPr>
                <w:rFonts w:ascii="Calibri" w:eastAsia="Times New Roman" w:hAnsi="Calibri" w:cs="Arial"/>
                <w:shd w:val="clear" w:color="auto" w:fill="FFFFFF"/>
              </w:rPr>
            </w:pPr>
            <w:r w:rsidRPr="00E36E7A">
              <w:rPr>
                <w:rFonts w:ascii="Calibri" w:eastAsia="Times New Roman" w:hAnsi="Calibri" w:cs="Arial"/>
                <w:shd w:val="clear" w:color="auto" w:fill="FFFFFF"/>
              </w:rPr>
              <w:t xml:space="preserve">Relates to patient / caregiver goals of care related to this hospitalization / treatment plan. </w:t>
            </w:r>
          </w:p>
        </w:tc>
        <w:tc>
          <w:tcPr>
            <w:tcW w:w="2340" w:type="dxa"/>
          </w:tcPr>
          <w:p w14:paraId="1BF5809D" w14:textId="77777777" w:rsidR="00680290" w:rsidRPr="00E36E7A" w:rsidRDefault="00680290" w:rsidP="00865A05">
            <w:pPr>
              <w:jc w:val="center"/>
              <w:rPr>
                <w:rFonts w:ascii="Calibri" w:eastAsia="Times New Roman" w:hAnsi="Calibri" w:cs="Arial"/>
                <w:shd w:val="clear" w:color="auto" w:fill="FFFFFF"/>
              </w:rPr>
            </w:pPr>
          </w:p>
        </w:tc>
        <w:tc>
          <w:tcPr>
            <w:tcW w:w="2250" w:type="dxa"/>
          </w:tcPr>
          <w:p w14:paraId="7F294D5A" w14:textId="290B812A"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2160" w:type="dxa"/>
          </w:tcPr>
          <w:p w14:paraId="354ECBD8" w14:textId="3966DF1B"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65C67895" w14:textId="13E0AF87"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16</w:t>
            </w:r>
          </w:p>
        </w:tc>
      </w:tr>
      <w:tr w:rsidR="00680290" w:rsidRPr="00E36E7A" w14:paraId="5571A28C" w14:textId="0A0CEBCF" w:rsidTr="00680290">
        <w:tc>
          <w:tcPr>
            <w:tcW w:w="2263" w:type="dxa"/>
          </w:tcPr>
          <w:p w14:paraId="0F154063" w14:textId="29B1382E" w:rsidR="00680290" w:rsidRPr="00E36E7A" w:rsidRDefault="00680290" w:rsidP="000911CD">
            <w:pPr>
              <w:rPr>
                <w:rFonts w:ascii="Calibri" w:hAnsi="Calibri" w:cs="Arial"/>
              </w:rPr>
            </w:pPr>
            <w:r w:rsidRPr="00E36E7A">
              <w:rPr>
                <w:rFonts w:ascii="Calibri" w:hAnsi="Calibri" w:cs="Arial"/>
              </w:rPr>
              <w:t>Health policy</w:t>
            </w:r>
          </w:p>
        </w:tc>
        <w:tc>
          <w:tcPr>
            <w:tcW w:w="3132" w:type="dxa"/>
          </w:tcPr>
          <w:p w14:paraId="3D53DDD2" w14:textId="221F6D98" w:rsidR="00680290" w:rsidRPr="00E36E7A" w:rsidRDefault="00680290" w:rsidP="000911CD">
            <w:pPr>
              <w:rPr>
                <w:rFonts w:ascii="Calibri" w:eastAsia="Times New Roman" w:hAnsi="Calibri" w:cs="Arial"/>
                <w:shd w:val="clear" w:color="auto" w:fill="FFFFFF"/>
              </w:rPr>
            </w:pPr>
            <w:r w:rsidRPr="00E36E7A">
              <w:rPr>
                <w:rFonts w:ascii="Calibri" w:eastAsia="Times New Roman" w:hAnsi="Calibri" w:cs="Arial"/>
                <w:shd w:val="clear" w:color="auto" w:fill="FFFFFF"/>
              </w:rPr>
              <w:t>Related to health policy questions – would include decisions about whether certain types of care is covered.</w:t>
            </w:r>
          </w:p>
        </w:tc>
        <w:tc>
          <w:tcPr>
            <w:tcW w:w="2340" w:type="dxa"/>
          </w:tcPr>
          <w:p w14:paraId="0DEFE531" w14:textId="0FA3DE04" w:rsidR="00680290" w:rsidRPr="00E36E7A" w:rsidRDefault="00680290" w:rsidP="00865A05">
            <w:pPr>
              <w:jc w:val="center"/>
              <w:rPr>
                <w:rFonts w:ascii="Calibri" w:eastAsia="Times New Roman" w:hAnsi="Calibri" w:cs="Arial"/>
                <w:shd w:val="clear" w:color="auto" w:fill="FFFFFF"/>
              </w:rPr>
            </w:pPr>
          </w:p>
        </w:tc>
        <w:tc>
          <w:tcPr>
            <w:tcW w:w="2250" w:type="dxa"/>
          </w:tcPr>
          <w:p w14:paraId="29FE4FFE" w14:textId="1C88F4A8"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2160" w:type="dxa"/>
          </w:tcPr>
          <w:p w14:paraId="2C16C8EF" w14:textId="57757C90"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2CBF2B75" w14:textId="6B1B0E0A"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11</w:t>
            </w:r>
          </w:p>
        </w:tc>
      </w:tr>
      <w:tr w:rsidR="00680290" w:rsidRPr="00E36E7A" w14:paraId="4B79E1F0" w14:textId="3CF2F761" w:rsidTr="00680290">
        <w:trPr>
          <w:trHeight w:val="314"/>
        </w:trPr>
        <w:tc>
          <w:tcPr>
            <w:tcW w:w="2263" w:type="dxa"/>
          </w:tcPr>
          <w:p w14:paraId="64AF12BB" w14:textId="257F1908" w:rsidR="00680290" w:rsidRPr="00E36E7A" w:rsidRDefault="00680290" w:rsidP="000911CD">
            <w:pPr>
              <w:rPr>
                <w:rFonts w:ascii="Calibri" w:hAnsi="Calibri" w:cs="Arial"/>
              </w:rPr>
            </w:pPr>
            <w:r w:rsidRPr="00E36E7A">
              <w:rPr>
                <w:rFonts w:ascii="Calibri" w:hAnsi="Calibri" w:cs="Arial"/>
              </w:rPr>
              <w:t>Information management / Electronic health records</w:t>
            </w:r>
          </w:p>
        </w:tc>
        <w:tc>
          <w:tcPr>
            <w:tcW w:w="3132" w:type="dxa"/>
          </w:tcPr>
          <w:p w14:paraId="2B6E8F3D" w14:textId="114BD6E0" w:rsidR="00680290" w:rsidRPr="00E36E7A" w:rsidRDefault="00680290" w:rsidP="000911CD">
            <w:pPr>
              <w:rPr>
                <w:rFonts w:ascii="Calibri" w:hAnsi="Calibri" w:cs="Arial"/>
              </w:rPr>
            </w:pPr>
            <w:r w:rsidRPr="00E36E7A">
              <w:rPr>
                <w:rFonts w:ascii="Calibri" w:hAnsi="Calibri" w:cs="Arial"/>
              </w:rPr>
              <w:t>Includes anything related to the electronic health record or to how health information is managed / transferred between parts of the healthcare system (this may also need to be coded as communication)</w:t>
            </w:r>
          </w:p>
        </w:tc>
        <w:tc>
          <w:tcPr>
            <w:tcW w:w="2340" w:type="dxa"/>
          </w:tcPr>
          <w:p w14:paraId="556CEA72" w14:textId="2D267715" w:rsidR="00680290" w:rsidRPr="00E36E7A" w:rsidRDefault="00680290" w:rsidP="00865A05">
            <w:pPr>
              <w:jc w:val="center"/>
              <w:rPr>
                <w:rFonts w:ascii="Calibri" w:hAnsi="Calibri" w:cs="Arial"/>
              </w:rPr>
            </w:pPr>
            <w:r>
              <w:rPr>
                <w:rFonts w:ascii="Calibri" w:hAnsi="Calibri" w:cs="Arial"/>
              </w:rPr>
              <w:t>X</w:t>
            </w:r>
          </w:p>
        </w:tc>
        <w:tc>
          <w:tcPr>
            <w:tcW w:w="2250" w:type="dxa"/>
          </w:tcPr>
          <w:p w14:paraId="34B5B9EF" w14:textId="77777777" w:rsidR="00680290" w:rsidRPr="00E36E7A" w:rsidRDefault="00680290" w:rsidP="00865A05">
            <w:pPr>
              <w:jc w:val="center"/>
              <w:rPr>
                <w:rFonts w:ascii="Calibri" w:hAnsi="Calibri" w:cs="Arial"/>
              </w:rPr>
            </w:pPr>
          </w:p>
        </w:tc>
        <w:tc>
          <w:tcPr>
            <w:tcW w:w="2160" w:type="dxa"/>
          </w:tcPr>
          <w:p w14:paraId="5A594F6C" w14:textId="51387F65" w:rsidR="00680290" w:rsidRPr="00E36E7A" w:rsidRDefault="00680290" w:rsidP="00865A05">
            <w:pPr>
              <w:jc w:val="center"/>
              <w:rPr>
                <w:rFonts w:ascii="Calibri" w:hAnsi="Calibri" w:cs="Arial"/>
              </w:rPr>
            </w:pPr>
            <w:r>
              <w:rPr>
                <w:rFonts w:ascii="Calibri" w:hAnsi="Calibri" w:cs="Arial"/>
              </w:rPr>
              <w:t>X</w:t>
            </w:r>
          </w:p>
        </w:tc>
        <w:tc>
          <w:tcPr>
            <w:tcW w:w="1350" w:type="dxa"/>
          </w:tcPr>
          <w:p w14:paraId="50090FD7" w14:textId="19D664CE" w:rsidR="00680290" w:rsidRDefault="00680290" w:rsidP="00865A05">
            <w:pPr>
              <w:jc w:val="center"/>
              <w:rPr>
                <w:rFonts w:ascii="Calibri" w:hAnsi="Calibri" w:cs="Arial"/>
              </w:rPr>
            </w:pPr>
            <w:r>
              <w:rPr>
                <w:rFonts w:ascii="Calibri" w:hAnsi="Calibri" w:cs="Arial"/>
              </w:rPr>
              <w:t>41</w:t>
            </w:r>
          </w:p>
        </w:tc>
      </w:tr>
      <w:tr w:rsidR="00680290" w:rsidRPr="00E36E7A" w14:paraId="7E10C655" w14:textId="06B18F83" w:rsidTr="00680290">
        <w:tc>
          <w:tcPr>
            <w:tcW w:w="2263" w:type="dxa"/>
          </w:tcPr>
          <w:p w14:paraId="4FEC12FD" w14:textId="64959C18" w:rsidR="00680290" w:rsidRPr="00E36E7A" w:rsidRDefault="00680290" w:rsidP="000911CD">
            <w:pPr>
              <w:rPr>
                <w:rFonts w:ascii="Calibri" w:hAnsi="Calibri" w:cs="Arial"/>
              </w:rPr>
            </w:pPr>
            <w:r w:rsidRPr="00E36E7A">
              <w:rPr>
                <w:rFonts w:ascii="Calibri" w:hAnsi="Calibri" w:cs="Arial"/>
              </w:rPr>
              <w:t>Making Sense of the Hospitalization</w:t>
            </w:r>
          </w:p>
        </w:tc>
        <w:tc>
          <w:tcPr>
            <w:tcW w:w="3132" w:type="dxa"/>
          </w:tcPr>
          <w:p w14:paraId="2EA15398" w14:textId="500B4B1B" w:rsidR="00680290" w:rsidRPr="00E36E7A" w:rsidRDefault="00680290" w:rsidP="000911CD">
            <w:pPr>
              <w:rPr>
                <w:rFonts w:ascii="Calibri" w:hAnsi="Calibri" w:cs="Arial"/>
              </w:rPr>
            </w:pPr>
            <w:r w:rsidRPr="00E36E7A">
              <w:rPr>
                <w:rFonts w:ascii="Calibri" w:hAnsi="Calibri" w:cs="Arial"/>
              </w:rPr>
              <w:t>Relates to questions or concerns looking back on a hospitalization or in real time.  Include how patients make meaning of what is happening.</w:t>
            </w:r>
          </w:p>
        </w:tc>
        <w:tc>
          <w:tcPr>
            <w:tcW w:w="2340" w:type="dxa"/>
          </w:tcPr>
          <w:p w14:paraId="76F2A514" w14:textId="77777777" w:rsidR="00680290" w:rsidRPr="00E36E7A" w:rsidRDefault="00680290" w:rsidP="00865A05">
            <w:pPr>
              <w:jc w:val="center"/>
              <w:rPr>
                <w:rFonts w:ascii="Calibri" w:hAnsi="Calibri" w:cs="Arial"/>
              </w:rPr>
            </w:pPr>
          </w:p>
        </w:tc>
        <w:tc>
          <w:tcPr>
            <w:tcW w:w="2250" w:type="dxa"/>
          </w:tcPr>
          <w:p w14:paraId="45E0AA9F" w14:textId="7F7C32C9" w:rsidR="00680290" w:rsidRPr="00E36E7A" w:rsidRDefault="00680290" w:rsidP="00865A05">
            <w:pPr>
              <w:jc w:val="center"/>
              <w:rPr>
                <w:rFonts w:ascii="Calibri" w:hAnsi="Calibri" w:cs="Arial"/>
              </w:rPr>
            </w:pPr>
            <w:r>
              <w:rPr>
                <w:rFonts w:ascii="Calibri" w:hAnsi="Calibri" w:cs="Arial"/>
              </w:rPr>
              <w:t>X</w:t>
            </w:r>
          </w:p>
        </w:tc>
        <w:tc>
          <w:tcPr>
            <w:tcW w:w="2160" w:type="dxa"/>
          </w:tcPr>
          <w:p w14:paraId="17B9BBA2" w14:textId="5AB534D7" w:rsidR="00680290" w:rsidRPr="00E36E7A" w:rsidRDefault="00680290" w:rsidP="00865A05">
            <w:pPr>
              <w:jc w:val="center"/>
              <w:rPr>
                <w:rFonts w:ascii="Calibri" w:hAnsi="Calibri" w:cs="Arial"/>
              </w:rPr>
            </w:pPr>
            <w:r>
              <w:rPr>
                <w:rFonts w:ascii="Calibri" w:hAnsi="Calibri" w:cs="Arial"/>
              </w:rPr>
              <w:t>X</w:t>
            </w:r>
          </w:p>
        </w:tc>
        <w:tc>
          <w:tcPr>
            <w:tcW w:w="1350" w:type="dxa"/>
          </w:tcPr>
          <w:p w14:paraId="64DB5759" w14:textId="50E5F239" w:rsidR="00680290" w:rsidRDefault="00680290" w:rsidP="00865A05">
            <w:pPr>
              <w:jc w:val="center"/>
              <w:rPr>
                <w:rFonts w:ascii="Calibri" w:hAnsi="Calibri" w:cs="Arial"/>
              </w:rPr>
            </w:pPr>
            <w:r>
              <w:rPr>
                <w:rFonts w:ascii="Calibri" w:hAnsi="Calibri" w:cs="Arial"/>
              </w:rPr>
              <w:t>7</w:t>
            </w:r>
          </w:p>
        </w:tc>
      </w:tr>
      <w:tr w:rsidR="00680290" w:rsidRPr="00E36E7A" w14:paraId="1FEBF7D9" w14:textId="4DB2EB77" w:rsidTr="00680290">
        <w:tc>
          <w:tcPr>
            <w:tcW w:w="2263" w:type="dxa"/>
          </w:tcPr>
          <w:p w14:paraId="1DDD98AB" w14:textId="77777777" w:rsidR="00680290" w:rsidRPr="00E36E7A" w:rsidRDefault="00680290" w:rsidP="000911CD">
            <w:pPr>
              <w:rPr>
                <w:rFonts w:ascii="Calibri" w:hAnsi="Calibri" w:cs="Arial"/>
              </w:rPr>
            </w:pPr>
            <w:r w:rsidRPr="00E36E7A">
              <w:rPr>
                <w:rFonts w:ascii="Calibri" w:hAnsi="Calibri" w:cs="Arial"/>
              </w:rPr>
              <w:t>Management practices</w:t>
            </w:r>
          </w:p>
        </w:tc>
        <w:tc>
          <w:tcPr>
            <w:tcW w:w="3132" w:type="dxa"/>
          </w:tcPr>
          <w:p w14:paraId="5936A1D9" w14:textId="48F07C0C" w:rsidR="00680290" w:rsidRPr="00E36E7A" w:rsidRDefault="00680290" w:rsidP="000911CD">
            <w:pPr>
              <w:rPr>
                <w:rFonts w:ascii="Calibri" w:hAnsi="Calibri" w:cs="Arial"/>
              </w:rPr>
            </w:pPr>
            <w:r w:rsidRPr="00E36E7A">
              <w:rPr>
                <w:rFonts w:ascii="Calibri" w:hAnsi="Calibri" w:cs="Arial"/>
              </w:rPr>
              <w:t xml:space="preserve">Includes anything related to operations / management of </w:t>
            </w:r>
            <w:r w:rsidRPr="00E36E7A">
              <w:rPr>
                <w:rFonts w:ascii="Calibri" w:hAnsi="Calibri" w:cs="Arial"/>
              </w:rPr>
              <w:lastRenderedPageBreak/>
              <w:t>care delivery, for example, staffing ratios, diagnostic scheduling, and discharge time of day. Includes organizational principles and standard operating procedures.</w:t>
            </w:r>
          </w:p>
        </w:tc>
        <w:tc>
          <w:tcPr>
            <w:tcW w:w="2340" w:type="dxa"/>
          </w:tcPr>
          <w:p w14:paraId="6F0C6C27" w14:textId="37B33992" w:rsidR="00680290" w:rsidRPr="00E36E7A" w:rsidRDefault="00680290" w:rsidP="00865A05">
            <w:pPr>
              <w:jc w:val="center"/>
              <w:rPr>
                <w:rFonts w:ascii="Calibri" w:hAnsi="Calibri" w:cs="Arial"/>
              </w:rPr>
            </w:pPr>
            <w:r>
              <w:rPr>
                <w:rFonts w:ascii="Calibri" w:hAnsi="Calibri" w:cs="Arial"/>
              </w:rPr>
              <w:lastRenderedPageBreak/>
              <w:t>X</w:t>
            </w:r>
          </w:p>
        </w:tc>
        <w:tc>
          <w:tcPr>
            <w:tcW w:w="2250" w:type="dxa"/>
          </w:tcPr>
          <w:p w14:paraId="7C621DB7" w14:textId="77777777" w:rsidR="00680290" w:rsidRPr="00E36E7A" w:rsidRDefault="00680290" w:rsidP="00865A05">
            <w:pPr>
              <w:jc w:val="center"/>
              <w:rPr>
                <w:rFonts w:ascii="Calibri" w:hAnsi="Calibri" w:cs="Arial"/>
              </w:rPr>
            </w:pPr>
          </w:p>
        </w:tc>
        <w:tc>
          <w:tcPr>
            <w:tcW w:w="2160" w:type="dxa"/>
          </w:tcPr>
          <w:p w14:paraId="38CF1577" w14:textId="74B904A1" w:rsidR="00680290" w:rsidRPr="00E36E7A" w:rsidRDefault="00680290" w:rsidP="00865A05">
            <w:pPr>
              <w:jc w:val="center"/>
              <w:rPr>
                <w:rFonts w:ascii="Calibri" w:hAnsi="Calibri" w:cs="Arial"/>
              </w:rPr>
            </w:pPr>
            <w:r>
              <w:rPr>
                <w:rFonts w:ascii="Calibri" w:hAnsi="Calibri" w:cs="Arial"/>
              </w:rPr>
              <w:t>X</w:t>
            </w:r>
          </w:p>
        </w:tc>
        <w:tc>
          <w:tcPr>
            <w:tcW w:w="1350" w:type="dxa"/>
          </w:tcPr>
          <w:p w14:paraId="640010EA" w14:textId="78CB364C" w:rsidR="00680290" w:rsidRDefault="00680290" w:rsidP="00865A05">
            <w:pPr>
              <w:jc w:val="center"/>
              <w:rPr>
                <w:rFonts w:ascii="Calibri" w:hAnsi="Calibri" w:cs="Arial"/>
              </w:rPr>
            </w:pPr>
            <w:r>
              <w:rPr>
                <w:rFonts w:ascii="Calibri" w:hAnsi="Calibri" w:cs="Arial"/>
              </w:rPr>
              <w:t>93</w:t>
            </w:r>
          </w:p>
        </w:tc>
      </w:tr>
      <w:tr w:rsidR="00680290" w:rsidRPr="00E36E7A" w14:paraId="70133381" w14:textId="7195D54B" w:rsidTr="00680290">
        <w:tc>
          <w:tcPr>
            <w:tcW w:w="2263" w:type="dxa"/>
          </w:tcPr>
          <w:p w14:paraId="203A4919" w14:textId="0D3DB09F" w:rsidR="00680290" w:rsidRPr="00E36E7A" w:rsidRDefault="00680290" w:rsidP="003B451F">
            <w:pPr>
              <w:rPr>
                <w:rFonts w:ascii="Calibri" w:hAnsi="Calibri" w:cs="Arial"/>
              </w:rPr>
            </w:pPr>
            <w:r w:rsidRPr="00E36E7A">
              <w:rPr>
                <w:rFonts w:ascii="Calibri" w:hAnsi="Calibri" w:cs="Arial"/>
              </w:rPr>
              <w:t>Medication and Device related safety</w:t>
            </w:r>
          </w:p>
        </w:tc>
        <w:tc>
          <w:tcPr>
            <w:tcW w:w="3132" w:type="dxa"/>
          </w:tcPr>
          <w:p w14:paraId="77131168" w14:textId="12AD8C38" w:rsidR="00680290" w:rsidRPr="00E36E7A" w:rsidRDefault="00680290" w:rsidP="003B451F">
            <w:pPr>
              <w:rPr>
                <w:rFonts w:ascii="Calibri" w:hAnsi="Calibri" w:cs="Arial"/>
              </w:rPr>
            </w:pPr>
            <w:r w:rsidRPr="00E36E7A">
              <w:rPr>
                <w:rFonts w:ascii="Calibri" w:eastAsia="Times New Roman" w:hAnsi="Calibri" w:cs="Arial"/>
                <w:shd w:val="clear" w:color="auto" w:fill="FFFFFF"/>
              </w:rPr>
              <w:t xml:space="preserve">Issues or concerns related to medication or device related </w:t>
            </w:r>
            <w:r w:rsidRPr="00E36E7A">
              <w:rPr>
                <w:rFonts w:ascii="Calibri" w:eastAsia="Times New Roman" w:hAnsi="Calibri" w:cs="Arial"/>
                <w:bCs/>
              </w:rPr>
              <w:t xml:space="preserve">safety including </w:t>
            </w:r>
            <w:r w:rsidRPr="00E36E7A">
              <w:rPr>
                <w:rFonts w:ascii="Calibri" w:eastAsia="Times New Roman" w:hAnsi="Calibri" w:cs="Arial"/>
                <w:shd w:val="clear" w:color="auto" w:fill="FFFFFF"/>
              </w:rPr>
              <w:t>the collection, detection, assessment, monitoring, and prevention of Adverse Effects (AEs) or Serious Adverse Effects (SAEs) with pharmaceutical products and / or medical devices.</w:t>
            </w:r>
          </w:p>
        </w:tc>
        <w:tc>
          <w:tcPr>
            <w:tcW w:w="2340" w:type="dxa"/>
          </w:tcPr>
          <w:p w14:paraId="2DD3AE6F" w14:textId="6307F480"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2250" w:type="dxa"/>
          </w:tcPr>
          <w:p w14:paraId="3244E3DC" w14:textId="2321CED1" w:rsidR="00680290" w:rsidRPr="00E36E7A" w:rsidRDefault="00680290" w:rsidP="00865A05">
            <w:pPr>
              <w:jc w:val="center"/>
              <w:rPr>
                <w:rFonts w:ascii="Calibri" w:eastAsia="Times New Roman" w:hAnsi="Calibri" w:cs="Arial"/>
                <w:shd w:val="clear" w:color="auto" w:fill="FFFFFF"/>
              </w:rPr>
            </w:pPr>
          </w:p>
        </w:tc>
        <w:tc>
          <w:tcPr>
            <w:tcW w:w="2160" w:type="dxa"/>
          </w:tcPr>
          <w:p w14:paraId="2A7E5D44" w14:textId="3018649A"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1C249ADB" w14:textId="26EF0B68"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7</w:t>
            </w:r>
          </w:p>
        </w:tc>
      </w:tr>
      <w:tr w:rsidR="00680290" w:rsidRPr="00E36E7A" w14:paraId="67BD10ED" w14:textId="435579BB" w:rsidTr="00680290">
        <w:tc>
          <w:tcPr>
            <w:tcW w:w="2263" w:type="dxa"/>
          </w:tcPr>
          <w:p w14:paraId="349D7AC7" w14:textId="5B3F4A55" w:rsidR="00680290" w:rsidRPr="00E36E7A" w:rsidRDefault="00680290" w:rsidP="003B451F">
            <w:pPr>
              <w:rPr>
                <w:rFonts w:ascii="Calibri" w:hAnsi="Calibri" w:cs="Arial"/>
              </w:rPr>
            </w:pPr>
            <w:r w:rsidRPr="00E36E7A">
              <w:rPr>
                <w:rFonts w:ascii="Calibri" w:hAnsi="Calibri" w:cs="Arial"/>
              </w:rPr>
              <w:t>Medications</w:t>
            </w:r>
          </w:p>
        </w:tc>
        <w:tc>
          <w:tcPr>
            <w:tcW w:w="3132" w:type="dxa"/>
          </w:tcPr>
          <w:p w14:paraId="187BFD9C" w14:textId="261390D9" w:rsidR="00680290" w:rsidRPr="00E36E7A" w:rsidRDefault="00680290" w:rsidP="003B451F">
            <w:pPr>
              <w:rPr>
                <w:rFonts w:ascii="Calibri" w:hAnsi="Calibri" w:cs="Arial"/>
              </w:rPr>
            </w:pPr>
            <w:r w:rsidRPr="00E36E7A">
              <w:rPr>
                <w:rFonts w:ascii="Calibri" w:hAnsi="Calibri" w:cs="Arial"/>
              </w:rPr>
              <w:t>Anything related to medications</w:t>
            </w:r>
          </w:p>
        </w:tc>
        <w:tc>
          <w:tcPr>
            <w:tcW w:w="2340" w:type="dxa"/>
          </w:tcPr>
          <w:p w14:paraId="691FEF55" w14:textId="3DFB4DD9" w:rsidR="00680290" w:rsidRPr="00E36E7A" w:rsidRDefault="00680290" w:rsidP="00865A05">
            <w:pPr>
              <w:jc w:val="center"/>
              <w:rPr>
                <w:rFonts w:ascii="Calibri" w:hAnsi="Calibri" w:cs="Arial"/>
              </w:rPr>
            </w:pPr>
          </w:p>
        </w:tc>
        <w:tc>
          <w:tcPr>
            <w:tcW w:w="2250" w:type="dxa"/>
          </w:tcPr>
          <w:p w14:paraId="76E72501" w14:textId="6CE64CE1" w:rsidR="00680290" w:rsidRPr="00E36E7A" w:rsidRDefault="00680290" w:rsidP="00865A05">
            <w:pPr>
              <w:jc w:val="center"/>
              <w:rPr>
                <w:rFonts w:ascii="Calibri" w:hAnsi="Calibri" w:cs="Arial"/>
              </w:rPr>
            </w:pPr>
            <w:r>
              <w:rPr>
                <w:rFonts w:ascii="Calibri" w:hAnsi="Calibri" w:cs="Arial"/>
              </w:rPr>
              <w:t>X</w:t>
            </w:r>
          </w:p>
        </w:tc>
        <w:tc>
          <w:tcPr>
            <w:tcW w:w="2160" w:type="dxa"/>
          </w:tcPr>
          <w:p w14:paraId="6607EDC2" w14:textId="2D3E0F3F" w:rsidR="00680290" w:rsidRPr="00E36E7A" w:rsidRDefault="00680290" w:rsidP="00865A05">
            <w:pPr>
              <w:jc w:val="center"/>
              <w:rPr>
                <w:rFonts w:ascii="Calibri" w:hAnsi="Calibri" w:cs="Arial"/>
              </w:rPr>
            </w:pPr>
            <w:r>
              <w:rPr>
                <w:rFonts w:ascii="Calibri" w:hAnsi="Calibri" w:cs="Arial"/>
              </w:rPr>
              <w:t>X</w:t>
            </w:r>
          </w:p>
        </w:tc>
        <w:tc>
          <w:tcPr>
            <w:tcW w:w="1350" w:type="dxa"/>
          </w:tcPr>
          <w:p w14:paraId="412BE149" w14:textId="25214882" w:rsidR="00680290" w:rsidRDefault="00680290" w:rsidP="00865A05">
            <w:pPr>
              <w:jc w:val="center"/>
              <w:rPr>
                <w:rFonts w:ascii="Calibri" w:hAnsi="Calibri" w:cs="Arial"/>
              </w:rPr>
            </w:pPr>
            <w:r>
              <w:rPr>
                <w:rFonts w:ascii="Calibri" w:hAnsi="Calibri" w:cs="Arial"/>
              </w:rPr>
              <w:t>143</w:t>
            </w:r>
          </w:p>
        </w:tc>
      </w:tr>
      <w:tr w:rsidR="00680290" w:rsidRPr="00E36E7A" w14:paraId="3040B233" w14:textId="4B6E8C01" w:rsidTr="00680290">
        <w:tc>
          <w:tcPr>
            <w:tcW w:w="2263" w:type="dxa"/>
          </w:tcPr>
          <w:p w14:paraId="3A8FF688" w14:textId="77777777" w:rsidR="00680290" w:rsidRPr="00E36E7A" w:rsidRDefault="00680290" w:rsidP="003B451F">
            <w:pPr>
              <w:rPr>
                <w:rFonts w:ascii="Calibri" w:hAnsi="Calibri" w:cs="Arial"/>
              </w:rPr>
            </w:pPr>
            <w:r w:rsidRPr="00E36E7A">
              <w:rPr>
                <w:rFonts w:ascii="Calibri" w:hAnsi="Calibri" w:cs="Arial"/>
              </w:rPr>
              <w:t>Models of Care</w:t>
            </w:r>
          </w:p>
        </w:tc>
        <w:tc>
          <w:tcPr>
            <w:tcW w:w="3132" w:type="dxa"/>
          </w:tcPr>
          <w:p w14:paraId="3FF189CF" w14:textId="665B1533" w:rsidR="00680290" w:rsidRPr="00E36E7A" w:rsidRDefault="00680290" w:rsidP="003B451F">
            <w:pPr>
              <w:rPr>
                <w:rFonts w:ascii="Calibri" w:eastAsia="Times New Roman" w:hAnsi="Calibri" w:cs="Times New Roman"/>
              </w:rPr>
            </w:pPr>
            <w:r w:rsidRPr="00E36E7A">
              <w:rPr>
                <w:rFonts w:ascii="Calibri" w:eastAsia="Times New Roman" w:hAnsi="Calibri" w:cs="Arial"/>
                <w:shd w:val="clear" w:color="auto" w:fill="FFFFFF"/>
              </w:rPr>
              <w:t>“</w:t>
            </w:r>
            <w:r w:rsidRPr="00E36E7A">
              <w:rPr>
                <w:rFonts w:ascii="Calibri" w:eastAsia="Times New Roman" w:hAnsi="Calibri" w:cs="Arial"/>
                <w:bCs/>
              </w:rPr>
              <w:t>Model of Cares</w:t>
            </w:r>
            <w:r w:rsidRPr="00E36E7A">
              <w:rPr>
                <w:rFonts w:ascii="Calibri" w:eastAsia="Times New Roman" w:hAnsi="Calibri" w:cs="Arial"/>
                <w:shd w:val="clear" w:color="auto" w:fill="FFFFFF"/>
              </w:rPr>
              <w:t>” broadly defines the way health services are delivered. It outlines best practice </w:t>
            </w:r>
            <w:r w:rsidRPr="00E36E7A">
              <w:rPr>
                <w:rFonts w:ascii="Calibri" w:eastAsia="Times New Roman" w:hAnsi="Calibri" w:cs="Arial"/>
                <w:bCs/>
              </w:rPr>
              <w:t>care</w:t>
            </w:r>
            <w:r w:rsidRPr="00E36E7A">
              <w:rPr>
                <w:rFonts w:ascii="Calibri" w:eastAsia="Times New Roman" w:hAnsi="Calibri" w:cs="Arial"/>
                <w:shd w:val="clear" w:color="auto" w:fill="FFFFFF"/>
              </w:rPr>
              <w:t> and services for a person, population group, community, or patient cohort as they progress through the stages of a condition, injury or event.  Also includes tele-health.</w:t>
            </w:r>
          </w:p>
        </w:tc>
        <w:tc>
          <w:tcPr>
            <w:tcW w:w="2340" w:type="dxa"/>
          </w:tcPr>
          <w:p w14:paraId="33D2293E" w14:textId="4313BE7D"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2250" w:type="dxa"/>
          </w:tcPr>
          <w:p w14:paraId="7B9D328F" w14:textId="10A91EEA" w:rsidR="00680290" w:rsidRPr="00E36E7A" w:rsidRDefault="00680290" w:rsidP="00865A05">
            <w:pPr>
              <w:jc w:val="center"/>
              <w:rPr>
                <w:rFonts w:ascii="Calibri" w:eastAsia="Times New Roman" w:hAnsi="Calibri" w:cs="Arial"/>
                <w:shd w:val="clear" w:color="auto" w:fill="FFFFFF"/>
              </w:rPr>
            </w:pPr>
          </w:p>
        </w:tc>
        <w:tc>
          <w:tcPr>
            <w:tcW w:w="2160" w:type="dxa"/>
          </w:tcPr>
          <w:p w14:paraId="7BE40237" w14:textId="44E2CA18"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6AFDDE13" w14:textId="3317ADF6"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56</w:t>
            </w:r>
          </w:p>
        </w:tc>
      </w:tr>
      <w:tr w:rsidR="00680290" w:rsidRPr="00E36E7A" w14:paraId="632D761E" w14:textId="283D6555" w:rsidTr="00680290">
        <w:tc>
          <w:tcPr>
            <w:tcW w:w="2263" w:type="dxa"/>
          </w:tcPr>
          <w:p w14:paraId="3D012CDD" w14:textId="77777777" w:rsidR="00680290" w:rsidRPr="00E36E7A" w:rsidRDefault="00680290" w:rsidP="003B451F">
            <w:pPr>
              <w:rPr>
                <w:rFonts w:ascii="Calibri" w:hAnsi="Calibri" w:cs="Arial"/>
              </w:rPr>
            </w:pPr>
            <w:r w:rsidRPr="00E36E7A">
              <w:rPr>
                <w:rFonts w:ascii="Calibri" w:hAnsi="Calibri" w:cs="Arial"/>
              </w:rPr>
              <w:t>Nutrition</w:t>
            </w:r>
          </w:p>
        </w:tc>
        <w:tc>
          <w:tcPr>
            <w:tcW w:w="3132" w:type="dxa"/>
          </w:tcPr>
          <w:p w14:paraId="7122E80F" w14:textId="1A629625" w:rsidR="00680290" w:rsidRPr="00E36E7A" w:rsidRDefault="00680290" w:rsidP="003B451F">
            <w:pPr>
              <w:rPr>
                <w:rFonts w:ascii="Calibri" w:hAnsi="Calibri" w:cs="Arial"/>
              </w:rPr>
            </w:pPr>
            <w:r w:rsidRPr="00E36E7A">
              <w:rPr>
                <w:rFonts w:ascii="Calibri" w:hAnsi="Calibri" w:cs="Arial"/>
              </w:rPr>
              <w:t xml:space="preserve">Includes any questions related to nutrition in the </w:t>
            </w:r>
            <w:r w:rsidRPr="00E36E7A">
              <w:rPr>
                <w:rFonts w:ascii="Calibri" w:hAnsi="Calibri" w:cs="Arial"/>
              </w:rPr>
              <w:lastRenderedPageBreak/>
              <w:t>hospital, including both enteral and parenteral nutrition.  May include strategies for nutrition, such as through a PICC or Central Line.</w:t>
            </w:r>
          </w:p>
        </w:tc>
        <w:tc>
          <w:tcPr>
            <w:tcW w:w="2340" w:type="dxa"/>
          </w:tcPr>
          <w:p w14:paraId="2877C0F8" w14:textId="71B460D1" w:rsidR="00680290" w:rsidRPr="00E36E7A" w:rsidRDefault="00680290" w:rsidP="00865A05">
            <w:pPr>
              <w:jc w:val="center"/>
              <w:rPr>
                <w:rFonts w:ascii="Calibri" w:hAnsi="Calibri" w:cs="Arial"/>
              </w:rPr>
            </w:pPr>
            <w:r>
              <w:rPr>
                <w:rFonts w:ascii="Calibri" w:hAnsi="Calibri" w:cs="Arial"/>
              </w:rPr>
              <w:lastRenderedPageBreak/>
              <w:t>X</w:t>
            </w:r>
          </w:p>
        </w:tc>
        <w:tc>
          <w:tcPr>
            <w:tcW w:w="2250" w:type="dxa"/>
          </w:tcPr>
          <w:p w14:paraId="7DF3F9D7" w14:textId="77777777" w:rsidR="00680290" w:rsidRPr="00E36E7A" w:rsidRDefault="00680290" w:rsidP="00865A05">
            <w:pPr>
              <w:jc w:val="center"/>
              <w:rPr>
                <w:rFonts w:ascii="Calibri" w:hAnsi="Calibri" w:cs="Arial"/>
              </w:rPr>
            </w:pPr>
          </w:p>
        </w:tc>
        <w:tc>
          <w:tcPr>
            <w:tcW w:w="2160" w:type="dxa"/>
          </w:tcPr>
          <w:p w14:paraId="31260457" w14:textId="478C1629" w:rsidR="00680290" w:rsidRPr="00E36E7A" w:rsidRDefault="00680290" w:rsidP="00865A05">
            <w:pPr>
              <w:jc w:val="center"/>
              <w:rPr>
                <w:rFonts w:ascii="Calibri" w:hAnsi="Calibri" w:cs="Arial"/>
              </w:rPr>
            </w:pPr>
            <w:r>
              <w:rPr>
                <w:rFonts w:ascii="Calibri" w:hAnsi="Calibri" w:cs="Arial"/>
              </w:rPr>
              <w:t>X</w:t>
            </w:r>
          </w:p>
        </w:tc>
        <w:tc>
          <w:tcPr>
            <w:tcW w:w="1350" w:type="dxa"/>
          </w:tcPr>
          <w:p w14:paraId="56652D0B" w14:textId="2E798C3D" w:rsidR="00680290" w:rsidRDefault="00680290" w:rsidP="00865A05">
            <w:pPr>
              <w:jc w:val="center"/>
              <w:rPr>
                <w:rFonts w:ascii="Calibri" w:hAnsi="Calibri" w:cs="Arial"/>
              </w:rPr>
            </w:pPr>
            <w:r>
              <w:rPr>
                <w:rFonts w:ascii="Calibri" w:hAnsi="Calibri" w:cs="Arial"/>
              </w:rPr>
              <w:t>6</w:t>
            </w:r>
          </w:p>
        </w:tc>
      </w:tr>
      <w:tr w:rsidR="00680290" w:rsidRPr="00E36E7A" w14:paraId="24F6187D" w14:textId="027DDD8F" w:rsidTr="00680290">
        <w:tc>
          <w:tcPr>
            <w:tcW w:w="2263" w:type="dxa"/>
          </w:tcPr>
          <w:p w14:paraId="79036DDB" w14:textId="101628EA" w:rsidR="00680290" w:rsidRPr="00E36E7A" w:rsidRDefault="00680290" w:rsidP="003B451F">
            <w:pPr>
              <w:rPr>
                <w:rFonts w:ascii="Calibri" w:hAnsi="Calibri" w:cs="Arial"/>
              </w:rPr>
            </w:pPr>
            <w:r w:rsidRPr="00E36E7A">
              <w:rPr>
                <w:rFonts w:ascii="Calibri" w:hAnsi="Calibri" w:cs="Arial"/>
              </w:rPr>
              <w:t>Patient agency</w:t>
            </w:r>
          </w:p>
        </w:tc>
        <w:tc>
          <w:tcPr>
            <w:tcW w:w="3132" w:type="dxa"/>
          </w:tcPr>
          <w:p w14:paraId="0755ACB5" w14:textId="2B54208F" w:rsidR="00680290" w:rsidRPr="00E36E7A" w:rsidRDefault="00680290" w:rsidP="003B451F">
            <w:pPr>
              <w:rPr>
                <w:rFonts w:ascii="Calibri" w:hAnsi="Calibri" w:cs="Arial"/>
              </w:rPr>
            </w:pPr>
            <w:r w:rsidRPr="00E36E7A">
              <w:rPr>
                <w:rFonts w:ascii="Calibri" w:hAnsi="Calibri" w:cs="Arial"/>
              </w:rPr>
              <w:t>Patient’s role in health outcomes.  May include issues related to accountability or responsibility.  Includes patient advocacy by the patient themselves. Includes issues of adherence and related environmental restraints.</w:t>
            </w:r>
          </w:p>
          <w:p w14:paraId="139A63DF" w14:textId="2F576932" w:rsidR="00680290" w:rsidRPr="00E36E7A" w:rsidRDefault="00680290" w:rsidP="003B451F">
            <w:pPr>
              <w:rPr>
                <w:rFonts w:ascii="Calibri" w:hAnsi="Calibri" w:cs="Arial"/>
              </w:rPr>
            </w:pPr>
            <w:r w:rsidRPr="00E36E7A">
              <w:rPr>
                <w:rFonts w:ascii="Calibri" w:hAnsi="Calibri" w:cs="Arial"/>
              </w:rPr>
              <w:t>For patient advocacy by others, use Family/Caregiver experience.</w:t>
            </w:r>
          </w:p>
        </w:tc>
        <w:tc>
          <w:tcPr>
            <w:tcW w:w="2340" w:type="dxa"/>
          </w:tcPr>
          <w:p w14:paraId="57A1D8D9" w14:textId="77777777" w:rsidR="00680290" w:rsidRPr="00E36E7A" w:rsidRDefault="00680290" w:rsidP="00865A05">
            <w:pPr>
              <w:jc w:val="center"/>
              <w:rPr>
                <w:rFonts w:ascii="Calibri" w:hAnsi="Calibri" w:cs="Arial"/>
              </w:rPr>
            </w:pPr>
          </w:p>
        </w:tc>
        <w:tc>
          <w:tcPr>
            <w:tcW w:w="2250" w:type="dxa"/>
          </w:tcPr>
          <w:p w14:paraId="78D53D10" w14:textId="433BC4C4" w:rsidR="00680290" w:rsidRPr="00E36E7A" w:rsidRDefault="00680290" w:rsidP="00865A05">
            <w:pPr>
              <w:jc w:val="center"/>
              <w:rPr>
                <w:rFonts w:ascii="Calibri" w:hAnsi="Calibri" w:cs="Arial"/>
              </w:rPr>
            </w:pPr>
            <w:r>
              <w:rPr>
                <w:rFonts w:ascii="Calibri" w:hAnsi="Calibri" w:cs="Arial"/>
              </w:rPr>
              <w:t>X</w:t>
            </w:r>
          </w:p>
        </w:tc>
        <w:tc>
          <w:tcPr>
            <w:tcW w:w="2160" w:type="dxa"/>
          </w:tcPr>
          <w:p w14:paraId="6F607DF2" w14:textId="66F86D1D" w:rsidR="00680290" w:rsidRPr="00E36E7A" w:rsidRDefault="00680290" w:rsidP="00865A05">
            <w:pPr>
              <w:jc w:val="center"/>
              <w:rPr>
                <w:rFonts w:ascii="Calibri" w:hAnsi="Calibri" w:cs="Arial"/>
              </w:rPr>
            </w:pPr>
            <w:r>
              <w:rPr>
                <w:rFonts w:ascii="Calibri" w:hAnsi="Calibri" w:cs="Arial"/>
              </w:rPr>
              <w:t>X</w:t>
            </w:r>
          </w:p>
        </w:tc>
        <w:tc>
          <w:tcPr>
            <w:tcW w:w="1350" w:type="dxa"/>
          </w:tcPr>
          <w:p w14:paraId="31A97345" w14:textId="5EB4FB48" w:rsidR="00680290" w:rsidRDefault="00680290" w:rsidP="00865A05">
            <w:pPr>
              <w:jc w:val="center"/>
              <w:rPr>
                <w:rFonts w:ascii="Calibri" w:hAnsi="Calibri" w:cs="Arial"/>
              </w:rPr>
            </w:pPr>
            <w:r>
              <w:rPr>
                <w:rFonts w:ascii="Calibri" w:hAnsi="Calibri" w:cs="Arial"/>
              </w:rPr>
              <w:t>32</w:t>
            </w:r>
          </w:p>
        </w:tc>
      </w:tr>
      <w:tr w:rsidR="00680290" w:rsidRPr="00E36E7A" w14:paraId="6B363F2F" w14:textId="4CB7DA03" w:rsidTr="00680290">
        <w:tc>
          <w:tcPr>
            <w:tcW w:w="2263" w:type="dxa"/>
          </w:tcPr>
          <w:p w14:paraId="3C20491A" w14:textId="1B22EFDA" w:rsidR="00680290" w:rsidRPr="00E36E7A" w:rsidRDefault="00680290" w:rsidP="003B451F">
            <w:pPr>
              <w:rPr>
                <w:rFonts w:ascii="Calibri" w:hAnsi="Calibri" w:cs="Arial"/>
              </w:rPr>
            </w:pPr>
            <w:r w:rsidRPr="00E36E7A">
              <w:rPr>
                <w:rFonts w:ascii="Calibri" w:hAnsi="Calibri" w:cs="Arial"/>
              </w:rPr>
              <w:t>Patient centeredness</w:t>
            </w:r>
          </w:p>
        </w:tc>
        <w:tc>
          <w:tcPr>
            <w:tcW w:w="3132" w:type="dxa"/>
          </w:tcPr>
          <w:p w14:paraId="3DA12C88" w14:textId="6F8150B5" w:rsidR="00680290" w:rsidRPr="00E36E7A" w:rsidRDefault="00680290" w:rsidP="003B451F">
            <w:pPr>
              <w:rPr>
                <w:rFonts w:ascii="Calibri" w:hAnsi="Calibri" w:cs="Arial"/>
              </w:rPr>
            </w:pPr>
            <w:r w:rsidRPr="00E36E7A">
              <w:rPr>
                <w:rFonts w:ascii="Calibri" w:hAnsi="Calibri" w:cs="Arial"/>
              </w:rPr>
              <w:t xml:space="preserve">Care revolving around needs of patient, such as executing a process of care in a patient-centered </w:t>
            </w:r>
            <w:proofErr w:type="gramStart"/>
            <w:r w:rsidRPr="00E36E7A">
              <w:rPr>
                <w:rFonts w:ascii="Calibri" w:hAnsi="Calibri" w:cs="Arial"/>
              </w:rPr>
              <w:t>way, or</w:t>
            </w:r>
            <w:proofErr w:type="gramEnd"/>
            <w:r w:rsidRPr="00E36E7A">
              <w:rPr>
                <w:rFonts w:ascii="Calibri" w:hAnsi="Calibri" w:cs="Arial"/>
              </w:rPr>
              <w:t xml:space="preserve"> developing care plans in a patient-centered way.</w:t>
            </w:r>
          </w:p>
        </w:tc>
        <w:tc>
          <w:tcPr>
            <w:tcW w:w="2340" w:type="dxa"/>
          </w:tcPr>
          <w:p w14:paraId="2BB85849" w14:textId="77777777" w:rsidR="00680290" w:rsidRPr="00E36E7A" w:rsidRDefault="00680290" w:rsidP="00865A05">
            <w:pPr>
              <w:jc w:val="center"/>
              <w:rPr>
                <w:rFonts w:ascii="Calibri" w:hAnsi="Calibri" w:cs="Arial"/>
              </w:rPr>
            </w:pPr>
          </w:p>
        </w:tc>
        <w:tc>
          <w:tcPr>
            <w:tcW w:w="2250" w:type="dxa"/>
          </w:tcPr>
          <w:p w14:paraId="0A956EE3" w14:textId="637EF089" w:rsidR="00680290" w:rsidRPr="00E36E7A" w:rsidRDefault="00680290" w:rsidP="00865A05">
            <w:pPr>
              <w:jc w:val="center"/>
              <w:rPr>
                <w:rFonts w:ascii="Calibri" w:hAnsi="Calibri" w:cs="Arial"/>
              </w:rPr>
            </w:pPr>
            <w:r>
              <w:rPr>
                <w:rFonts w:ascii="Calibri" w:hAnsi="Calibri" w:cs="Arial"/>
              </w:rPr>
              <w:t>X</w:t>
            </w:r>
          </w:p>
        </w:tc>
        <w:tc>
          <w:tcPr>
            <w:tcW w:w="2160" w:type="dxa"/>
          </w:tcPr>
          <w:p w14:paraId="3B850764" w14:textId="17DEB367" w:rsidR="00680290" w:rsidRPr="00E36E7A" w:rsidRDefault="00680290" w:rsidP="00865A05">
            <w:pPr>
              <w:jc w:val="center"/>
              <w:rPr>
                <w:rFonts w:ascii="Calibri" w:hAnsi="Calibri" w:cs="Arial"/>
              </w:rPr>
            </w:pPr>
            <w:r>
              <w:rPr>
                <w:rFonts w:ascii="Calibri" w:hAnsi="Calibri" w:cs="Arial"/>
              </w:rPr>
              <w:t>X</w:t>
            </w:r>
          </w:p>
        </w:tc>
        <w:tc>
          <w:tcPr>
            <w:tcW w:w="1350" w:type="dxa"/>
          </w:tcPr>
          <w:p w14:paraId="44337B8F" w14:textId="346BC669" w:rsidR="00680290" w:rsidRDefault="00680290" w:rsidP="00865A05">
            <w:pPr>
              <w:jc w:val="center"/>
              <w:rPr>
                <w:rFonts w:ascii="Calibri" w:hAnsi="Calibri" w:cs="Arial"/>
              </w:rPr>
            </w:pPr>
            <w:r>
              <w:rPr>
                <w:rFonts w:ascii="Calibri" w:hAnsi="Calibri" w:cs="Arial"/>
              </w:rPr>
              <w:t>36</w:t>
            </w:r>
          </w:p>
        </w:tc>
      </w:tr>
      <w:tr w:rsidR="00680290" w:rsidRPr="00E36E7A" w14:paraId="4EBBB2F8" w14:textId="0617E7F5" w:rsidTr="00680290">
        <w:tc>
          <w:tcPr>
            <w:tcW w:w="2263" w:type="dxa"/>
          </w:tcPr>
          <w:p w14:paraId="621941AD" w14:textId="77777777" w:rsidR="00680290" w:rsidRPr="00E36E7A" w:rsidRDefault="00680290" w:rsidP="003B451F">
            <w:pPr>
              <w:rPr>
                <w:rFonts w:ascii="Calibri" w:hAnsi="Calibri" w:cs="Arial"/>
              </w:rPr>
            </w:pPr>
            <w:r w:rsidRPr="00E36E7A">
              <w:rPr>
                <w:rFonts w:ascii="Calibri" w:hAnsi="Calibri" w:cs="Arial"/>
              </w:rPr>
              <w:t>Patient education</w:t>
            </w:r>
          </w:p>
        </w:tc>
        <w:tc>
          <w:tcPr>
            <w:tcW w:w="3132" w:type="dxa"/>
            <w:tcBorders>
              <w:bottom w:val="single" w:sz="4" w:space="0" w:color="auto"/>
            </w:tcBorders>
          </w:tcPr>
          <w:p w14:paraId="6535744E" w14:textId="0AA6E52B" w:rsidR="00680290" w:rsidRPr="00E36E7A" w:rsidRDefault="00680290" w:rsidP="003B451F">
            <w:pPr>
              <w:rPr>
                <w:rFonts w:ascii="Calibri" w:eastAsia="Times New Roman" w:hAnsi="Calibri" w:cs="Times New Roman"/>
              </w:rPr>
            </w:pPr>
            <w:r w:rsidRPr="00E36E7A">
              <w:rPr>
                <w:rFonts w:ascii="Calibri" w:eastAsia="Times New Roman" w:hAnsi="Calibri" w:cs="Arial"/>
                <w:bCs/>
              </w:rPr>
              <w:t>Patient education</w:t>
            </w:r>
            <w:r w:rsidRPr="00E36E7A">
              <w:rPr>
                <w:rFonts w:ascii="Calibri" w:eastAsia="Times New Roman" w:hAnsi="Calibri" w:cs="Arial"/>
                <w:shd w:val="clear" w:color="auto" w:fill="FFFFFF"/>
              </w:rPr>
              <w:t> is the process by which health professionals and others impart information to </w:t>
            </w:r>
            <w:r w:rsidRPr="00E36E7A">
              <w:rPr>
                <w:rFonts w:ascii="Calibri" w:eastAsia="Times New Roman" w:hAnsi="Calibri" w:cs="Arial"/>
                <w:bCs/>
              </w:rPr>
              <w:t>patients</w:t>
            </w:r>
            <w:r w:rsidRPr="00E36E7A">
              <w:rPr>
                <w:rFonts w:ascii="Calibri" w:eastAsia="Times New Roman" w:hAnsi="Calibri" w:cs="Arial"/>
                <w:shd w:val="clear" w:color="auto" w:fill="FFFFFF"/>
              </w:rPr>
              <w:t xml:space="preserve"> and their caregivers that will alter their </w:t>
            </w:r>
            <w:r w:rsidRPr="00E36E7A">
              <w:rPr>
                <w:rFonts w:ascii="Calibri" w:eastAsia="Times New Roman" w:hAnsi="Calibri" w:cs="Arial"/>
                <w:shd w:val="clear" w:color="auto" w:fill="FFFFFF"/>
              </w:rPr>
              <w:lastRenderedPageBreak/>
              <w:t>health behaviors or improve their health status.</w:t>
            </w:r>
          </w:p>
        </w:tc>
        <w:tc>
          <w:tcPr>
            <w:tcW w:w="2340" w:type="dxa"/>
          </w:tcPr>
          <w:p w14:paraId="0AB30BAC" w14:textId="2FF31668" w:rsidR="00680290" w:rsidRPr="00E36E7A" w:rsidRDefault="00680290" w:rsidP="00865A05">
            <w:pPr>
              <w:jc w:val="center"/>
              <w:rPr>
                <w:rFonts w:ascii="Calibri" w:eastAsia="Times New Roman" w:hAnsi="Calibri" w:cs="Arial"/>
                <w:bCs/>
              </w:rPr>
            </w:pPr>
            <w:r>
              <w:rPr>
                <w:rFonts w:ascii="Calibri" w:eastAsia="Times New Roman" w:hAnsi="Calibri" w:cs="Arial"/>
                <w:bCs/>
              </w:rPr>
              <w:lastRenderedPageBreak/>
              <w:t>X</w:t>
            </w:r>
          </w:p>
        </w:tc>
        <w:tc>
          <w:tcPr>
            <w:tcW w:w="2250" w:type="dxa"/>
          </w:tcPr>
          <w:p w14:paraId="21214297" w14:textId="77777777" w:rsidR="00680290" w:rsidRPr="00E36E7A" w:rsidRDefault="00680290" w:rsidP="00865A05">
            <w:pPr>
              <w:jc w:val="center"/>
              <w:rPr>
                <w:rFonts w:ascii="Calibri" w:eastAsia="Times New Roman" w:hAnsi="Calibri" w:cs="Arial"/>
                <w:bCs/>
              </w:rPr>
            </w:pPr>
          </w:p>
        </w:tc>
        <w:tc>
          <w:tcPr>
            <w:tcW w:w="2160" w:type="dxa"/>
          </w:tcPr>
          <w:p w14:paraId="3FDC6871" w14:textId="643B0174"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5E2A4EA9" w14:textId="271A653D" w:rsidR="00680290" w:rsidRDefault="00680290" w:rsidP="00865A05">
            <w:pPr>
              <w:jc w:val="center"/>
              <w:rPr>
                <w:rFonts w:ascii="Calibri" w:eastAsia="Times New Roman" w:hAnsi="Calibri" w:cs="Arial"/>
                <w:bCs/>
              </w:rPr>
            </w:pPr>
            <w:r>
              <w:rPr>
                <w:rFonts w:ascii="Calibri" w:eastAsia="Times New Roman" w:hAnsi="Calibri" w:cs="Arial"/>
                <w:bCs/>
              </w:rPr>
              <w:t>79</w:t>
            </w:r>
          </w:p>
        </w:tc>
      </w:tr>
      <w:tr w:rsidR="00680290" w:rsidRPr="00E36E7A" w14:paraId="26F7740E" w14:textId="18188D20" w:rsidTr="00680290">
        <w:tc>
          <w:tcPr>
            <w:tcW w:w="2263" w:type="dxa"/>
          </w:tcPr>
          <w:p w14:paraId="11CDBDBF" w14:textId="77777777" w:rsidR="00680290" w:rsidRPr="00E36E7A" w:rsidRDefault="00680290" w:rsidP="003B451F">
            <w:pPr>
              <w:rPr>
                <w:rFonts w:ascii="Calibri" w:hAnsi="Calibri" w:cs="Arial"/>
              </w:rPr>
            </w:pPr>
            <w:r w:rsidRPr="00E36E7A">
              <w:rPr>
                <w:rFonts w:ascii="Calibri" w:hAnsi="Calibri" w:cs="Arial"/>
              </w:rPr>
              <w:t>Patient experience</w:t>
            </w:r>
          </w:p>
        </w:tc>
        <w:tc>
          <w:tcPr>
            <w:tcW w:w="3132" w:type="dxa"/>
          </w:tcPr>
          <w:p w14:paraId="7E15D774" w14:textId="6357BC6A" w:rsidR="00680290" w:rsidRPr="00E36E7A" w:rsidRDefault="00680290" w:rsidP="003B451F">
            <w:pPr>
              <w:rPr>
                <w:rFonts w:ascii="Calibri" w:eastAsia="Times New Roman" w:hAnsi="Calibri" w:cs="Times New Roman"/>
              </w:rPr>
            </w:pPr>
            <w:r w:rsidRPr="00706A7D">
              <w:rPr>
                <w:rFonts w:ascii="Calibri" w:eastAsia="Times New Roman" w:hAnsi="Calibri" w:cs="Times New Roman"/>
                <w:shd w:val="clear" w:color="auto" w:fill="EEEEEE"/>
              </w:rPr>
              <w:t>Patient experience encompasses the range of interactions that patients have with the health care system, including their care from health plans, and from doctors, nurses, and staff in hospitals, physician practices, and other health care facilities.</w:t>
            </w:r>
            <w:r w:rsidRPr="00E36E7A">
              <w:rPr>
                <w:rFonts w:ascii="Calibri" w:eastAsia="Times New Roman" w:hAnsi="Calibri" w:cs="Times New Roman"/>
                <w:shd w:val="clear" w:color="auto" w:fill="EEEEEE"/>
              </w:rPr>
              <w:t> </w:t>
            </w:r>
          </w:p>
        </w:tc>
        <w:tc>
          <w:tcPr>
            <w:tcW w:w="2340" w:type="dxa"/>
          </w:tcPr>
          <w:p w14:paraId="7AABB1D4" w14:textId="1BAF5D97" w:rsidR="00680290" w:rsidRPr="00E36E7A" w:rsidRDefault="00680290" w:rsidP="00865A05">
            <w:pPr>
              <w:jc w:val="center"/>
              <w:rPr>
                <w:rFonts w:ascii="Calibri" w:eastAsia="Times New Roman" w:hAnsi="Calibri" w:cs="Times New Roman"/>
                <w:shd w:val="clear" w:color="auto" w:fill="EEEEEE"/>
              </w:rPr>
            </w:pPr>
            <w:r>
              <w:rPr>
                <w:rFonts w:ascii="Calibri" w:eastAsia="Times New Roman" w:hAnsi="Calibri" w:cs="Times New Roman"/>
                <w:shd w:val="clear" w:color="auto" w:fill="EEEEEE"/>
              </w:rPr>
              <w:t>X</w:t>
            </w:r>
          </w:p>
        </w:tc>
        <w:tc>
          <w:tcPr>
            <w:tcW w:w="2250" w:type="dxa"/>
          </w:tcPr>
          <w:p w14:paraId="086E1451" w14:textId="77777777" w:rsidR="00680290" w:rsidRPr="00E36E7A" w:rsidRDefault="00680290" w:rsidP="00865A05">
            <w:pPr>
              <w:jc w:val="center"/>
              <w:rPr>
                <w:rFonts w:ascii="Calibri" w:eastAsia="Times New Roman" w:hAnsi="Calibri" w:cs="Times New Roman"/>
                <w:shd w:val="clear" w:color="auto" w:fill="EEEEEE"/>
              </w:rPr>
            </w:pPr>
          </w:p>
        </w:tc>
        <w:tc>
          <w:tcPr>
            <w:tcW w:w="2160" w:type="dxa"/>
          </w:tcPr>
          <w:p w14:paraId="5421DC89" w14:textId="55954504" w:rsidR="00680290" w:rsidRPr="00E36E7A" w:rsidRDefault="00680290" w:rsidP="00865A05">
            <w:pPr>
              <w:jc w:val="center"/>
              <w:rPr>
                <w:rFonts w:ascii="Calibri" w:eastAsia="Times New Roman" w:hAnsi="Calibri" w:cs="Times New Roman"/>
                <w:shd w:val="clear" w:color="auto" w:fill="EEEEEE"/>
              </w:rPr>
            </w:pPr>
            <w:r>
              <w:rPr>
                <w:rFonts w:ascii="Calibri" w:eastAsia="Times New Roman" w:hAnsi="Calibri" w:cs="Times New Roman"/>
                <w:shd w:val="clear" w:color="auto" w:fill="EEEEEE"/>
              </w:rPr>
              <w:t>X</w:t>
            </w:r>
          </w:p>
        </w:tc>
        <w:tc>
          <w:tcPr>
            <w:tcW w:w="1350" w:type="dxa"/>
          </w:tcPr>
          <w:p w14:paraId="00EAD567" w14:textId="3C5C9A79" w:rsidR="00680290" w:rsidRDefault="00680290" w:rsidP="00865A05">
            <w:pPr>
              <w:jc w:val="center"/>
              <w:rPr>
                <w:rFonts w:ascii="Calibri" w:eastAsia="Times New Roman" w:hAnsi="Calibri" w:cs="Times New Roman"/>
                <w:shd w:val="clear" w:color="auto" w:fill="EEEEEE"/>
              </w:rPr>
            </w:pPr>
            <w:r>
              <w:rPr>
                <w:rFonts w:ascii="Calibri" w:eastAsia="Times New Roman" w:hAnsi="Calibri" w:cs="Times New Roman"/>
                <w:shd w:val="clear" w:color="auto" w:fill="EEEEEE"/>
              </w:rPr>
              <w:t>56</w:t>
            </w:r>
          </w:p>
        </w:tc>
      </w:tr>
      <w:tr w:rsidR="00680290" w:rsidRPr="00E36E7A" w14:paraId="6839C9CE" w14:textId="4C097C8D" w:rsidTr="00680290">
        <w:tc>
          <w:tcPr>
            <w:tcW w:w="2263" w:type="dxa"/>
          </w:tcPr>
          <w:p w14:paraId="7E2BFAC0" w14:textId="061B5756" w:rsidR="00680290" w:rsidRPr="00E36E7A" w:rsidRDefault="00680290" w:rsidP="003B451F">
            <w:pPr>
              <w:rPr>
                <w:rFonts w:ascii="Calibri" w:hAnsi="Calibri" w:cs="Arial"/>
              </w:rPr>
            </w:pPr>
            <w:r w:rsidRPr="00E36E7A">
              <w:rPr>
                <w:rFonts w:ascii="Calibri" w:hAnsi="Calibri" w:cs="Arial"/>
              </w:rPr>
              <w:t xml:space="preserve">Patient safety </w:t>
            </w:r>
          </w:p>
        </w:tc>
        <w:tc>
          <w:tcPr>
            <w:tcW w:w="3132" w:type="dxa"/>
          </w:tcPr>
          <w:p w14:paraId="37C6FF38" w14:textId="37E42B44" w:rsidR="00680290" w:rsidRPr="00E36E7A" w:rsidRDefault="00680290" w:rsidP="003B451F">
            <w:pPr>
              <w:rPr>
                <w:rFonts w:ascii="Calibri" w:eastAsia="Times New Roman" w:hAnsi="Calibri" w:cs="Times New Roman"/>
              </w:rPr>
            </w:pPr>
            <w:r w:rsidRPr="00E36E7A">
              <w:rPr>
                <w:rFonts w:ascii="Calibri" w:eastAsia="Times New Roman" w:hAnsi="Calibri" w:cs="Times New Roman"/>
                <w:shd w:val="clear" w:color="auto" w:fill="F5F5F5"/>
              </w:rPr>
              <w:t>Patient Safety endeavors to prevent harm to patients during the process of health care itself</w:t>
            </w:r>
          </w:p>
        </w:tc>
        <w:tc>
          <w:tcPr>
            <w:tcW w:w="2340" w:type="dxa"/>
          </w:tcPr>
          <w:p w14:paraId="3D7429BC" w14:textId="31A61A1C"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2250" w:type="dxa"/>
          </w:tcPr>
          <w:p w14:paraId="71B506E4" w14:textId="77777777" w:rsidR="00680290" w:rsidRPr="00E36E7A" w:rsidRDefault="00680290" w:rsidP="00865A05">
            <w:pPr>
              <w:jc w:val="center"/>
              <w:rPr>
                <w:rFonts w:ascii="Calibri" w:eastAsia="Times New Roman" w:hAnsi="Calibri" w:cs="Times New Roman"/>
                <w:shd w:val="clear" w:color="auto" w:fill="F5F5F5"/>
              </w:rPr>
            </w:pPr>
          </w:p>
        </w:tc>
        <w:tc>
          <w:tcPr>
            <w:tcW w:w="2160" w:type="dxa"/>
          </w:tcPr>
          <w:p w14:paraId="1E7256EA" w14:textId="5A85990C"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1350" w:type="dxa"/>
          </w:tcPr>
          <w:p w14:paraId="22FC068A" w14:textId="35385240" w:rsidR="00680290"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13</w:t>
            </w:r>
          </w:p>
        </w:tc>
      </w:tr>
      <w:tr w:rsidR="00680290" w:rsidRPr="00E36E7A" w14:paraId="3FBFBEF7" w14:textId="3993AEDB" w:rsidTr="00680290">
        <w:tc>
          <w:tcPr>
            <w:tcW w:w="2263" w:type="dxa"/>
          </w:tcPr>
          <w:p w14:paraId="05DE9EB6" w14:textId="406B17C1" w:rsidR="00680290" w:rsidRPr="00E36E7A" w:rsidRDefault="00680290" w:rsidP="003B451F">
            <w:pPr>
              <w:rPr>
                <w:rFonts w:ascii="Calibri" w:hAnsi="Calibri" w:cs="Arial"/>
              </w:rPr>
            </w:pPr>
            <w:r w:rsidRPr="00E36E7A">
              <w:rPr>
                <w:rFonts w:ascii="Calibri" w:hAnsi="Calibri" w:cs="Arial"/>
              </w:rPr>
              <w:t>Patient understanding</w:t>
            </w:r>
          </w:p>
          <w:p w14:paraId="1083387D" w14:textId="57798AF2" w:rsidR="00680290" w:rsidRPr="00E36E7A" w:rsidRDefault="00680290" w:rsidP="003B451F">
            <w:pPr>
              <w:rPr>
                <w:rFonts w:ascii="Calibri" w:hAnsi="Calibri" w:cs="Arial"/>
              </w:rPr>
            </w:pPr>
          </w:p>
        </w:tc>
        <w:tc>
          <w:tcPr>
            <w:tcW w:w="3132" w:type="dxa"/>
          </w:tcPr>
          <w:p w14:paraId="151AC9E3" w14:textId="3E708FA4" w:rsidR="00680290" w:rsidRPr="00E36E7A" w:rsidRDefault="00680290" w:rsidP="003B451F">
            <w:pPr>
              <w:rPr>
                <w:rFonts w:ascii="Calibri" w:eastAsia="Times New Roman" w:hAnsi="Calibri" w:cs="Times New Roman"/>
                <w:shd w:val="clear" w:color="auto" w:fill="F5F5F5"/>
              </w:rPr>
            </w:pPr>
            <w:r w:rsidRPr="00E36E7A">
              <w:rPr>
                <w:rFonts w:ascii="Calibri" w:eastAsia="Times New Roman" w:hAnsi="Calibri" w:cs="Times New Roman"/>
                <w:shd w:val="clear" w:color="auto" w:fill="F5F5F5"/>
              </w:rPr>
              <w:t>Patient expressing lack of understanding of some aspect of care or of their illnesses.  It does not imply that patient education was not done</w:t>
            </w:r>
            <w:r>
              <w:rPr>
                <w:rFonts w:ascii="Calibri" w:eastAsia="Times New Roman" w:hAnsi="Calibri" w:cs="Times New Roman"/>
                <w:shd w:val="clear" w:color="auto" w:fill="F5F5F5"/>
              </w:rPr>
              <w:t>.</w:t>
            </w:r>
          </w:p>
        </w:tc>
        <w:tc>
          <w:tcPr>
            <w:tcW w:w="2340" w:type="dxa"/>
          </w:tcPr>
          <w:p w14:paraId="27F4DF4C" w14:textId="5812EC51" w:rsidR="00680290" w:rsidRPr="00E36E7A" w:rsidRDefault="00680290" w:rsidP="00865A05">
            <w:pPr>
              <w:jc w:val="center"/>
              <w:rPr>
                <w:rFonts w:ascii="Calibri" w:eastAsia="Times New Roman" w:hAnsi="Calibri" w:cs="Times New Roman"/>
                <w:shd w:val="clear" w:color="auto" w:fill="F5F5F5"/>
              </w:rPr>
            </w:pPr>
          </w:p>
        </w:tc>
        <w:tc>
          <w:tcPr>
            <w:tcW w:w="2250" w:type="dxa"/>
          </w:tcPr>
          <w:p w14:paraId="5EA478E0" w14:textId="524D3F18"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2160" w:type="dxa"/>
          </w:tcPr>
          <w:p w14:paraId="0DEC1FB0" w14:textId="787A5E79"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1350" w:type="dxa"/>
          </w:tcPr>
          <w:p w14:paraId="71A7CF6A" w14:textId="7DF5DEFD" w:rsidR="00680290"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138</w:t>
            </w:r>
          </w:p>
        </w:tc>
      </w:tr>
      <w:tr w:rsidR="00680290" w:rsidRPr="00E36E7A" w14:paraId="27DC73C2" w14:textId="4DCCF6C4" w:rsidTr="00680290">
        <w:tc>
          <w:tcPr>
            <w:tcW w:w="2263" w:type="dxa"/>
          </w:tcPr>
          <w:p w14:paraId="4AF5EC5D" w14:textId="77777777" w:rsidR="00680290" w:rsidRPr="00E36E7A" w:rsidRDefault="00680290" w:rsidP="003B451F">
            <w:pPr>
              <w:rPr>
                <w:rFonts w:ascii="Calibri" w:hAnsi="Calibri" w:cs="Arial"/>
              </w:rPr>
            </w:pPr>
            <w:r w:rsidRPr="00E36E7A">
              <w:rPr>
                <w:rFonts w:ascii="Calibri" w:hAnsi="Calibri" w:cs="Arial"/>
              </w:rPr>
              <w:t>Patient understanding</w:t>
            </w:r>
          </w:p>
          <w:p w14:paraId="110BF208" w14:textId="09791D35" w:rsidR="00680290" w:rsidRPr="00E36E7A" w:rsidRDefault="00680290" w:rsidP="003B451F">
            <w:pPr>
              <w:rPr>
                <w:rFonts w:ascii="Calibri" w:hAnsi="Calibri" w:cs="Arial"/>
              </w:rPr>
            </w:pPr>
            <w:r w:rsidRPr="00E36E7A">
              <w:rPr>
                <w:rFonts w:ascii="Calibri" w:hAnsi="Calibri" w:cs="Arial"/>
              </w:rPr>
              <w:t>Self-Management</w:t>
            </w:r>
          </w:p>
        </w:tc>
        <w:tc>
          <w:tcPr>
            <w:tcW w:w="3132" w:type="dxa"/>
          </w:tcPr>
          <w:p w14:paraId="1250DDCC" w14:textId="273F6E09" w:rsidR="00680290" w:rsidRPr="00E36E7A" w:rsidRDefault="00680290" w:rsidP="003B451F">
            <w:pPr>
              <w:rPr>
                <w:rFonts w:ascii="Calibri" w:eastAsia="Times New Roman" w:hAnsi="Calibri" w:cs="Arial"/>
                <w:shd w:val="clear" w:color="auto" w:fill="FFFFFF"/>
              </w:rPr>
            </w:pPr>
            <w:r w:rsidRPr="00E36E7A">
              <w:rPr>
                <w:rFonts w:ascii="Calibri" w:eastAsia="Times New Roman" w:hAnsi="Calibri" w:cs="Times New Roman"/>
                <w:shd w:val="clear" w:color="auto" w:fill="F5F5F5"/>
              </w:rPr>
              <w:t>Patient expressing lack of understanding of some aspect of care or of their illnesses.  It does not imply that patient education was not done.  Includes patient self-management.</w:t>
            </w:r>
          </w:p>
        </w:tc>
        <w:tc>
          <w:tcPr>
            <w:tcW w:w="2340" w:type="dxa"/>
          </w:tcPr>
          <w:p w14:paraId="43599A20" w14:textId="77777777" w:rsidR="00680290" w:rsidRDefault="00680290" w:rsidP="00865A05">
            <w:pPr>
              <w:jc w:val="center"/>
              <w:rPr>
                <w:rFonts w:ascii="Calibri" w:eastAsia="Times New Roman" w:hAnsi="Calibri" w:cs="Arial"/>
                <w:shd w:val="clear" w:color="auto" w:fill="FFFFFF"/>
              </w:rPr>
            </w:pPr>
          </w:p>
        </w:tc>
        <w:tc>
          <w:tcPr>
            <w:tcW w:w="2250" w:type="dxa"/>
          </w:tcPr>
          <w:p w14:paraId="5F7A8E3F" w14:textId="0987313C"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2160" w:type="dxa"/>
          </w:tcPr>
          <w:p w14:paraId="7BAFF1CE" w14:textId="22788638"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4B238E5A" w14:textId="5C788865"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8</w:t>
            </w:r>
          </w:p>
        </w:tc>
      </w:tr>
      <w:tr w:rsidR="00680290" w:rsidRPr="00E36E7A" w14:paraId="198FFA10" w14:textId="2E18E1AC" w:rsidTr="00680290">
        <w:tc>
          <w:tcPr>
            <w:tcW w:w="2263" w:type="dxa"/>
          </w:tcPr>
          <w:p w14:paraId="1CA066B6" w14:textId="77777777" w:rsidR="00680290" w:rsidRPr="00E36E7A" w:rsidRDefault="00680290" w:rsidP="003B451F">
            <w:pPr>
              <w:rPr>
                <w:rFonts w:ascii="Calibri" w:hAnsi="Calibri" w:cs="Arial"/>
              </w:rPr>
            </w:pPr>
            <w:r w:rsidRPr="00E36E7A">
              <w:rPr>
                <w:rFonts w:ascii="Calibri" w:hAnsi="Calibri" w:cs="Arial"/>
              </w:rPr>
              <w:t xml:space="preserve">Physical Function </w:t>
            </w:r>
          </w:p>
        </w:tc>
        <w:tc>
          <w:tcPr>
            <w:tcW w:w="3132" w:type="dxa"/>
          </w:tcPr>
          <w:p w14:paraId="66926740" w14:textId="41D9C0C3" w:rsidR="00680290" w:rsidRPr="00E36E7A" w:rsidRDefault="00680290" w:rsidP="003B451F">
            <w:pPr>
              <w:rPr>
                <w:rFonts w:ascii="Calibri" w:eastAsia="Times New Roman" w:hAnsi="Calibri" w:cs="Times New Roman"/>
              </w:rPr>
            </w:pPr>
            <w:r w:rsidRPr="00E36E7A">
              <w:rPr>
                <w:rFonts w:ascii="Calibri" w:eastAsia="Times New Roman" w:hAnsi="Calibri" w:cs="Arial"/>
                <w:shd w:val="clear" w:color="auto" w:fill="FFFFFF"/>
              </w:rPr>
              <w:t>This includes the </w:t>
            </w:r>
            <w:r w:rsidRPr="00E36E7A">
              <w:rPr>
                <w:rFonts w:ascii="Calibri" w:eastAsia="Times New Roman" w:hAnsi="Calibri" w:cs="Arial"/>
                <w:bCs/>
              </w:rPr>
              <w:t>functioning</w:t>
            </w:r>
            <w:r w:rsidRPr="00E36E7A">
              <w:rPr>
                <w:rFonts w:ascii="Calibri" w:eastAsia="Times New Roman" w:hAnsi="Calibri" w:cs="Arial"/>
                <w:shd w:val="clear" w:color="auto" w:fill="FFFFFF"/>
              </w:rPr>
              <w:t xml:space="preserve"> of one's upper extremities (dexterity), </w:t>
            </w:r>
            <w:r w:rsidRPr="00E36E7A">
              <w:rPr>
                <w:rFonts w:ascii="Calibri" w:eastAsia="Times New Roman" w:hAnsi="Calibri" w:cs="Arial"/>
                <w:shd w:val="clear" w:color="auto" w:fill="FFFFFF"/>
              </w:rPr>
              <w:lastRenderedPageBreak/>
              <w:t>lower extremities (walking or mobility), and central regions (neck, back), as well as instrumental activities of daily living (ADL), such as running errands.</w:t>
            </w:r>
          </w:p>
        </w:tc>
        <w:tc>
          <w:tcPr>
            <w:tcW w:w="2340" w:type="dxa"/>
          </w:tcPr>
          <w:p w14:paraId="1048A259" w14:textId="4C447D1D"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lastRenderedPageBreak/>
              <w:t>X</w:t>
            </w:r>
          </w:p>
        </w:tc>
        <w:tc>
          <w:tcPr>
            <w:tcW w:w="2250" w:type="dxa"/>
          </w:tcPr>
          <w:p w14:paraId="24853006" w14:textId="77777777" w:rsidR="00680290" w:rsidRPr="00E36E7A" w:rsidRDefault="00680290" w:rsidP="00865A05">
            <w:pPr>
              <w:jc w:val="center"/>
              <w:rPr>
                <w:rFonts w:ascii="Calibri" w:eastAsia="Times New Roman" w:hAnsi="Calibri" w:cs="Arial"/>
                <w:shd w:val="clear" w:color="auto" w:fill="FFFFFF"/>
              </w:rPr>
            </w:pPr>
          </w:p>
        </w:tc>
        <w:tc>
          <w:tcPr>
            <w:tcW w:w="2160" w:type="dxa"/>
          </w:tcPr>
          <w:p w14:paraId="2825A9A5" w14:textId="04C1C766" w:rsidR="00680290" w:rsidRPr="00E36E7A"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X</w:t>
            </w:r>
          </w:p>
        </w:tc>
        <w:tc>
          <w:tcPr>
            <w:tcW w:w="1350" w:type="dxa"/>
          </w:tcPr>
          <w:p w14:paraId="0B964832" w14:textId="17156788" w:rsidR="00680290" w:rsidRDefault="00680290" w:rsidP="00865A05">
            <w:pPr>
              <w:jc w:val="center"/>
              <w:rPr>
                <w:rFonts w:ascii="Calibri" w:eastAsia="Times New Roman" w:hAnsi="Calibri" w:cs="Arial"/>
                <w:shd w:val="clear" w:color="auto" w:fill="FFFFFF"/>
              </w:rPr>
            </w:pPr>
            <w:r>
              <w:rPr>
                <w:rFonts w:ascii="Calibri" w:eastAsia="Times New Roman" w:hAnsi="Calibri" w:cs="Arial"/>
                <w:shd w:val="clear" w:color="auto" w:fill="FFFFFF"/>
              </w:rPr>
              <w:t>4</w:t>
            </w:r>
          </w:p>
        </w:tc>
      </w:tr>
      <w:tr w:rsidR="00680290" w:rsidRPr="00E36E7A" w14:paraId="26D165B1" w14:textId="1F5C6F4C" w:rsidTr="00680290">
        <w:tc>
          <w:tcPr>
            <w:tcW w:w="2263" w:type="dxa"/>
          </w:tcPr>
          <w:p w14:paraId="0F54B90D" w14:textId="77777777" w:rsidR="00680290" w:rsidRPr="00E36E7A" w:rsidRDefault="00680290" w:rsidP="003B451F">
            <w:pPr>
              <w:rPr>
                <w:rFonts w:ascii="Calibri" w:hAnsi="Calibri" w:cs="Arial"/>
              </w:rPr>
            </w:pPr>
            <w:r w:rsidRPr="00E36E7A">
              <w:rPr>
                <w:rFonts w:ascii="Calibri" w:hAnsi="Calibri" w:cs="Arial"/>
              </w:rPr>
              <w:t>Post-acute care</w:t>
            </w:r>
          </w:p>
          <w:p w14:paraId="3CD62CF2" w14:textId="77777777" w:rsidR="00680290" w:rsidRPr="00E36E7A" w:rsidRDefault="00680290" w:rsidP="003B451F">
            <w:pPr>
              <w:rPr>
                <w:rFonts w:ascii="Calibri" w:hAnsi="Calibri" w:cs="Arial"/>
              </w:rPr>
            </w:pPr>
          </w:p>
        </w:tc>
        <w:tc>
          <w:tcPr>
            <w:tcW w:w="3132" w:type="dxa"/>
          </w:tcPr>
          <w:p w14:paraId="7F8709A4" w14:textId="37F732C7" w:rsidR="00680290" w:rsidRPr="00E36E7A" w:rsidRDefault="00680290" w:rsidP="003B451F">
            <w:pPr>
              <w:rPr>
                <w:rFonts w:ascii="Calibri" w:eastAsia="Times New Roman" w:hAnsi="Calibri" w:cs="Arial"/>
                <w:bCs/>
              </w:rPr>
            </w:pPr>
            <w:r w:rsidRPr="00E36E7A">
              <w:rPr>
                <w:rFonts w:ascii="Calibri" w:eastAsia="Times New Roman" w:hAnsi="Calibri" w:cs="Arial"/>
                <w:bCs/>
              </w:rPr>
              <w:t>Post</w:t>
            </w:r>
            <w:r w:rsidRPr="00E36E7A">
              <w:rPr>
                <w:rFonts w:ascii="Calibri" w:eastAsia="Times New Roman" w:hAnsi="Calibri" w:cs="Arial"/>
                <w:shd w:val="clear" w:color="auto" w:fill="FFFFFF"/>
              </w:rPr>
              <w:t>-</w:t>
            </w:r>
            <w:r w:rsidRPr="00E36E7A">
              <w:rPr>
                <w:rFonts w:ascii="Calibri" w:eastAsia="Times New Roman" w:hAnsi="Calibri" w:cs="Arial"/>
                <w:bCs/>
              </w:rPr>
              <w:t>acute care</w:t>
            </w:r>
            <w:r w:rsidRPr="00E36E7A">
              <w:rPr>
                <w:rFonts w:ascii="Calibri" w:eastAsia="Times New Roman" w:hAnsi="Calibri" w:cs="Arial"/>
                <w:shd w:val="clear" w:color="auto" w:fill="FFFFFF"/>
              </w:rPr>
              <w:t> (PAC) includes rehabilitation or palliative services that patients’ receive after, or in some cases instead of, a stay in an </w:t>
            </w:r>
            <w:r w:rsidRPr="00E36E7A">
              <w:rPr>
                <w:rFonts w:ascii="Calibri" w:eastAsia="Times New Roman" w:hAnsi="Calibri" w:cs="Arial"/>
                <w:bCs/>
              </w:rPr>
              <w:t>acute care</w:t>
            </w:r>
            <w:r w:rsidRPr="00E36E7A">
              <w:rPr>
                <w:rFonts w:ascii="Calibri" w:eastAsia="Times New Roman" w:hAnsi="Calibri" w:cs="Arial"/>
                <w:shd w:val="clear" w:color="auto" w:fill="FFFFFF"/>
              </w:rPr>
              <w:t> hospital.  Includes specialty / consultant follow up, continuity of care issues, and readmission prevention.</w:t>
            </w:r>
          </w:p>
        </w:tc>
        <w:tc>
          <w:tcPr>
            <w:tcW w:w="2340" w:type="dxa"/>
          </w:tcPr>
          <w:p w14:paraId="7A89CE96" w14:textId="2163E066"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250" w:type="dxa"/>
          </w:tcPr>
          <w:p w14:paraId="13C753FF" w14:textId="77777777" w:rsidR="00680290" w:rsidRPr="00E36E7A" w:rsidRDefault="00680290" w:rsidP="00865A05">
            <w:pPr>
              <w:jc w:val="center"/>
              <w:rPr>
                <w:rFonts w:ascii="Calibri" w:eastAsia="Times New Roman" w:hAnsi="Calibri" w:cs="Arial"/>
                <w:bCs/>
              </w:rPr>
            </w:pPr>
          </w:p>
        </w:tc>
        <w:tc>
          <w:tcPr>
            <w:tcW w:w="2160" w:type="dxa"/>
          </w:tcPr>
          <w:p w14:paraId="60EE08B8" w14:textId="190B383F"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382674E0" w14:textId="25516F49" w:rsidR="00680290" w:rsidRDefault="00680290" w:rsidP="00865A05">
            <w:pPr>
              <w:jc w:val="center"/>
              <w:rPr>
                <w:rFonts w:ascii="Calibri" w:eastAsia="Times New Roman" w:hAnsi="Calibri" w:cs="Arial"/>
                <w:bCs/>
              </w:rPr>
            </w:pPr>
            <w:r>
              <w:rPr>
                <w:rFonts w:ascii="Calibri" w:eastAsia="Times New Roman" w:hAnsi="Calibri" w:cs="Arial"/>
                <w:bCs/>
              </w:rPr>
              <w:t>81</w:t>
            </w:r>
          </w:p>
        </w:tc>
      </w:tr>
      <w:tr w:rsidR="00680290" w:rsidRPr="00E36E7A" w14:paraId="20A1F0BC" w14:textId="365E8D0B" w:rsidTr="00680290">
        <w:tc>
          <w:tcPr>
            <w:tcW w:w="2263" w:type="dxa"/>
          </w:tcPr>
          <w:p w14:paraId="789590C4" w14:textId="77777777" w:rsidR="00680290" w:rsidRPr="00E36E7A" w:rsidRDefault="00680290" w:rsidP="003B451F">
            <w:pPr>
              <w:rPr>
                <w:rFonts w:ascii="Calibri" w:hAnsi="Calibri" w:cs="Arial"/>
              </w:rPr>
            </w:pPr>
            <w:r w:rsidRPr="00E36E7A">
              <w:rPr>
                <w:rFonts w:ascii="Calibri" w:hAnsi="Calibri" w:cs="Arial"/>
              </w:rPr>
              <w:t>Post-acute care</w:t>
            </w:r>
          </w:p>
          <w:p w14:paraId="55E9D3B7" w14:textId="73981E5B" w:rsidR="00680290" w:rsidRPr="00024AF5" w:rsidRDefault="00680290" w:rsidP="003B451F">
            <w:pPr>
              <w:pStyle w:val="ListParagraph"/>
              <w:numPr>
                <w:ilvl w:val="0"/>
                <w:numId w:val="2"/>
              </w:numPr>
              <w:rPr>
                <w:rFonts w:ascii="Calibri" w:eastAsia="Times New Roman" w:hAnsi="Calibri" w:cs="Arial"/>
                <w:shd w:val="clear" w:color="auto" w:fill="FFFFFF"/>
              </w:rPr>
            </w:pPr>
            <w:r w:rsidRPr="00024AF5">
              <w:rPr>
                <w:rFonts w:ascii="Calibri" w:eastAsia="Times New Roman" w:hAnsi="Calibri" w:cs="Arial"/>
                <w:shd w:val="clear" w:color="auto" w:fill="FFFFFF"/>
              </w:rPr>
              <w:t>Who do I call?</w:t>
            </w:r>
          </w:p>
          <w:p w14:paraId="425366BA" w14:textId="77777777" w:rsidR="00680290" w:rsidRPr="00E36E7A" w:rsidRDefault="00680290" w:rsidP="003B451F">
            <w:pPr>
              <w:rPr>
                <w:rFonts w:ascii="Calibri" w:hAnsi="Calibri" w:cs="Arial"/>
              </w:rPr>
            </w:pPr>
          </w:p>
        </w:tc>
        <w:tc>
          <w:tcPr>
            <w:tcW w:w="3132" w:type="dxa"/>
          </w:tcPr>
          <w:p w14:paraId="1498C6AA" w14:textId="64ABC50C" w:rsidR="00680290" w:rsidRPr="00E36E7A" w:rsidRDefault="00680290" w:rsidP="003B451F">
            <w:pPr>
              <w:rPr>
                <w:rFonts w:ascii="Calibri" w:eastAsia="Times New Roman" w:hAnsi="Calibri" w:cs="Arial"/>
                <w:bCs/>
              </w:rPr>
            </w:pPr>
            <w:r w:rsidRPr="00E36E7A">
              <w:rPr>
                <w:rFonts w:ascii="Calibri" w:eastAsia="Times New Roman" w:hAnsi="Calibri" w:cs="Arial"/>
                <w:bCs/>
              </w:rPr>
              <w:t>Post</w:t>
            </w:r>
            <w:r w:rsidRPr="00E36E7A">
              <w:rPr>
                <w:rFonts w:ascii="Calibri" w:eastAsia="Times New Roman" w:hAnsi="Calibri" w:cs="Arial"/>
                <w:shd w:val="clear" w:color="auto" w:fill="FFFFFF"/>
              </w:rPr>
              <w:t>-</w:t>
            </w:r>
            <w:r w:rsidRPr="00E36E7A">
              <w:rPr>
                <w:rFonts w:ascii="Calibri" w:eastAsia="Times New Roman" w:hAnsi="Calibri" w:cs="Arial"/>
                <w:bCs/>
              </w:rPr>
              <w:t>acute care</w:t>
            </w:r>
            <w:r w:rsidRPr="00E36E7A">
              <w:rPr>
                <w:rFonts w:ascii="Calibri" w:eastAsia="Times New Roman" w:hAnsi="Calibri" w:cs="Arial"/>
                <w:shd w:val="clear" w:color="auto" w:fill="FFFFFF"/>
              </w:rPr>
              <w:t> (PAC) includes rehabilitation or palliative services that patients’ receive after, or in some cases instead of, a stay in an </w:t>
            </w:r>
            <w:r w:rsidRPr="00E36E7A">
              <w:rPr>
                <w:rFonts w:ascii="Calibri" w:eastAsia="Times New Roman" w:hAnsi="Calibri" w:cs="Arial"/>
                <w:bCs/>
              </w:rPr>
              <w:t>acute care</w:t>
            </w:r>
            <w:r w:rsidRPr="00E36E7A">
              <w:rPr>
                <w:rFonts w:ascii="Calibri" w:eastAsia="Times New Roman" w:hAnsi="Calibri" w:cs="Arial"/>
                <w:shd w:val="clear" w:color="auto" w:fill="FFFFFF"/>
              </w:rPr>
              <w:t> hospital.  Includes specialty / consultant follow up, continuity of care issues, and readmission prevention.</w:t>
            </w:r>
          </w:p>
        </w:tc>
        <w:tc>
          <w:tcPr>
            <w:tcW w:w="2340" w:type="dxa"/>
          </w:tcPr>
          <w:p w14:paraId="440A1A1C" w14:textId="77777777" w:rsidR="00680290" w:rsidRPr="00E36E7A" w:rsidRDefault="00680290" w:rsidP="00865A05">
            <w:pPr>
              <w:jc w:val="center"/>
              <w:rPr>
                <w:rFonts w:ascii="Calibri" w:eastAsia="Times New Roman" w:hAnsi="Calibri" w:cs="Arial"/>
                <w:bCs/>
              </w:rPr>
            </w:pPr>
          </w:p>
        </w:tc>
        <w:tc>
          <w:tcPr>
            <w:tcW w:w="2250" w:type="dxa"/>
          </w:tcPr>
          <w:p w14:paraId="52988068" w14:textId="5E799876"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3F8306A0" w14:textId="79DABCF5"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6455A667" w14:textId="325FC07D" w:rsidR="00680290" w:rsidRDefault="00680290" w:rsidP="00865A05">
            <w:pPr>
              <w:jc w:val="center"/>
              <w:rPr>
                <w:rFonts w:ascii="Calibri" w:eastAsia="Times New Roman" w:hAnsi="Calibri" w:cs="Arial"/>
                <w:bCs/>
              </w:rPr>
            </w:pPr>
            <w:r>
              <w:rPr>
                <w:rFonts w:ascii="Calibri" w:eastAsia="Times New Roman" w:hAnsi="Calibri" w:cs="Arial"/>
                <w:bCs/>
              </w:rPr>
              <w:t>25</w:t>
            </w:r>
          </w:p>
        </w:tc>
      </w:tr>
      <w:tr w:rsidR="00680290" w:rsidRPr="00E36E7A" w14:paraId="0DF557E1" w14:textId="44DD9B3A" w:rsidTr="00680290">
        <w:tc>
          <w:tcPr>
            <w:tcW w:w="2263" w:type="dxa"/>
          </w:tcPr>
          <w:p w14:paraId="0CEBD168" w14:textId="77777777" w:rsidR="00680290" w:rsidRPr="00E36E7A" w:rsidRDefault="00680290" w:rsidP="003B451F">
            <w:pPr>
              <w:rPr>
                <w:rFonts w:ascii="Calibri" w:hAnsi="Calibri" w:cs="Arial"/>
              </w:rPr>
            </w:pPr>
            <w:r w:rsidRPr="00E36E7A">
              <w:rPr>
                <w:rFonts w:ascii="Calibri" w:hAnsi="Calibri" w:cs="Arial"/>
              </w:rPr>
              <w:t>Post-acute care</w:t>
            </w:r>
          </w:p>
          <w:p w14:paraId="5906BEC2" w14:textId="25AE4475" w:rsidR="00680290" w:rsidRPr="00024AF5" w:rsidRDefault="00680290" w:rsidP="003B451F">
            <w:pPr>
              <w:pStyle w:val="ListParagraph"/>
              <w:numPr>
                <w:ilvl w:val="0"/>
                <w:numId w:val="2"/>
              </w:numPr>
              <w:rPr>
                <w:rFonts w:ascii="Calibri" w:eastAsia="Times New Roman" w:hAnsi="Calibri" w:cs="Arial"/>
                <w:shd w:val="clear" w:color="auto" w:fill="FFFFFF"/>
              </w:rPr>
            </w:pPr>
            <w:r w:rsidRPr="00024AF5">
              <w:rPr>
                <w:rFonts w:ascii="Calibri" w:eastAsia="Times New Roman" w:hAnsi="Calibri" w:cs="Arial"/>
                <w:shd w:val="clear" w:color="auto" w:fill="FFFFFF"/>
              </w:rPr>
              <w:t>What do I do?</w:t>
            </w:r>
          </w:p>
          <w:p w14:paraId="4538960B" w14:textId="77777777" w:rsidR="00680290" w:rsidRPr="00E36E7A" w:rsidRDefault="00680290" w:rsidP="003B451F">
            <w:pPr>
              <w:rPr>
                <w:rFonts w:ascii="Calibri" w:hAnsi="Calibri" w:cs="Arial"/>
              </w:rPr>
            </w:pPr>
          </w:p>
        </w:tc>
        <w:tc>
          <w:tcPr>
            <w:tcW w:w="3132" w:type="dxa"/>
          </w:tcPr>
          <w:p w14:paraId="26E10ABA" w14:textId="2CB342BD" w:rsidR="00680290" w:rsidRPr="00E36E7A" w:rsidRDefault="00680290" w:rsidP="003B451F">
            <w:pPr>
              <w:rPr>
                <w:rFonts w:ascii="Calibri" w:eastAsia="Times New Roman" w:hAnsi="Calibri" w:cs="Arial"/>
                <w:bCs/>
              </w:rPr>
            </w:pPr>
            <w:r w:rsidRPr="00E36E7A">
              <w:rPr>
                <w:rFonts w:ascii="Calibri" w:eastAsia="Times New Roman" w:hAnsi="Calibri" w:cs="Arial"/>
                <w:bCs/>
              </w:rPr>
              <w:t>Post</w:t>
            </w:r>
            <w:r w:rsidRPr="00E36E7A">
              <w:rPr>
                <w:rFonts w:ascii="Calibri" w:eastAsia="Times New Roman" w:hAnsi="Calibri" w:cs="Arial"/>
                <w:shd w:val="clear" w:color="auto" w:fill="FFFFFF"/>
              </w:rPr>
              <w:t>-</w:t>
            </w:r>
            <w:r w:rsidRPr="00E36E7A">
              <w:rPr>
                <w:rFonts w:ascii="Calibri" w:eastAsia="Times New Roman" w:hAnsi="Calibri" w:cs="Arial"/>
                <w:bCs/>
              </w:rPr>
              <w:t>acute care</w:t>
            </w:r>
            <w:r w:rsidRPr="00E36E7A">
              <w:rPr>
                <w:rFonts w:ascii="Calibri" w:eastAsia="Times New Roman" w:hAnsi="Calibri" w:cs="Arial"/>
                <w:shd w:val="clear" w:color="auto" w:fill="FFFFFF"/>
              </w:rPr>
              <w:t> (PAC) includes rehabilitation or palliative services that patients’ receive after, or in some cases instead of, a stay in an </w:t>
            </w:r>
            <w:r w:rsidRPr="00E36E7A">
              <w:rPr>
                <w:rFonts w:ascii="Calibri" w:eastAsia="Times New Roman" w:hAnsi="Calibri" w:cs="Arial"/>
                <w:bCs/>
              </w:rPr>
              <w:t>acute care</w:t>
            </w:r>
            <w:r w:rsidRPr="00E36E7A">
              <w:rPr>
                <w:rFonts w:ascii="Calibri" w:eastAsia="Times New Roman" w:hAnsi="Calibri" w:cs="Arial"/>
                <w:shd w:val="clear" w:color="auto" w:fill="FFFFFF"/>
              </w:rPr>
              <w:t xml:space="preserve"> hospital.  </w:t>
            </w:r>
            <w:r w:rsidRPr="00E36E7A">
              <w:rPr>
                <w:rFonts w:ascii="Calibri" w:eastAsia="Times New Roman" w:hAnsi="Calibri" w:cs="Arial"/>
                <w:shd w:val="clear" w:color="auto" w:fill="FFFFFF"/>
              </w:rPr>
              <w:lastRenderedPageBreak/>
              <w:t>Includes specialty / consultant follow up, continuity of care issues, and readmission prevention.</w:t>
            </w:r>
          </w:p>
        </w:tc>
        <w:tc>
          <w:tcPr>
            <w:tcW w:w="2340" w:type="dxa"/>
          </w:tcPr>
          <w:p w14:paraId="2265362C" w14:textId="77777777" w:rsidR="00680290" w:rsidRPr="00E36E7A" w:rsidRDefault="00680290" w:rsidP="00865A05">
            <w:pPr>
              <w:jc w:val="center"/>
              <w:rPr>
                <w:rFonts w:ascii="Calibri" w:eastAsia="Times New Roman" w:hAnsi="Calibri" w:cs="Arial"/>
                <w:bCs/>
              </w:rPr>
            </w:pPr>
          </w:p>
        </w:tc>
        <w:tc>
          <w:tcPr>
            <w:tcW w:w="2250" w:type="dxa"/>
          </w:tcPr>
          <w:p w14:paraId="1FDBFD18" w14:textId="578FF7E4"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558943A8" w14:textId="4925CD74"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0498E9CC" w14:textId="247E5FB5" w:rsidR="00680290" w:rsidRDefault="00680290" w:rsidP="00865A05">
            <w:pPr>
              <w:jc w:val="center"/>
              <w:rPr>
                <w:rFonts w:ascii="Calibri" w:eastAsia="Times New Roman" w:hAnsi="Calibri" w:cs="Arial"/>
                <w:bCs/>
              </w:rPr>
            </w:pPr>
            <w:r>
              <w:rPr>
                <w:rFonts w:ascii="Calibri" w:eastAsia="Times New Roman" w:hAnsi="Calibri" w:cs="Arial"/>
                <w:bCs/>
              </w:rPr>
              <w:t>27</w:t>
            </w:r>
          </w:p>
        </w:tc>
      </w:tr>
      <w:tr w:rsidR="00680290" w:rsidRPr="00E36E7A" w14:paraId="7DDB9832" w14:textId="794DF5E5" w:rsidTr="00680290">
        <w:tc>
          <w:tcPr>
            <w:tcW w:w="2263" w:type="dxa"/>
          </w:tcPr>
          <w:p w14:paraId="1064444C" w14:textId="77777777" w:rsidR="00680290" w:rsidRPr="00E36E7A" w:rsidRDefault="00680290" w:rsidP="003B451F">
            <w:pPr>
              <w:rPr>
                <w:rFonts w:ascii="Calibri" w:hAnsi="Calibri" w:cs="Arial"/>
              </w:rPr>
            </w:pPr>
            <w:r w:rsidRPr="00E36E7A">
              <w:rPr>
                <w:rFonts w:ascii="Calibri" w:hAnsi="Calibri" w:cs="Arial"/>
              </w:rPr>
              <w:t>Post-acute care</w:t>
            </w:r>
          </w:p>
          <w:p w14:paraId="676D56AA" w14:textId="52EC9F1C" w:rsidR="00680290" w:rsidRPr="00024AF5" w:rsidRDefault="00680290" w:rsidP="003B451F">
            <w:pPr>
              <w:pStyle w:val="ListParagraph"/>
              <w:numPr>
                <w:ilvl w:val="0"/>
                <w:numId w:val="2"/>
              </w:numPr>
              <w:rPr>
                <w:rFonts w:ascii="Calibri" w:hAnsi="Calibri" w:cs="Arial"/>
              </w:rPr>
            </w:pPr>
            <w:r w:rsidRPr="00024AF5">
              <w:rPr>
                <w:rFonts w:ascii="Calibri" w:eastAsia="Times New Roman" w:hAnsi="Calibri" w:cs="Arial"/>
                <w:sz w:val="22"/>
                <w:szCs w:val="22"/>
                <w:shd w:val="clear" w:color="auto" w:fill="FFFFFF"/>
              </w:rPr>
              <w:t>Readmission</w:t>
            </w:r>
            <w:r>
              <w:rPr>
                <w:rFonts w:ascii="Calibri" w:eastAsia="Times New Roman" w:hAnsi="Calibri" w:cs="Arial"/>
                <w:sz w:val="22"/>
                <w:szCs w:val="22"/>
                <w:shd w:val="clear" w:color="auto" w:fill="FFFFFF"/>
              </w:rPr>
              <w:t xml:space="preserve"> Prevention </w:t>
            </w:r>
          </w:p>
        </w:tc>
        <w:tc>
          <w:tcPr>
            <w:tcW w:w="3132" w:type="dxa"/>
          </w:tcPr>
          <w:p w14:paraId="68A2A7D9" w14:textId="74141D48" w:rsidR="00680290" w:rsidRPr="00E36E7A" w:rsidRDefault="00680290" w:rsidP="003B451F">
            <w:pPr>
              <w:rPr>
                <w:rFonts w:ascii="Calibri" w:eastAsia="Times New Roman" w:hAnsi="Calibri" w:cs="Arial"/>
                <w:bCs/>
              </w:rPr>
            </w:pPr>
            <w:r w:rsidRPr="00E36E7A">
              <w:rPr>
                <w:rFonts w:ascii="Calibri" w:eastAsia="Times New Roman" w:hAnsi="Calibri" w:cs="Arial"/>
                <w:bCs/>
              </w:rPr>
              <w:t>Post</w:t>
            </w:r>
            <w:r w:rsidRPr="00E36E7A">
              <w:rPr>
                <w:rFonts w:ascii="Calibri" w:eastAsia="Times New Roman" w:hAnsi="Calibri" w:cs="Arial"/>
                <w:shd w:val="clear" w:color="auto" w:fill="FFFFFF"/>
              </w:rPr>
              <w:t>-</w:t>
            </w:r>
            <w:r w:rsidRPr="00E36E7A">
              <w:rPr>
                <w:rFonts w:ascii="Calibri" w:eastAsia="Times New Roman" w:hAnsi="Calibri" w:cs="Arial"/>
                <w:bCs/>
              </w:rPr>
              <w:t>acute care</w:t>
            </w:r>
            <w:r w:rsidRPr="00E36E7A">
              <w:rPr>
                <w:rFonts w:ascii="Calibri" w:eastAsia="Times New Roman" w:hAnsi="Calibri" w:cs="Arial"/>
                <w:shd w:val="clear" w:color="auto" w:fill="FFFFFF"/>
              </w:rPr>
              <w:t> (PAC) includes rehabilitation or palliative services that patients’ receive after, or in some cases instead of, a stay in an </w:t>
            </w:r>
            <w:r w:rsidRPr="00E36E7A">
              <w:rPr>
                <w:rFonts w:ascii="Calibri" w:eastAsia="Times New Roman" w:hAnsi="Calibri" w:cs="Arial"/>
                <w:bCs/>
              </w:rPr>
              <w:t>acute care</w:t>
            </w:r>
            <w:r w:rsidRPr="00E36E7A">
              <w:rPr>
                <w:rFonts w:ascii="Calibri" w:eastAsia="Times New Roman" w:hAnsi="Calibri" w:cs="Arial"/>
                <w:shd w:val="clear" w:color="auto" w:fill="FFFFFF"/>
              </w:rPr>
              <w:t> hospital.  Includes specialty / consultant follow up, continuity of care issues, and readmission prevention.</w:t>
            </w:r>
          </w:p>
        </w:tc>
        <w:tc>
          <w:tcPr>
            <w:tcW w:w="2340" w:type="dxa"/>
          </w:tcPr>
          <w:p w14:paraId="430E25D8" w14:textId="77777777" w:rsidR="00680290" w:rsidRPr="00E36E7A" w:rsidRDefault="00680290" w:rsidP="00865A05">
            <w:pPr>
              <w:jc w:val="center"/>
              <w:rPr>
                <w:rFonts w:ascii="Calibri" w:eastAsia="Times New Roman" w:hAnsi="Calibri" w:cs="Arial"/>
                <w:bCs/>
              </w:rPr>
            </w:pPr>
          </w:p>
        </w:tc>
        <w:tc>
          <w:tcPr>
            <w:tcW w:w="2250" w:type="dxa"/>
          </w:tcPr>
          <w:p w14:paraId="10CEAC88" w14:textId="4A47BCFF"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63BDA7CF" w14:textId="3D2A6505"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3EDF5AA3" w14:textId="1F2A697D" w:rsidR="00680290" w:rsidRDefault="00680290" w:rsidP="00865A05">
            <w:pPr>
              <w:jc w:val="center"/>
              <w:rPr>
                <w:rFonts w:ascii="Calibri" w:eastAsia="Times New Roman" w:hAnsi="Calibri" w:cs="Arial"/>
                <w:bCs/>
              </w:rPr>
            </w:pPr>
            <w:r>
              <w:rPr>
                <w:rFonts w:ascii="Calibri" w:eastAsia="Times New Roman" w:hAnsi="Calibri" w:cs="Arial"/>
                <w:bCs/>
              </w:rPr>
              <w:t>1</w:t>
            </w:r>
          </w:p>
        </w:tc>
      </w:tr>
      <w:tr w:rsidR="00680290" w:rsidRPr="00E36E7A" w14:paraId="32FF863D" w14:textId="19A4F037" w:rsidTr="00680290">
        <w:tc>
          <w:tcPr>
            <w:tcW w:w="2263" w:type="dxa"/>
          </w:tcPr>
          <w:p w14:paraId="735C9816" w14:textId="0FCDAFF9" w:rsidR="00680290" w:rsidRPr="00E36E7A" w:rsidRDefault="00680290" w:rsidP="003B451F">
            <w:pPr>
              <w:rPr>
                <w:rFonts w:ascii="Calibri" w:hAnsi="Calibri" w:cs="Arial"/>
              </w:rPr>
            </w:pPr>
            <w:r w:rsidRPr="00E36E7A">
              <w:rPr>
                <w:rFonts w:ascii="Calibri" w:hAnsi="Calibri" w:cs="Arial"/>
              </w:rPr>
              <w:t>Provider experience</w:t>
            </w:r>
          </w:p>
        </w:tc>
        <w:tc>
          <w:tcPr>
            <w:tcW w:w="3132" w:type="dxa"/>
          </w:tcPr>
          <w:p w14:paraId="424382D9" w14:textId="252A5AAD" w:rsidR="00680290" w:rsidRPr="00E36E7A" w:rsidRDefault="00680290" w:rsidP="003B451F">
            <w:pPr>
              <w:rPr>
                <w:rFonts w:ascii="Calibri" w:eastAsia="Times New Roman" w:hAnsi="Calibri" w:cs="Arial"/>
                <w:bCs/>
              </w:rPr>
            </w:pPr>
            <w:r w:rsidRPr="00E36E7A">
              <w:rPr>
                <w:rFonts w:ascii="Calibri" w:eastAsia="Times New Roman" w:hAnsi="Calibri" w:cs="Arial"/>
                <w:bCs/>
              </w:rPr>
              <w:t>Provider’s descriptions of experiences with health care delivery.  Would include emotional reactions to patients, families, or care delivery.</w:t>
            </w:r>
          </w:p>
        </w:tc>
        <w:tc>
          <w:tcPr>
            <w:tcW w:w="2340" w:type="dxa"/>
          </w:tcPr>
          <w:p w14:paraId="461C7EF0" w14:textId="77777777" w:rsidR="00680290" w:rsidRPr="00E36E7A" w:rsidRDefault="00680290" w:rsidP="00865A05">
            <w:pPr>
              <w:jc w:val="center"/>
              <w:rPr>
                <w:rFonts w:ascii="Calibri" w:eastAsia="Times New Roman" w:hAnsi="Calibri" w:cs="Arial"/>
                <w:bCs/>
              </w:rPr>
            </w:pPr>
          </w:p>
        </w:tc>
        <w:tc>
          <w:tcPr>
            <w:tcW w:w="2250" w:type="dxa"/>
          </w:tcPr>
          <w:p w14:paraId="29EB0F8D" w14:textId="0A0E8E6B"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49730D0A" w14:textId="6B7A4DA0"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67A02F04" w14:textId="41711E19" w:rsidR="00680290" w:rsidRDefault="00680290" w:rsidP="00865A05">
            <w:pPr>
              <w:jc w:val="center"/>
              <w:rPr>
                <w:rFonts w:ascii="Calibri" w:eastAsia="Times New Roman" w:hAnsi="Calibri" w:cs="Arial"/>
                <w:bCs/>
              </w:rPr>
            </w:pPr>
            <w:r>
              <w:rPr>
                <w:rFonts w:ascii="Calibri" w:eastAsia="Times New Roman" w:hAnsi="Calibri" w:cs="Arial"/>
                <w:bCs/>
              </w:rPr>
              <w:t>12</w:t>
            </w:r>
          </w:p>
        </w:tc>
      </w:tr>
      <w:tr w:rsidR="00680290" w:rsidRPr="00E36E7A" w14:paraId="732CAD26" w14:textId="07389FC6" w:rsidTr="00680290">
        <w:tc>
          <w:tcPr>
            <w:tcW w:w="2263" w:type="dxa"/>
          </w:tcPr>
          <w:p w14:paraId="13F44AC4" w14:textId="734F64DF" w:rsidR="00680290" w:rsidRPr="00E36E7A" w:rsidRDefault="00680290" w:rsidP="003B451F">
            <w:pPr>
              <w:rPr>
                <w:rFonts w:ascii="Calibri" w:hAnsi="Calibri" w:cs="Arial"/>
              </w:rPr>
            </w:pPr>
            <w:r w:rsidRPr="00E36E7A">
              <w:rPr>
                <w:rFonts w:ascii="Calibri" w:hAnsi="Calibri" w:cs="Arial"/>
              </w:rPr>
              <w:t>Quality improvement</w:t>
            </w:r>
          </w:p>
        </w:tc>
        <w:tc>
          <w:tcPr>
            <w:tcW w:w="3132" w:type="dxa"/>
          </w:tcPr>
          <w:p w14:paraId="1DE4F235" w14:textId="0AF3B092" w:rsidR="00680290" w:rsidRPr="00E36E7A" w:rsidRDefault="00680290" w:rsidP="003B451F">
            <w:pPr>
              <w:rPr>
                <w:rFonts w:ascii="Calibri" w:eastAsia="Times New Roman" w:hAnsi="Calibri" w:cs="Arial"/>
                <w:bCs/>
              </w:rPr>
            </w:pPr>
            <w:r w:rsidRPr="00E36E7A">
              <w:rPr>
                <w:rFonts w:ascii="Calibri" w:eastAsia="Times New Roman" w:hAnsi="Calibri" w:cs="Arial"/>
                <w:bCs/>
              </w:rPr>
              <w:t>Quality improvement</w:t>
            </w:r>
            <w:r w:rsidRPr="00E36E7A">
              <w:rPr>
                <w:rFonts w:ascii="Calibri" w:eastAsia="Times New Roman" w:hAnsi="Calibri" w:cs="Arial"/>
                <w:shd w:val="clear" w:color="auto" w:fill="FFFFFF"/>
              </w:rPr>
              <w:t> (QI) is a systematic, formal approach to the analysis of practice performance and efforts to improve performance</w:t>
            </w:r>
          </w:p>
        </w:tc>
        <w:tc>
          <w:tcPr>
            <w:tcW w:w="2340" w:type="dxa"/>
          </w:tcPr>
          <w:p w14:paraId="52E6F132" w14:textId="7A808C4F"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250" w:type="dxa"/>
          </w:tcPr>
          <w:p w14:paraId="24BB9F76" w14:textId="77777777" w:rsidR="00680290" w:rsidRPr="00E36E7A" w:rsidRDefault="00680290" w:rsidP="00865A05">
            <w:pPr>
              <w:jc w:val="center"/>
              <w:rPr>
                <w:rFonts w:ascii="Calibri" w:eastAsia="Times New Roman" w:hAnsi="Calibri" w:cs="Arial"/>
                <w:bCs/>
              </w:rPr>
            </w:pPr>
          </w:p>
        </w:tc>
        <w:tc>
          <w:tcPr>
            <w:tcW w:w="2160" w:type="dxa"/>
          </w:tcPr>
          <w:p w14:paraId="5D1AF8EA" w14:textId="4E00DA27"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225610F3" w14:textId="2EEEA7B3" w:rsidR="00680290" w:rsidRDefault="00680290" w:rsidP="00865A05">
            <w:pPr>
              <w:jc w:val="center"/>
              <w:rPr>
                <w:rFonts w:ascii="Calibri" w:eastAsia="Times New Roman" w:hAnsi="Calibri" w:cs="Arial"/>
                <w:bCs/>
              </w:rPr>
            </w:pPr>
            <w:r>
              <w:rPr>
                <w:rFonts w:ascii="Calibri" w:eastAsia="Times New Roman" w:hAnsi="Calibri" w:cs="Arial"/>
                <w:bCs/>
              </w:rPr>
              <w:t>14</w:t>
            </w:r>
          </w:p>
        </w:tc>
      </w:tr>
      <w:tr w:rsidR="00680290" w:rsidRPr="00E36E7A" w14:paraId="4ED0DB00" w14:textId="5AD4FF96" w:rsidTr="00680290">
        <w:tc>
          <w:tcPr>
            <w:tcW w:w="2263" w:type="dxa"/>
          </w:tcPr>
          <w:p w14:paraId="060B0501" w14:textId="06F21D5E" w:rsidR="00680290" w:rsidRPr="00E36E7A" w:rsidRDefault="00680290" w:rsidP="003B451F">
            <w:pPr>
              <w:rPr>
                <w:rFonts w:ascii="Calibri" w:hAnsi="Calibri" w:cs="Arial"/>
              </w:rPr>
            </w:pPr>
            <w:r w:rsidRPr="00E36E7A">
              <w:rPr>
                <w:rFonts w:ascii="Calibri" w:hAnsi="Calibri" w:cs="Arial"/>
              </w:rPr>
              <w:t>Stories</w:t>
            </w:r>
          </w:p>
          <w:p w14:paraId="31BE4079" w14:textId="7BE0EEFC" w:rsidR="00680290" w:rsidRPr="00E36E7A" w:rsidRDefault="00680290" w:rsidP="003B451F">
            <w:pPr>
              <w:rPr>
                <w:rFonts w:ascii="Calibri" w:hAnsi="Calibri" w:cs="Arial"/>
              </w:rPr>
            </w:pPr>
          </w:p>
        </w:tc>
        <w:tc>
          <w:tcPr>
            <w:tcW w:w="3132" w:type="dxa"/>
          </w:tcPr>
          <w:p w14:paraId="6ABC247E" w14:textId="1B003084" w:rsidR="00680290" w:rsidRPr="00E36E7A" w:rsidRDefault="00680290" w:rsidP="003B451F">
            <w:pPr>
              <w:rPr>
                <w:rFonts w:ascii="Calibri" w:eastAsia="Times New Roman" w:hAnsi="Calibri" w:cs="Arial"/>
                <w:bCs/>
              </w:rPr>
            </w:pPr>
            <w:r w:rsidRPr="00E36E7A">
              <w:rPr>
                <w:rFonts w:ascii="Calibri" w:eastAsia="Times New Roman" w:hAnsi="Calibri" w:cs="Times New Roman"/>
                <w:shd w:val="clear" w:color="auto" w:fill="F5F5F5"/>
              </w:rPr>
              <w:t>A narrative or story is shared in the survey question in order to illustrate a question, conflict, or situation.</w:t>
            </w:r>
          </w:p>
        </w:tc>
        <w:tc>
          <w:tcPr>
            <w:tcW w:w="2340" w:type="dxa"/>
          </w:tcPr>
          <w:p w14:paraId="5EA4134F" w14:textId="77777777" w:rsidR="00680290" w:rsidRPr="00E36E7A" w:rsidRDefault="00680290" w:rsidP="00865A05">
            <w:pPr>
              <w:jc w:val="center"/>
              <w:rPr>
                <w:rFonts w:ascii="Calibri" w:eastAsia="Times New Roman" w:hAnsi="Calibri" w:cs="Times New Roman"/>
                <w:shd w:val="clear" w:color="auto" w:fill="F5F5F5"/>
              </w:rPr>
            </w:pPr>
          </w:p>
        </w:tc>
        <w:tc>
          <w:tcPr>
            <w:tcW w:w="2250" w:type="dxa"/>
          </w:tcPr>
          <w:p w14:paraId="79AC55BA" w14:textId="7F3D39BF"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2160" w:type="dxa"/>
          </w:tcPr>
          <w:p w14:paraId="2759052E" w14:textId="6ADD4C7F" w:rsidR="00680290" w:rsidRPr="00E36E7A"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X</w:t>
            </w:r>
          </w:p>
        </w:tc>
        <w:tc>
          <w:tcPr>
            <w:tcW w:w="1350" w:type="dxa"/>
          </w:tcPr>
          <w:p w14:paraId="385DF802" w14:textId="7D814BB3" w:rsidR="00680290" w:rsidRDefault="00680290" w:rsidP="00865A05">
            <w:pPr>
              <w:jc w:val="center"/>
              <w:rPr>
                <w:rFonts w:ascii="Calibri" w:eastAsia="Times New Roman" w:hAnsi="Calibri" w:cs="Times New Roman"/>
                <w:shd w:val="clear" w:color="auto" w:fill="F5F5F5"/>
              </w:rPr>
            </w:pPr>
            <w:r>
              <w:rPr>
                <w:rFonts w:ascii="Calibri" w:eastAsia="Times New Roman" w:hAnsi="Calibri" w:cs="Times New Roman"/>
                <w:shd w:val="clear" w:color="auto" w:fill="F5F5F5"/>
              </w:rPr>
              <w:t>15</w:t>
            </w:r>
          </w:p>
        </w:tc>
      </w:tr>
      <w:tr w:rsidR="00680290" w:rsidRPr="00E36E7A" w14:paraId="6CA25AAF" w14:textId="08002864" w:rsidTr="00680290">
        <w:tc>
          <w:tcPr>
            <w:tcW w:w="2263" w:type="dxa"/>
          </w:tcPr>
          <w:p w14:paraId="1E4CE081" w14:textId="77777777" w:rsidR="00680290" w:rsidRPr="00E36E7A" w:rsidRDefault="00680290" w:rsidP="003B451F">
            <w:pPr>
              <w:rPr>
                <w:rFonts w:ascii="Calibri" w:hAnsi="Calibri" w:cs="Arial"/>
              </w:rPr>
            </w:pPr>
            <w:r w:rsidRPr="00E36E7A">
              <w:rPr>
                <w:rFonts w:ascii="Calibri" w:hAnsi="Calibri" w:cs="Arial"/>
              </w:rPr>
              <w:t>Stories</w:t>
            </w:r>
          </w:p>
          <w:p w14:paraId="437DCD7C" w14:textId="67BEC62A" w:rsidR="00680290" w:rsidRPr="003B451F" w:rsidRDefault="00680290" w:rsidP="003B451F">
            <w:pPr>
              <w:pStyle w:val="ListParagraph"/>
              <w:numPr>
                <w:ilvl w:val="0"/>
                <w:numId w:val="2"/>
              </w:numPr>
              <w:rPr>
                <w:rFonts w:ascii="Calibri" w:hAnsi="Calibri" w:cs="Arial"/>
              </w:rPr>
            </w:pPr>
            <w:r w:rsidRPr="003B451F">
              <w:rPr>
                <w:rFonts w:ascii="Calibri" w:hAnsi="Calibri" w:cs="Arial"/>
              </w:rPr>
              <w:t>Family / Caregivers</w:t>
            </w:r>
          </w:p>
          <w:p w14:paraId="62AB9973" w14:textId="37B25E16" w:rsidR="00680290" w:rsidRPr="003B451F" w:rsidRDefault="00680290" w:rsidP="003B451F">
            <w:pPr>
              <w:rPr>
                <w:rFonts w:ascii="Calibri" w:hAnsi="Calibri" w:cs="Arial"/>
              </w:rPr>
            </w:pPr>
          </w:p>
        </w:tc>
        <w:tc>
          <w:tcPr>
            <w:tcW w:w="3132" w:type="dxa"/>
          </w:tcPr>
          <w:p w14:paraId="6C2ACD61" w14:textId="48151962" w:rsidR="00680290" w:rsidRPr="00E36E7A" w:rsidRDefault="00680290" w:rsidP="003B451F">
            <w:pPr>
              <w:rPr>
                <w:rFonts w:ascii="Calibri" w:eastAsia="Times New Roman" w:hAnsi="Calibri" w:cs="Arial"/>
                <w:bCs/>
              </w:rPr>
            </w:pPr>
            <w:r w:rsidRPr="00E36E7A">
              <w:rPr>
                <w:rFonts w:ascii="Calibri" w:eastAsia="Times New Roman" w:hAnsi="Calibri" w:cs="Times New Roman"/>
                <w:shd w:val="clear" w:color="auto" w:fill="F5F5F5"/>
              </w:rPr>
              <w:lastRenderedPageBreak/>
              <w:t xml:space="preserve">A narrative or story is shared </w:t>
            </w:r>
            <w:r>
              <w:rPr>
                <w:rFonts w:ascii="Calibri" w:eastAsia="Times New Roman" w:hAnsi="Calibri" w:cs="Times New Roman"/>
                <w:shd w:val="clear" w:color="auto" w:fill="F5F5F5"/>
              </w:rPr>
              <w:t xml:space="preserve">by a family member/caregiver </w:t>
            </w:r>
            <w:r w:rsidRPr="00E36E7A">
              <w:rPr>
                <w:rFonts w:ascii="Calibri" w:eastAsia="Times New Roman" w:hAnsi="Calibri" w:cs="Times New Roman"/>
                <w:shd w:val="clear" w:color="auto" w:fill="F5F5F5"/>
              </w:rPr>
              <w:t xml:space="preserve">in the </w:t>
            </w:r>
            <w:r w:rsidRPr="00E36E7A">
              <w:rPr>
                <w:rFonts w:ascii="Calibri" w:eastAsia="Times New Roman" w:hAnsi="Calibri" w:cs="Times New Roman"/>
                <w:shd w:val="clear" w:color="auto" w:fill="F5F5F5"/>
              </w:rPr>
              <w:lastRenderedPageBreak/>
              <w:t>survey question in order to illustrate a question, conflict, or situation.</w:t>
            </w:r>
          </w:p>
        </w:tc>
        <w:tc>
          <w:tcPr>
            <w:tcW w:w="2340" w:type="dxa"/>
          </w:tcPr>
          <w:p w14:paraId="41160510" w14:textId="77777777" w:rsidR="00680290" w:rsidRDefault="00680290" w:rsidP="00865A05">
            <w:pPr>
              <w:jc w:val="center"/>
              <w:rPr>
                <w:rFonts w:ascii="Calibri" w:eastAsia="Times New Roman" w:hAnsi="Calibri" w:cs="Arial"/>
                <w:bCs/>
              </w:rPr>
            </w:pPr>
          </w:p>
        </w:tc>
        <w:tc>
          <w:tcPr>
            <w:tcW w:w="2250" w:type="dxa"/>
          </w:tcPr>
          <w:p w14:paraId="04CD165A" w14:textId="46CC8492"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4ADF1E83" w14:textId="2F06A630"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091A38A2" w14:textId="553279A5" w:rsidR="00680290" w:rsidRDefault="00680290" w:rsidP="00865A05">
            <w:pPr>
              <w:jc w:val="center"/>
              <w:rPr>
                <w:rFonts w:ascii="Calibri" w:eastAsia="Times New Roman" w:hAnsi="Calibri" w:cs="Arial"/>
                <w:bCs/>
              </w:rPr>
            </w:pPr>
            <w:r>
              <w:rPr>
                <w:rFonts w:ascii="Calibri" w:eastAsia="Times New Roman" w:hAnsi="Calibri" w:cs="Arial"/>
                <w:bCs/>
              </w:rPr>
              <w:t>11</w:t>
            </w:r>
          </w:p>
        </w:tc>
      </w:tr>
      <w:tr w:rsidR="00680290" w:rsidRPr="00E36E7A" w14:paraId="078E26DD" w14:textId="4DFB4A16" w:rsidTr="00680290">
        <w:tc>
          <w:tcPr>
            <w:tcW w:w="2263" w:type="dxa"/>
          </w:tcPr>
          <w:p w14:paraId="3EAA29B5" w14:textId="77777777" w:rsidR="00680290" w:rsidRDefault="00680290" w:rsidP="003B451F">
            <w:pPr>
              <w:rPr>
                <w:rFonts w:ascii="Calibri" w:hAnsi="Calibri" w:cs="Arial"/>
              </w:rPr>
            </w:pPr>
            <w:r>
              <w:rPr>
                <w:rFonts w:ascii="Calibri" w:hAnsi="Calibri" w:cs="Arial"/>
              </w:rPr>
              <w:t xml:space="preserve">Stories </w:t>
            </w:r>
          </w:p>
          <w:p w14:paraId="6DE554F1" w14:textId="7B8F8DA5" w:rsidR="00680290" w:rsidRPr="003B451F" w:rsidRDefault="00680290" w:rsidP="003B451F">
            <w:pPr>
              <w:pStyle w:val="ListParagraph"/>
              <w:numPr>
                <w:ilvl w:val="0"/>
                <w:numId w:val="2"/>
              </w:numPr>
              <w:rPr>
                <w:rFonts w:ascii="Calibri" w:hAnsi="Calibri" w:cs="Arial"/>
              </w:rPr>
            </w:pPr>
            <w:r>
              <w:rPr>
                <w:rFonts w:ascii="Calibri" w:hAnsi="Calibri" w:cs="Arial"/>
              </w:rPr>
              <w:t>Patients</w:t>
            </w:r>
          </w:p>
        </w:tc>
        <w:tc>
          <w:tcPr>
            <w:tcW w:w="3132" w:type="dxa"/>
          </w:tcPr>
          <w:p w14:paraId="11F8905F" w14:textId="018B37F1" w:rsidR="00680290" w:rsidRPr="00E36E7A" w:rsidRDefault="00680290" w:rsidP="003B451F">
            <w:pPr>
              <w:rPr>
                <w:rFonts w:ascii="Calibri" w:eastAsia="Times New Roman" w:hAnsi="Calibri" w:cs="Arial"/>
                <w:bCs/>
              </w:rPr>
            </w:pPr>
            <w:r w:rsidRPr="00E36E7A">
              <w:rPr>
                <w:rFonts w:ascii="Calibri" w:eastAsia="Times New Roman" w:hAnsi="Calibri" w:cs="Times New Roman"/>
                <w:shd w:val="clear" w:color="auto" w:fill="F5F5F5"/>
              </w:rPr>
              <w:t>A narrative or story is shared</w:t>
            </w:r>
            <w:r>
              <w:rPr>
                <w:rFonts w:ascii="Calibri" w:eastAsia="Times New Roman" w:hAnsi="Calibri" w:cs="Times New Roman"/>
                <w:shd w:val="clear" w:color="auto" w:fill="F5F5F5"/>
              </w:rPr>
              <w:t xml:space="preserve"> by a patient</w:t>
            </w:r>
            <w:r w:rsidRPr="00E36E7A">
              <w:rPr>
                <w:rFonts w:ascii="Calibri" w:eastAsia="Times New Roman" w:hAnsi="Calibri" w:cs="Times New Roman"/>
                <w:shd w:val="clear" w:color="auto" w:fill="F5F5F5"/>
              </w:rPr>
              <w:t xml:space="preserve"> in the survey question in order to illustrate a question, conflict, or situation.</w:t>
            </w:r>
          </w:p>
        </w:tc>
        <w:tc>
          <w:tcPr>
            <w:tcW w:w="2340" w:type="dxa"/>
          </w:tcPr>
          <w:p w14:paraId="07C758DE" w14:textId="77777777" w:rsidR="00680290" w:rsidRDefault="00680290" w:rsidP="00865A05">
            <w:pPr>
              <w:jc w:val="center"/>
              <w:rPr>
                <w:rFonts w:ascii="Calibri" w:eastAsia="Times New Roman" w:hAnsi="Calibri" w:cs="Arial"/>
                <w:bCs/>
              </w:rPr>
            </w:pPr>
          </w:p>
        </w:tc>
        <w:tc>
          <w:tcPr>
            <w:tcW w:w="2250" w:type="dxa"/>
          </w:tcPr>
          <w:p w14:paraId="05A8F3A6" w14:textId="2D224E6A"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3D97E738" w14:textId="1826FD38"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3C56006A" w14:textId="0C719D8A" w:rsidR="00680290" w:rsidRDefault="00680290" w:rsidP="00865A05">
            <w:pPr>
              <w:jc w:val="center"/>
              <w:rPr>
                <w:rFonts w:ascii="Calibri" w:eastAsia="Times New Roman" w:hAnsi="Calibri" w:cs="Arial"/>
                <w:bCs/>
              </w:rPr>
            </w:pPr>
            <w:r>
              <w:rPr>
                <w:rFonts w:ascii="Calibri" w:eastAsia="Times New Roman" w:hAnsi="Calibri" w:cs="Arial"/>
                <w:bCs/>
              </w:rPr>
              <w:t>6</w:t>
            </w:r>
          </w:p>
        </w:tc>
      </w:tr>
      <w:tr w:rsidR="00680290" w:rsidRPr="00E36E7A" w14:paraId="044BB32D" w14:textId="4A5AB4DB" w:rsidTr="00680290">
        <w:tc>
          <w:tcPr>
            <w:tcW w:w="2263" w:type="dxa"/>
          </w:tcPr>
          <w:p w14:paraId="599056B8" w14:textId="77777777" w:rsidR="00680290" w:rsidRDefault="00680290" w:rsidP="003B451F">
            <w:pPr>
              <w:rPr>
                <w:rFonts w:ascii="Calibri" w:hAnsi="Calibri" w:cs="Arial"/>
              </w:rPr>
            </w:pPr>
            <w:r>
              <w:rPr>
                <w:rFonts w:ascii="Calibri" w:hAnsi="Calibri" w:cs="Arial"/>
              </w:rPr>
              <w:t>Stories</w:t>
            </w:r>
          </w:p>
          <w:p w14:paraId="276D1A89" w14:textId="52C5B0B0" w:rsidR="00680290" w:rsidRPr="003B451F" w:rsidRDefault="00680290" w:rsidP="003B451F">
            <w:pPr>
              <w:pStyle w:val="ListParagraph"/>
              <w:numPr>
                <w:ilvl w:val="0"/>
                <w:numId w:val="2"/>
              </w:numPr>
              <w:rPr>
                <w:rFonts w:ascii="Calibri" w:hAnsi="Calibri" w:cs="Arial"/>
              </w:rPr>
            </w:pPr>
            <w:r>
              <w:rPr>
                <w:rFonts w:ascii="Calibri" w:hAnsi="Calibri" w:cs="Arial"/>
              </w:rPr>
              <w:t xml:space="preserve">Providers </w:t>
            </w:r>
          </w:p>
        </w:tc>
        <w:tc>
          <w:tcPr>
            <w:tcW w:w="3132" w:type="dxa"/>
          </w:tcPr>
          <w:p w14:paraId="1F9FB93C" w14:textId="7B40B15B" w:rsidR="00680290" w:rsidRPr="00E36E7A" w:rsidRDefault="00680290" w:rsidP="003B451F">
            <w:pPr>
              <w:rPr>
                <w:rFonts w:ascii="Calibri" w:eastAsia="Times New Roman" w:hAnsi="Calibri" w:cs="Arial"/>
                <w:bCs/>
              </w:rPr>
            </w:pPr>
            <w:r w:rsidRPr="00E36E7A">
              <w:rPr>
                <w:rFonts w:ascii="Calibri" w:eastAsia="Times New Roman" w:hAnsi="Calibri" w:cs="Times New Roman"/>
                <w:shd w:val="clear" w:color="auto" w:fill="F5F5F5"/>
              </w:rPr>
              <w:t xml:space="preserve">A narrative or story is shared </w:t>
            </w:r>
            <w:r>
              <w:rPr>
                <w:rFonts w:ascii="Calibri" w:eastAsia="Times New Roman" w:hAnsi="Calibri" w:cs="Times New Roman"/>
                <w:shd w:val="clear" w:color="auto" w:fill="F5F5F5"/>
              </w:rPr>
              <w:t xml:space="preserve">by a provider </w:t>
            </w:r>
            <w:r w:rsidRPr="00E36E7A">
              <w:rPr>
                <w:rFonts w:ascii="Calibri" w:eastAsia="Times New Roman" w:hAnsi="Calibri" w:cs="Times New Roman"/>
                <w:shd w:val="clear" w:color="auto" w:fill="F5F5F5"/>
              </w:rPr>
              <w:t>in the survey question in order to illustrate a question, conflict, or situation.</w:t>
            </w:r>
          </w:p>
        </w:tc>
        <w:tc>
          <w:tcPr>
            <w:tcW w:w="2340" w:type="dxa"/>
          </w:tcPr>
          <w:p w14:paraId="4D9206DE" w14:textId="77777777" w:rsidR="00680290" w:rsidRDefault="00680290" w:rsidP="00865A05">
            <w:pPr>
              <w:jc w:val="center"/>
              <w:rPr>
                <w:rFonts w:ascii="Calibri" w:eastAsia="Times New Roman" w:hAnsi="Calibri" w:cs="Arial"/>
                <w:bCs/>
              </w:rPr>
            </w:pPr>
          </w:p>
        </w:tc>
        <w:tc>
          <w:tcPr>
            <w:tcW w:w="2250" w:type="dxa"/>
          </w:tcPr>
          <w:p w14:paraId="761E44D8" w14:textId="2ACD167A"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0243F647" w14:textId="6DF9A867" w:rsidR="00680290" w:rsidRPr="00E36E7A" w:rsidRDefault="00680290" w:rsidP="00865A05">
            <w:pPr>
              <w:jc w:val="center"/>
              <w:rPr>
                <w:rFonts w:ascii="Calibri" w:eastAsia="Times New Roman" w:hAnsi="Calibri" w:cs="Arial"/>
                <w:bCs/>
              </w:rPr>
            </w:pPr>
          </w:p>
        </w:tc>
        <w:tc>
          <w:tcPr>
            <w:tcW w:w="1350" w:type="dxa"/>
          </w:tcPr>
          <w:p w14:paraId="14D900F0" w14:textId="7DB56E80" w:rsidR="00680290" w:rsidRDefault="00680290" w:rsidP="00865A05">
            <w:pPr>
              <w:jc w:val="center"/>
              <w:rPr>
                <w:rFonts w:ascii="Calibri" w:eastAsia="Times New Roman" w:hAnsi="Calibri" w:cs="Arial"/>
                <w:bCs/>
              </w:rPr>
            </w:pPr>
            <w:r>
              <w:rPr>
                <w:rFonts w:ascii="Calibri" w:eastAsia="Times New Roman" w:hAnsi="Calibri" w:cs="Arial"/>
                <w:bCs/>
              </w:rPr>
              <w:t>0</w:t>
            </w:r>
          </w:p>
        </w:tc>
      </w:tr>
      <w:tr w:rsidR="00680290" w:rsidRPr="00E36E7A" w14:paraId="52B32677" w14:textId="6405C6AF" w:rsidTr="00680290">
        <w:tc>
          <w:tcPr>
            <w:tcW w:w="2263" w:type="dxa"/>
          </w:tcPr>
          <w:p w14:paraId="1DEA79CE" w14:textId="2B76B1CD" w:rsidR="00680290" w:rsidRPr="00E36E7A" w:rsidRDefault="00680290" w:rsidP="003B451F">
            <w:pPr>
              <w:rPr>
                <w:rFonts w:ascii="Calibri" w:hAnsi="Calibri" w:cs="Arial"/>
              </w:rPr>
            </w:pPr>
            <w:r w:rsidRPr="00E36E7A">
              <w:rPr>
                <w:rFonts w:ascii="Calibri" w:hAnsi="Calibri" w:cs="Arial"/>
              </w:rPr>
              <w:t>Team-based health care</w:t>
            </w:r>
          </w:p>
        </w:tc>
        <w:tc>
          <w:tcPr>
            <w:tcW w:w="3132" w:type="dxa"/>
          </w:tcPr>
          <w:p w14:paraId="474F927A" w14:textId="77777777" w:rsidR="00680290" w:rsidRPr="00E36E7A" w:rsidRDefault="00680290" w:rsidP="003B451F">
            <w:pPr>
              <w:rPr>
                <w:rFonts w:ascii="Calibri" w:eastAsia="Times New Roman" w:hAnsi="Calibri" w:cs="Times New Roman"/>
              </w:rPr>
            </w:pPr>
            <w:r w:rsidRPr="00E36E7A">
              <w:rPr>
                <w:rFonts w:ascii="Calibri" w:eastAsia="Times New Roman" w:hAnsi="Calibri" w:cs="Arial"/>
                <w:bCs/>
              </w:rPr>
              <w:t>Team</w:t>
            </w:r>
            <w:r w:rsidRPr="00E36E7A">
              <w:rPr>
                <w:rFonts w:ascii="Calibri" w:eastAsia="Times New Roman" w:hAnsi="Calibri" w:cs="Arial"/>
                <w:shd w:val="clear" w:color="auto" w:fill="FFFFFF"/>
              </w:rPr>
              <w:t>-</w:t>
            </w:r>
            <w:r w:rsidRPr="00E36E7A">
              <w:rPr>
                <w:rFonts w:ascii="Calibri" w:eastAsia="Times New Roman" w:hAnsi="Calibri" w:cs="Arial"/>
                <w:bCs/>
              </w:rPr>
              <w:t>based</w:t>
            </w:r>
            <w:r w:rsidRPr="00E36E7A">
              <w:rPr>
                <w:rFonts w:ascii="Calibri" w:eastAsia="Times New Roman" w:hAnsi="Calibri" w:cs="Arial"/>
                <w:shd w:val="clear" w:color="auto" w:fill="FFFFFF"/>
              </w:rPr>
              <w:t> health </w:t>
            </w:r>
            <w:r w:rsidRPr="00E36E7A">
              <w:rPr>
                <w:rFonts w:ascii="Calibri" w:eastAsia="Times New Roman" w:hAnsi="Calibri" w:cs="Arial"/>
                <w:bCs/>
              </w:rPr>
              <w:t>care</w:t>
            </w:r>
            <w:r w:rsidRPr="00E36E7A">
              <w:rPr>
                <w:rFonts w:ascii="Calibri" w:eastAsia="Times New Roman" w:hAnsi="Calibri" w:cs="Arial"/>
                <w:shd w:val="clear" w:color="auto" w:fill="FFFFFF"/>
              </w:rPr>
              <w:t> is the provision of health services to individuals, families, and/or their communities by at least two health providers who work collaboratively with patients and their caregivers—to the extent preferred by each patient</w:t>
            </w:r>
          </w:p>
        </w:tc>
        <w:tc>
          <w:tcPr>
            <w:tcW w:w="2340" w:type="dxa"/>
          </w:tcPr>
          <w:p w14:paraId="3ABD2A26" w14:textId="17BE66E6"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250" w:type="dxa"/>
          </w:tcPr>
          <w:p w14:paraId="34AF45D3" w14:textId="77777777" w:rsidR="00680290" w:rsidRPr="00E36E7A" w:rsidRDefault="00680290" w:rsidP="00865A05">
            <w:pPr>
              <w:jc w:val="center"/>
              <w:rPr>
                <w:rFonts w:ascii="Calibri" w:eastAsia="Times New Roman" w:hAnsi="Calibri" w:cs="Arial"/>
                <w:bCs/>
              </w:rPr>
            </w:pPr>
          </w:p>
        </w:tc>
        <w:tc>
          <w:tcPr>
            <w:tcW w:w="2160" w:type="dxa"/>
          </w:tcPr>
          <w:p w14:paraId="381DA5A3" w14:textId="7E90C628"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4CA41D10" w14:textId="75ABEFD2" w:rsidR="00680290" w:rsidRDefault="00680290" w:rsidP="00865A05">
            <w:pPr>
              <w:jc w:val="center"/>
              <w:rPr>
                <w:rFonts w:ascii="Calibri" w:eastAsia="Times New Roman" w:hAnsi="Calibri" w:cs="Arial"/>
                <w:bCs/>
              </w:rPr>
            </w:pPr>
            <w:r>
              <w:rPr>
                <w:rFonts w:ascii="Calibri" w:eastAsia="Times New Roman" w:hAnsi="Calibri" w:cs="Arial"/>
                <w:bCs/>
              </w:rPr>
              <w:t>17</w:t>
            </w:r>
          </w:p>
        </w:tc>
      </w:tr>
      <w:tr w:rsidR="00680290" w:rsidRPr="00E36E7A" w14:paraId="1C3C585C" w14:textId="4EFBC175" w:rsidTr="00680290">
        <w:tc>
          <w:tcPr>
            <w:tcW w:w="2263" w:type="dxa"/>
          </w:tcPr>
          <w:p w14:paraId="1E20DB2C" w14:textId="4A0447C4" w:rsidR="00680290" w:rsidRPr="00E36E7A" w:rsidRDefault="00680290" w:rsidP="003B451F">
            <w:pPr>
              <w:rPr>
                <w:rFonts w:ascii="Calibri" w:hAnsi="Calibri" w:cs="Arial"/>
              </w:rPr>
            </w:pPr>
            <w:r w:rsidRPr="00E36E7A">
              <w:rPr>
                <w:rFonts w:ascii="Calibri" w:hAnsi="Calibri" w:cs="Arial"/>
              </w:rPr>
              <w:t>Time, delays, and waiting</w:t>
            </w:r>
          </w:p>
        </w:tc>
        <w:tc>
          <w:tcPr>
            <w:tcW w:w="3132" w:type="dxa"/>
          </w:tcPr>
          <w:p w14:paraId="6D84D716" w14:textId="7A99A313" w:rsidR="00680290" w:rsidRPr="00E36E7A" w:rsidRDefault="00680290" w:rsidP="003B451F">
            <w:pPr>
              <w:rPr>
                <w:rFonts w:ascii="Calibri" w:eastAsia="Times New Roman" w:hAnsi="Calibri" w:cs="Arial"/>
                <w:bCs/>
              </w:rPr>
            </w:pPr>
            <w:r w:rsidRPr="00E36E7A">
              <w:rPr>
                <w:rFonts w:ascii="Calibri" w:eastAsia="Times New Roman" w:hAnsi="Calibri" w:cs="Arial"/>
                <w:bCs/>
              </w:rPr>
              <w:t>Pertains to understanding timing, delays, and waiting.</w:t>
            </w:r>
          </w:p>
        </w:tc>
        <w:tc>
          <w:tcPr>
            <w:tcW w:w="2340" w:type="dxa"/>
          </w:tcPr>
          <w:p w14:paraId="4E0EE47C" w14:textId="77777777" w:rsidR="00680290" w:rsidRPr="00E36E7A" w:rsidRDefault="00680290" w:rsidP="00865A05">
            <w:pPr>
              <w:jc w:val="center"/>
              <w:rPr>
                <w:rFonts w:ascii="Calibri" w:eastAsia="Times New Roman" w:hAnsi="Calibri" w:cs="Arial"/>
                <w:bCs/>
              </w:rPr>
            </w:pPr>
          </w:p>
        </w:tc>
        <w:tc>
          <w:tcPr>
            <w:tcW w:w="2250" w:type="dxa"/>
          </w:tcPr>
          <w:p w14:paraId="4F2D4068" w14:textId="130EDA4E"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0BEDD1C3" w14:textId="3BD999DC"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2B398CC2" w14:textId="601C3AEE" w:rsidR="00680290" w:rsidRDefault="00680290" w:rsidP="00865A05">
            <w:pPr>
              <w:jc w:val="center"/>
              <w:rPr>
                <w:rFonts w:ascii="Calibri" w:eastAsia="Times New Roman" w:hAnsi="Calibri" w:cs="Arial"/>
                <w:bCs/>
              </w:rPr>
            </w:pPr>
            <w:r>
              <w:rPr>
                <w:rFonts w:ascii="Calibri" w:eastAsia="Times New Roman" w:hAnsi="Calibri" w:cs="Arial"/>
                <w:bCs/>
              </w:rPr>
              <w:t>9</w:t>
            </w:r>
          </w:p>
        </w:tc>
      </w:tr>
      <w:tr w:rsidR="00680290" w:rsidRPr="00E36E7A" w14:paraId="5F57352A" w14:textId="59D9AD7D" w:rsidTr="00680290">
        <w:tc>
          <w:tcPr>
            <w:tcW w:w="2263" w:type="dxa"/>
          </w:tcPr>
          <w:p w14:paraId="3BA21180" w14:textId="2F9F692C" w:rsidR="00680290" w:rsidRPr="00E36E7A" w:rsidRDefault="00680290" w:rsidP="003B451F">
            <w:pPr>
              <w:rPr>
                <w:rFonts w:ascii="Calibri" w:hAnsi="Calibri" w:cs="Arial"/>
              </w:rPr>
            </w:pPr>
            <w:r w:rsidRPr="00E36E7A">
              <w:rPr>
                <w:rFonts w:ascii="Calibri" w:hAnsi="Calibri" w:cs="Arial"/>
              </w:rPr>
              <w:t>Transparency / Trust</w:t>
            </w:r>
          </w:p>
        </w:tc>
        <w:tc>
          <w:tcPr>
            <w:tcW w:w="3132" w:type="dxa"/>
          </w:tcPr>
          <w:p w14:paraId="53863976" w14:textId="703EE111" w:rsidR="00680290" w:rsidRPr="00E36E7A" w:rsidRDefault="00680290" w:rsidP="003B451F">
            <w:pPr>
              <w:rPr>
                <w:rFonts w:ascii="Calibri" w:eastAsia="Times New Roman" w:hAnsi="Calibri" w:cs="Arial"/>
                <w:bCs/>
              </w:rPr>
            </w:pPr>
            <w:r w:rsidRPr="00E36E7A">
              <w:rPr>
                <w:rFonts w:ascii="Calibri" w:eastAsia="Times New Roman" w:hAnsi="Calibri" w:cs="Arial"/>
                <w:bCs/>
              </w:rPr>
              <w:t>Open communication among providers, patients, families, caregivers.  Expressions of vulnerability.  Also includes trust issues or concerns about a lack of transparent communications.</w:t>
            </w:r>
          </w:p>
        </w:tc>
        <w:tc>
          <w:tcPr>
            <w:tcW w:w="2340" w:type="dxa"/>
          </w:tcPr>
          <w:p w14:paraId="03437808" w14:textId="77777777" w:rsidR="00680290" w:rsidRPr="00E36E7A" w:rsidRDefault="00680290" w:rsidP="00865A05">
            <w:pPr>
              <w:jc w:val="center"/>
              <w:rPr>
                <w:rFonts w:ascii="Calibri" w:eastAsia="Times New Roman" w:hAnsi="Calibri" w:cs="Arial"/>
                <w:bCs/>
              </w:rPr>
            </w:pPr>
          </w:p>
        </w:tc>
        <w:tc>
          <w:tcPr>
            <w:tcW w:w="2250" w:type="dxa"/>
          </w:tcPr>
          <w:p w14:paraId="00C58C69" w14:textId="25F05741"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2160" w:type="dxa"/>
          </w:tcPr>
          <w:p w14:paraId="14F6EC5B" w14:textId="10501349" w:rsidR="00680290" w:rsidRPr="00E36E7A" w:rsidRDefault="00680290" w:rsidP="00865A05">
            <w:pPr>
              <w:jc w:val="center"/>
              <w:rPr>
                <w:rFonts w:ascii="Calibri" w:eastAsia="Times New Roman" w:hAnsi="Calibri" w:cs="Arial"/>
                <w:bCs/>
              </w:rPr>
            </w:pPr>
            <w:r>
              <w:rPr>
                <w:rFonts w:ascii="Calibri" w:eastAsia="Times New Roman" w:hAnsi="Calibri" w:cs="Arial"/>
                <w:bCs/>
              </w:rPr>
              <w:t>X</w:t>
            </w:r>
          </w:p>
        </w:tc>
        <w:tc>
          <w:tcPr>
            <w:tcW w:w="1350" w:type="dxa"/>
          </w:tcPr>
          <w:p w14:paraId="0EE18B66" w14:textId="46062EB5" w:rsidR="00680290" w:rsidRDefault="00680290" w:rsidP="00865A05">
            <w:pPr>
              <w:jc w:val="center"/>
              <w:rPr>
                <w:rFonts w:ascii="Calibri" w:eastAsia="Times New Roman" w:hAnsi="Calibri" w:cs="Arial"/>
                <w:bCs/>
              </w:rPr>
            </w:pPr>
            <w:r>
              <w:rPr>
                <w:rFonts w:ascii="Calibri" w:eastAsia="Times New Roman" w:hAnsi="Calibri" w:cs="Arial"/>
                <w:bCs/>
              </w:rPr>
              <w:t>23</w:t>
            </w:r>
          </w:p>
        </w:tc>
      </w:tr>
      <w:tr w:rsidR="00680290" w:rsidRPr="00E36E7A" w14:paraId="4053F9BB" w14:textId="7DAD8C9C" w:rsidTr="00680290">
        <w:tc>
          <w:tcPr>
            <w:tcW w:w="2263" w:type="dxa"/>
          </w:tcPr>
          <w:p w14:paraId="578AF14F" w14:textId="513A491A" w:rsidR="00680290" w:rsidRPr="00E36E7A" w:rsidRDefault="00680290" w:rsidP="003B451F">
            <w:pPr>
              <w:rPr>
                <w:rFonts w:ascii="Calibri" w:hAnsi="Calibri" w:cs="Arial"/>
              </w:rPr>
            </w:pPr>
            <w:r w:rsidRPr="00E36E7A">
              <w:rPr>
                <w:rFonts w:ascii="Calibri" w:hAnsi="Calibri" w:cs="Arial"/>
              </w:rPr>
              <w:lastRenderedPageBreak/>
              <w:t>What to expect</w:t>
            </w:r>
          </w:p>
        </w:tc>
        <w:tc>
          <w:tcPr>
            <w:tcW w:w="3132" w:type="dxa"/>
          </w:tcPr>
          <w:p w14:paraId="085858D1" w14:textId="44134CAD" w:rsidR="00680290" w:rsidRPr="00E36E7A" w:rsidRDefault="00680290" w:rsidP="003B451F">
            <w:pPr>
              <w:rPr>
                <w:rFonts w:ascii="Calibri" w:hAnsi="Calibri" w:cs="Arial"/>
              </w:rPr>
            </w:pPr>
            <w:r w:rsidRPr="00E36E7A">
              <w:rPr>
                <w:rFonts w:ascii="Calibri" w:hAnsi="Calibri" w:cs="Arial"/>
              </w:rPr>
              <w:t>Relates to questions or concerns about an upcoming care plan / hospitalization.</w:t>
            </w:r>
          </w:p>
        </w:tc>
        <w:tc>
          <w:tcPr>
            <w:tcW w:w="2340" w:type="dxa"/>
          </w:tcPr>
          <w:p w14:paraId="6439C5AA" w14:textId="77777777" w:rsidR="00680290" w:rsidRPr="00E36E7A" w:rsidRDefault="00680290" w:rsidP="00865A05">
            <w:pPr>
              <w:jc w:val="center"/>
              <w:rPr>
                <w:rFonts w:ascii="Calibri" w:hAnsi="Calibri" w:cs="Arial"/>
              </w:rPr>
            </w:pPr>
          </w:p>
        </w:tc>
        <w:tc>
          <w:tcPr>
            <w:tcW w:w="2250" w:type="dxa"/>
          </w:tcPr>
          <w:p w14:paraId="14670491" w14:textId="6B00939C" w:rsidR="00680290" w:rsidRPr="00E36E7A" w:rsidRDefault="00680290" w:rsidP="00865A05">
            <w:pPr>
              <w:jc w:val="center"/>
              <w:rPr>
                <w:rFonts w:ascii="Calibri" w:hAnsi="Calibri" w:cs="Arial"/>
              </w:rPr>
            </w:pPr>
            <w:r>
              <w:rPr>
                <w:rFonts w:ascii="Calibri" w:hAnsi="Calibri" w:cs="Arial"/>
              </w:rPr>
              <w:t>X</w:t>
            </w:r>
          </w:p>
        </w:tc>
        <w:tc>
          <w:tcPr>
            <w:tcW w:w="2160" w:type="dxa"/>
          </w:tcPr>
          <w:p w14:paraId="342FD0D2" w14:textId="102BBB70" w:rsidR="00680290" w:rsidRPr="00E36E7A" w:rsidRDefault="00680290" w:rsidP="00865A05">
            <w:pPr>
              <w:jc w:val="center"/>
              <w:rPr>
                <w:rFonts w:ascii="Calibri" w:hAnsi="Calibri" w:cs="Arial"/>
              </w:rPr>
            </w:pPr>
            <w:r>
              <w:rPr>
                <w:rFonts w:ascii="Calibri" w:hAnsi="Calibri" w:cs="Arial"/>
              </w:rPr>
              <w:t>X</w:t>
            </w:r>
          </w:p>
        </w:tc>
        <w:tc>
          <w:tcPr>
            <w:tcW w:w="1350" w:type="dxa"/>
          </w:tcPr>
          <w:p w14:paraId="05F84498" w14:textId="464C566C" w:rsidR="00680290" w:rsidRDefault="00680290" w:rsidP="00865A05">
            <w:pPr>
              <w:jc w:val="center"/>
              <w:rPr>
                <w:rFonts w:ascii="Calibri" w:hAnsi="Calibri" w:cs="Arial"/>
              </w:rPr>
            </w:pPr>
            <w:r>
              <w:rPr>
                <w:rFonts w:ascii="Calibri" w:hAnsi="Calibri" w:cs="Arial"/>
              </w:rPr>
              <w:t>52</w:t>
            </w:r>
          </w:p>
        </w:tc>
      </w:tr>
      <w:tr w:rsidR="00680290" w:rsidRPr="00E36E7A" w14:paraId="1D3B217F" w14:textId="206C41E1" w:rsidTr="00680290">
        <w:trPr>
          <w:trHeight w:val="935"/>
        </w:trPr>
        <w:tc>
          <w:tcPr>
            <w:tcW w:w="2263" w:type="dxa"/>
          </w:tcPr>
          <w:p w14:paraId="54C219D4" w14:textId="0080BE63" w:rsidR="00680290" w:rsidRPr="00E36E7A" w:rsidRDefault="00680290" w:rsidP="003B451F">
            <w:pPr>
              <w:rPr>
                <w:rFonts w:ascii="Calibri" w:hAnsi="Calibri" w:cs="Arial"/>
              </w:rPr>
            </w:pPr>
            <w:r w:rsidRPr="00E36E7A">
              <w:rPr>
                <w:rFonts w:ascii="Calibri" w:hAnsi="Calibri" w:cs="Arial"/>
              </w:rPr>
              <w:t>Why do we do things this way?</w:t>
            </w:r>
          </w:p>
        </w:tc>
        <w:tc>
          <w:tcPr>
            <w:tcW w:w="3132" w:type="dxa"/>
          </w:tcPr>
          <w:p w14:paraId="3565CB75" w14:textId="21BEF0CC" w:rsidR="00680290" w:rsidRPr="00E36E7A" w:rsidRDefault="00680290" w:rsidP="003B451F">
            <w:pPr>
              <w:rPr>
                <w:rFonts w:ascii="Calibri" w:hAnsi="Calibri" w:cs="Arial"/>
              </w:rPr>
            </w:pPr>
            <w:r w:rsidRPr="00E36E7A">
              <w:rPr>
                <w:rFonts w:ascii="Calibri" w:hAnsi="Calibri" w:cs="Arial"/>
              </w:rPr>
              <w:t>Any questions related to why care processes are done the way they are done.  Consider making this a subcategory under “Management Practices” or “Models of Care.”</w:t>
            </w:r>
          </w:p>
        </w:tc>
        <w:tc>
          <w:tcPr>
            <w:tcW w:w="2340" w:type="dxa"/>
          </w:tcPr>
          <w:p w14:paraId="7FF71C28" w14:textId="77777777" w:rsidR="00680290" w:rsidRPr="00E36E7A" w:rsidRDefault="00680290" w:rsidP="00865A05">
            <w:pPr>
              <w:jc w:val="center"/>
              <w:rPr>
                <w:rFonts w:ascii="Calibri" w:hAnsi="Calibri" w:cs="Arial"/>
              </w:rPr>
            </w:pPr>
          </w:p>
        </w:tc>
        <w:tc>
          <w:tcPr>
            <w:tcW w:w="2250" w:type="dxa"/>
          </w:tcPr>
          <w:p w14:paraId="240369B8" w14:textId="78C28396" w:rsidR="00680290" w:rsidRPr="00E36E7A" w:rsidRDefault="00680290" w:rsidP="00865A05">
            <w:pPr>
              <w:jc w:val="center"/>
              <w:rPr>
                <w:rFonts w:ascii="Calibri" w:hAnsi="Calibri" w:cs="Arial"/>
              </w:rPr>
            </w:pPr>
            <w:r>
              <w:rPr>
                <w:rFonts w:ascii="Calibri" w:hAnsi="Calibri" w:cs="Arial"/>
              </w:rPr>
              <w:t>X</w:t>
            </w:r>
          </w:p>
        </w:tc>
        <w:tc>
          <w:tcPr>
            <w:tcW w:w="2160" w:type="dxa"/>
          </w:tcPr>
          <w:p w14:paraId="01AEBD7A" w14:textId="593F11C5" w:rsidR="00680290" w:rsidRPr="00E36E7A" w:rsidRDefault="00680290" w:rsidP="00865A05">
            <w:pPr>
              <w:jc w:val="center"/>
              <w:rPr>
                <w:rFonts w:ascii="Calibri" w:hAnsi="Calibri" w:cs="Arial"/>
              </w:rPr>
            </w:pPr>
            <w:r>
              <w:rPr>
                <w:rFonts w:ascii="Calibri" w:hAnsi="Calibri" w:cs="Arial"/>
              </w:rPr>
              <w:t>X</w:t>
            </w:r>
          </w:p>
        </w:tc>
        <w:tc>
          <w:tcPr>
            <w:tcW w:w="1350" w:type="dxa"/>
          </w:tcPr>
          <w:p w14:paraId="7428133A" w14:textId="7C456B3A" w:rsidR="00680290" w:rsidRDefault="00680290" w:rsidP="00865A05">
            <w:pPr>
              <w:jc w:val="center"/>
              <w:rPr>
                <w:rFonts w:ascii="Calibri" w:hAnsi="Calibri" w:cs="Arial"/>
              </w:rPr>
            </w:pPr>
            <w:r>
              <w:rPr>
                <w:rFonts w:ascii="Calibri" w:hAnsi="Calibri" w:cs="Arial"/>
              </w:rPr>
              <w:t>44</w:t>
            </w:r>
          </w:p>
        </w:tc>
      </w:tr>
      <w:tr w:rsidR="00680290" w:rsidRPr="00E36E7A" w14:paraId="455050FE" w14:textId="407684A4" w:rsidTr="00680290">
        <w:trPr>
          <w:trHeight w:val="431"/>
        </w:trPr>
        <w:tc>
          <w:tcPr>
            <w:tcW w:w="2263" w:type="dxa"/>
          </w:tcPr>
          <w:p w14:paraId="3DD77C65" w14:textId="77777777" w:rsidR="00680290" w:rsidRPr="00E36E7A" w:rsidRDefault="00680290" w:rsidP="003B451F">
            <w:pPr>
              <w:rPr>
                <w:rFonts w:ascii="Calibri" w:hAnsi="Calibri" w:cs="Arial"/>
              </w:rPr>
            </w:pPr>
            <w:r w:rsidRPr="00E36E7A">
              <w:rPr>
                <w:rFonts w:ascii="Calibri" w:hAnsi="Calibri" w:cs="Arial"/>
              </w:rPr>
              <w:t>Workforce</w:t>
            </w:r>
          </w:p>
        </w:tc>
        <w:tc>
          <w:tcPr>
            <w:tcW w:w="3132" w:type="dxa"/>
          </w:tcPr>
          <w:p w14:paraId="0ECC0E61" w14:textId="19BE1574" w:rsidR="00680290" w:rsidRPr="00E36E7A" w:rsidRDefault="00680290" w:rsidP="003B451F">
            <w:pPr>
              <w:rPr>
                <w:rFonts w:ascii="Calibri" w:hAnsi="Calibri" w:cs="Arial"/>
              </w:rPr>
            </w:pPr>
            <w:r w:rsidRPr="00E36E7A">
              <w:rPr>
                <w:rFonts w:ascii="Calibri" w:hAnsi="Calibri" w:cs="Arial"/>
              </w:rPr>
              <w:t xml:space="preserve">Relates to any workforce issue, including recruitment and retention, development, training, staffing, and planning. </w:t>
            </w:r>
          </w:p>
        </w:tc>
        <w:tc>
          <w:tcPr>
            <w:tcW w:w="2340" w:type="dxa"/>
          </w:tcPr>
          <w:p w14:paraId="10C1B10C" w14:textId="7E7E5307" w:rsidR="00680290" w:rsidRPr="00E36E7A" w:rsidRDefault="00680290" w:rsidP="00865A05">
            <w:pPr>
              <w:jc w:val="center"/>
              <w:rPr>
                <w:rFonts w:ascii="Calibri" w:hAnsi="Calibri" w:cs="Arial"/>
              </w:rPr>
            </w:pPr>
            <w:r>
              <w:rPr>
                <w:rFonts w:ascii="Calibri" w:hAnsi="Calibri" w:cs="Arial"/>
              </w:rPr>
              <w:t>X</w:t>
            </w:r>
          </w:p>
        </w:tc>
        <w:tc>
          <w:tcPr>
            <w:tcW w:w="2250" w:type="dxa"/>
          </w:tcPr>
          <w:p w14:paraId="16FA6753" w14:textId="77777777" w:rsidR="00680290" w:rsidRPr="00E36E7A" w:rsidRDefault="00680290" w:rsidP="00865A05">
            <w:pPr>
              <w:jc w:val="center"/>
              <w:rPr>
                <w:rFonts w:ascii="Calibri" w:hAnsi="Calibri" w:cs="Arial"/>
              </w:rPr>
            </w:pPr>
          </w:p>
        </w:tc>
        <w:tc>
          <w:tcPr>
            <w:tcW w:w="2160" w:type="dxa"/>
          </w:tcPr>
          <w:p w14:paraId="67CB5C5D" w14:textId="0E2F7933" w:rsidR="00680290" w:rsidRPr="00E36E7A" w:rsidRDefault="00680290" w:rsidP="00865A05">
            <w:pPr>
              <w:jc w:val="center"/>
              <w:rPr>
                <w:rFonts w:ascii="Calibri" w:hAnsi="Calibri" w:cs="Arial"/>
              </w:rPr>
            </w:pPr>
            <w:r>
              <w:rPr>
                <w:rFonts w:ascii="Calibri" w:hAnsi="Calibri" w:cs="Arial"/>
              </w:rPr>
              <w:t>X</w:t>
            </w:r>
          </w:p>
        </w:tc>
        <w:tc>
          <w:tcPr>
            <w:tcW w:w="1350" w:type="dxa"/>
          </w:tcPr>
          <w:p w14:paraId="1DCB6910" w14:textId="6C35FB61" w:rsidR="00680290" w:rsidRDefault="00680290" w:rsidP="00865A05">
            <w:pPr>
              <w:jc w:val="center"/>
              <w:rPr>
                <w:rFonts w:ascii="Calibri" w:hAnsi="Calibri" w:cs="Arial"/>
              </w:rPr>
            </w:pPr>
            <w:r>
              <w:rPr>
                <w:rFonts w:ascii="Calibri" w:hAnsi="Calibri" w:cs="Arial"/>
              </w:rPr>
              <w:t>26</w:t>
            </w:r>
          </w:p>
        </w:tc>
      </w:tr>
    </w:tbl>
    <w:p w14:paraId="4224260E" w14:textId="4E875607" w:rsidR="00183D5B" w:rsidRDefault="00183D5B" w:rsidP="004C4DCB"/>
    <w:p w14:paraId="38FC2A3A" w14:textId="3CECCB30" w:rsidR="009014F7" w:rsidRDefault="009014F7" w:rsidP="004C4DCB"/>
    <w:p w14:paraId="633BBB4A" w14:textId="476F3197" w:rsidR="009014F7" w:rsidRPr="009014F7" w:rsidRDefault="009014F7" w:rsidP="009014F7">
      <w:pPr>
        <w:rPr>
          <w:rFonts w:asciiTheme="majorHAnsi" w:hAnsiTheme="majorHAnsi" w:cstheme="majorHAnsi"/>
        </w:rPr>
      </w:pPr>
      <w:r w:rsidRPr="009014F7">
        <w:rPr>
          <w:rFonts w:asciiTheme="majorHAnsi" w:hAnsiTheme="majorHAnsi" w:cstheme="majorHAnsi"/>
        </w:rPr>
        <w:t>*category included in code book a priori</w:t>
      </w:r>
    </w:p>
    <w:p w14:paraId="0FCE48F9" w14:textId="77D22722" w:rsidR="009014F7" w:rsidRPr="009014F7" w:rsidRDefault="009014F7" w:rsidP="009014F7">
      <w:pPr>
        <w:rPr>
          <w:rFonts w:asciiTheme="majorHAnsi" w:hAnsiTheme="majorHAnsi" w:cstheme="majorHAnsi"/>
        </w:rPr>
      </w:pPr>
    </w:p>
    <w:p w14:paraId="543449C6" w14:textId="0610753C" w:rsidR="009014F7" w:rsidRPr="009014F7" w:rsidRDefault="009014F7" w:rsidP="009014F7">
      <w:pPr>
        <w:rPr>
          <w:rFonts w:asciiTheme="majorHAnsi" w:hAnsiTheme="majorHAnsi" w:cstheme="majorHAnsi"/>
        </w:rPr>
      </w:pPr>
      <w:r w:rsidRPr="009014F7">
        <w:rPr>
          <w:rFonts w:asciiTheme="majorHAnsi" w:hAnsiTheme="majorHAnsi" w:cstheme="majorHAnsi"/>
        </w:rPr>
        <w:t>#category added to code book during analysis</w:t>
      </w:r>
    </w:p>
    <w:p w14:paraId="406E23BD" w14:textId="5C5DD230" w:rsidR="009014F7" w:rsidRPr="009014F7" w:rsidRDefault="009014F7" w:rsidP="009014F7">
      <w:pPr>
        <w:rPr>
          <w:rFonts w:asciiTheme="majorHAnsi" w:hAnsiTheme="majorHAnsi" w:cstheme="majorHAnsi"/>
        </w:rPr>
      </w:pPr>
    </w:p>
    <w:p w14:paraId="1655750D" w14:textId="4C3CE60D" w:rsidR="009014F7" w:rsidRPr="009014F7" w:rsidRDefault="009014F7" w:rsidP="009014F7">
      <w:pPr>
        <w:rPr>
          <w:rFonts w:asciiTheme="majorHAnsi" w:hAnsiTheme="majorHAnsi" w:cstheme="majorHAnsi"/>
        </w:rPr>
      </w:pPr>
      <w:r w:rsidRPr="009014F7">
        <w:rPr>
          <w:rFonts w:asciiTheme="majorHAnsi" w:hAnsiTheme="majorHAnsi" w:cstheme="majorHAnsi"/>
        </w:rPr>
        <w:t xml:space="preserve">^category was </w:t>
      </w:r>
      <w:proofErr w:type="spellStart"/>
      <w:r w:rsidRPr="009014F7">
        <w:rPr>
          <w:rFonts w:asciiTheme="majorHAnsi" w:hAnsiTheme="majorHAnsi" w:cstheme="majorHAnsi"/>
        </w:rPr>
        <w:t>atrribiuted</w:t>
      </w:r>
      <w:proofErr w:type="spellEnd"/>
      <w:r w:rsidRPr="009014F7">
        <w:rPr>
          <w:rFonts w:asciiTheme="majorHAnsi" w:hAnsiTheme="majorHAnsi" w:cstheme="majorHAnsi"/>
        </w:rPr>
        <w:t xml:space="preserve"> (coded) to a submitted survey question</w:t>
      </w:r>
    </w:p>
    <w:sectPr w:rsidR="009014F7" w:rsidRPr="009014F7" w:rsidSect="00BB1A30">
      <w:footerReference w:type="even" r:id="rId7"/>
      <w:footerReference w:type="default" r:id="rId8"/>
      <w:pgSz w:w="15840" w:h="12240" w:orient="landscape"/>
      <w:pgMar w:top="1296" w:right="117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C2FE" w14:textId="77777777" w:rsidR="00E00429" w:rsidRDefault="00E00429" w:rsidP="0081622E">
      <w:r>
        <w:separator/>
      </w:r>
    </w:p>
  </w:endnote>
  <w:endnote w:type="continuationSeparator" w:id="0">
    <w:p w14:paraId="076471AF" w14:textId="77777777" w:rsidR="00E00429" w:rsidRDefault="00E00429" w:rsidP="0081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3201162"/>
      <w:docPartObj>
        <w:docPartGallery w:val="Page Numbers (Bottom of Page)"/>
        <w:docPartUnique/>
      </w:docPartObj>
    </w:sdtPr>
    <w:sdtEndPr>
      <w:rPr>
        <w:rStyle w:val="PageNumber"/>
      </w:rPr>
    </w:sdtEndPr>
    <w:sdtContent>
      <w:p w14:paraId="2FA24CB3" w14:textId="441752F5" w:rsidR="009014F7" w:rsidRDefault="009014F7" w:rsidP="00B72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8625D" w14:textId="77777777" w:rsidR="009014F7" w:rsidRDefault="009014F7" w:rsidP="00901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142927"/>
      <w:docPartObj>
        <w:docPartGallery w:val="Page Numbers (Bottom of Page)"/>
        <w:docPartUnique/>
      </w:docPartObj>
    </w:sdtPr>
    <w:sdtEndPr>
      <w:rPr>
        <w:rStyle w:val="PageNumber"/>
      </w:rPr>
    </w:sdtEndPr>
    <w:sdtContent>
      <w:p w14:paraId="0F802DFF" w14:textId="1C468CB0" w:rsidR="009014F7" w:rsidRDefault="009014F7" w:rsidP="00B72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27E9E" w14:textId="77777777" w:rsidR="009014F7" w:rsidRDefault="009014F7" w:rsidP="00901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1C14" w14:textId="77777777" w:rsidR="00E00429" w:rsidRDefault="00E00429" w:rsidP="0081622E">
      <w:r>
        <w:separator/>
      </w:r>
    </w:p>
  </w:footnote>
  <w:footnote w:type="continuationSeparator" w:id="0">
    <w:p w14:paraId="2FB3F4F3" w14:textId="77777777" w:rsidR="00E00429" w:rsidRDefault="00E00429" w:rsidP="0081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1C65"/>
    <w:multiLevelType w:val="hybridMultilevel"/>
    <w:tmpl w:val="FF504D02"/>
    <w:lvl w:ilvl="0" w:tplc="63FC119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E179F"/>
    <w:multiLevelType w:val="hybridMultilevel"/>
    <w:tmpl w:val="85C2D644"/>
    <w:lvl w:ilvl="0" w:tplc="5F70B54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81C33"/>
    <w:multiLevelType w:val="hybridMultilevel"/>
    <w:tmpl w:val="0950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5B"/>
    <w:rsid w:val="00017CA0"/>
    <w:rsid w:val="000220A8"/>
    <w:rsid w:val="00024AF5"/>
    <w:rsid w:val="00074CEF"/>
    <w:rsid w:val="00083AFD"/>
    <w:rsid w:val="000911CD"/>
    <w:rsid w:val="000A1B83"/>
    <w:rsid w:val="0011460A"/>
    <w:rsid w:val="001270DD"/>
    <w:rsid w:val="00140F73"/>
    <w:rsid w:val="00155C62"/>
    <w:rsid w:val="00183D5B"/>
    <w:rsid w:val="00197817"/>
    <w:rsid w:val="001A0A68"/>
    <w:rsid w:val="001B10FC"/>
    <w:rsid w:val="001F114B"/>
    <w:rsid w:val="00213B4C"/>
    <w:rsid w:val="00253C7F"/>
    <w:rsid w:val="00294174"/>
    <w:rsid w:val="002C11CC"/>
    <w:rsid w:val="002C420E"/>
    <w:rsid w:val="002C42A6"/>
    <w:rsid w:val="002D547D"/>
    <w:rsid w:val="002D5FD8"/>
    <w:rsid w:val="002E1525"/>
    <w:rsid w:val="00314A85"/>
    <w:rsid w:val="00330620"/>
    <w:rsid w:val="0036651B"/>
    <w:rsid w:val="0038188B"/>
    <w:rsid w:val="003A2542"/>
    <w:rsid w:val="003A69C0"/>
    <w:rsid w:val="003B451F"/>
    <w:rsid w:val="003D1975"/>
    <w:rsid w:val="003F7A2F"/>
    <w:rsid w:val="00402EEF"/>
    <w:rsid w:val="00471C16"/>
    <w:rsid w:val="00475BFA"/>
    <w:rsid w:val="00495A3B"/>
    <w:rsid w:val="004B45DA"/>
    <w:rsid w:val="004C4DCB"/>
    <w:rsid w:val="00517463"/>
    <w:rsid w:val="00521C0F"/>
    <w:rsid w:val="0052266E"/>
    <w:rsid w:val="0052449C"/>
    <w:rsid w:val="0053713D"/>
    <w:rsid w:val="005A4C5D"/>
    <w:rsid w:val="005B2A7C"/>
    <w:rsid w:val="005C389F"/>
    <w:rsid w:val="006542BF"/>
    <w:rsid w:val="00680290"/>
    <w:rsid w:val="006830A1"/>
    <w:rsid w:val="006C0BCF"/>
    <w:rsid w:val="006D3BF8"/>
    <w:rsid w:val="006F740A"/>
    <w:rsid w:val="00706A7D"/>
    <w:rsid w:val="00722F17"/>
    <w:rsid w:val="00727302"/>
    <w:rsid w:val="00746F5F"/>
    <w:rsid w:val="00754188"/>
    <w:rsid w:val="007563FF"/>
    <w:rsid w:val="007670F5"/>
    <w:rsid w:val="00787F69"/>
    <w:rsid w:val="007A1018"/>
    <w:rsid w:val="007A70FC"/>
    <w:rsid w:val="007D1EB8"/>
    <w:rsid w:val="007E4871"/>
    <w:rsid w:val="008112CD"/>
    <w:rsid w:val="0081622E"/>
    <w:rsid w:val="00822C9D"/>
    <w:rsid w:val="00827672"/>
    <w:rsid w:val="008528B2"/>
    <w:rsid w:val="00863665"/>
    <w:rsid w:val="00865A05"/>
    <w:rsid w:val="00867A7B"/>
    <w:rsid w:val="00874C00"/>
    <w:rsid w:val="00894107"/>
    <w:rsid w:val="008A6523"/>
    <w:rsid w:val="008C5AC9"/>
    <w:rsid w:val="009014F7"/>
    <w:rsid w:val="00910020"/>
    <w:rsid w:val="00914829"/>
    <w:rsid w:val="00920933"/>
    <w:rsid w:val="009252A3"/>
    <w:rsid w:val="009279DC"/>
    <w:rsid w:val="0093632D"/>
    <w:rsid w:val="00941272"/>
    <w:rsid w:val="009513BC"/>
    <w:rsid w:val="00955BA4"/>
    <w:rsid w:val="0097287C"/>
    <w:rsid w:val="009815D6"/>
    <w:rsid w:val="009816AD"/>
    <w:rsid w:val="009F4D2D"/>
    <w:rsid w:val="00A10068"/>
    <w:rsid w:val="00AE5D3E"/>
    <w:rsid w:val="00B259A5"/>
    <w:rsid w:val="00B30DCE"/>
    <w:rsid w:val="00B32006"/>
    <w:rsid w:val="00B45A63"/>
    <w:rsid w:val="00B609C4"/>
    <w:rsid w:val="00B61D27"/>
    <w:rsid w:val="00B84A08"/>
    <w:rsid w:val="00B930AC"/>
    <w:rsid w:val="00B97C70"/>
    <w:rsid w:val="00BB1A30"/>
    <w:rsid w:val="00BB1CBD"/>
    <w:rsid w:val="00BC6210"/>
    <w:rsid w:val="00BE6BE7"/>
    <w:rsid w:val="00C267DB"/>
    <w:rsid w:val="00C306C9"/>
    <w:rsid w:val="00C773DE"/>
    <w:rsid w:val="00C9045C"/>
    <w:rsid w:val="00CA4F0A"/>
    <w:rsid w:val="00CF4767"/>
    <w:rsid w:val="00D15090"/>
    <w:rsid w:val="00D71184"/>
    <w:rsid w:val="00D839F2"/>
    <w:rsid w:val="00DE25B5"/>
    <w:rsid w:val="00E00429"/>
    <w:rsid w:val="00E36E7A"/>
    <w:rsid w:val="00E51B38"/>
    <w:rsid w:val="00E71B91"/>
    <w:rsid w:val="00E964E0"/>
    <w:rsid w:val="00EC7F38"/>
    <w:rsid w:val="00EF0332"/>
    <w:rsid w:val="00F2721B"/>
    <w:rsid w:val="00F85FD3"/>
    <w:rsid w:val="00FA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48BF1"/>
  <w14:defaultImageDpi w14:val="300"/>
  <w15:docId w15:val="{C6B5D51C-AD8B-43C5-9EB0-07A68D0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D5B"/>
    <w:rPr>
      <w:rFonts w:ascii="Lucida Grande" w:hAnsi="Lucida Grande" w:cs="Lucida Grande"/>
      <w:sz w:val="18"/>
      <w:szCs w:val="18"/>
    </w:rPr>
  </w:style>
  <w:style w:type="paragraph" w:styleId="ListParagraph">
    <w:name w:val="List Paragraph"/>
    <w:basedOn w:val="Normal"/>
    <w:uiPriority w:val="34"/>
    <w:qFormat/>
    <w:rsid w:val="00495A3B"/>
    <w:pPr>
      <w:ind w:left="720"/>
      <w:contextualSpacing/>
    </w:pPr>
  </w:style>
  <w:style w:type="character" w:styleId="CommentReference">
    <w:name w:val="annotation reference"/>
    <w:basedOn w:val="DefaultParagraphFont"/>
    <w:uiPriority w:val="99"/>
    <w:semiHidden/>
    <w:unhideWhenUsed/>
    <w:rsid w:val="00C306C9"/>
    <w:rPr>
      <w:sz w:val="18"/>
      <w:szCs w:val="18"/>
    </w:rPr>
  </w:style>
  <w:style w:type="paragraph" w:styleId="CommentText">
    <w:name w:val="annotation text"/>
    <w:basedOn w:val="Normal"/>
    <w:link w:val="CommentTextChar"/>
    <w:uiPriority w:val="99"/>
    <w:semiHidden/>
    <w:unhideWhenUsed/>
    <w:rsid w:val="00C306C9"/>
  </w:style>
  <w:style w:type="character" w:customStyle="1" w:styleId="CommentTextChar">
    <w:name w:val="Comment Text Char"/>
    <w:basedOn w:val="DefaultParagraphFont"/>
    <w:link w:val="CommentText"/>
    <w:uiPriority w:val="99"/>
    <w:semiHidden/>
    <w:rsid w:val="00C306C9"/>
  </w:style>
  <w:style w:type="paragraph" w:styleId="CommentSubject">
    <w:name w:val="annotation subject"/>
    <w:basedOn w:val="CommentText"/>
    <w:next w:val="CommentText"/>
    <w:link w:val="CommentSubjectChar"/>
    <w:uiPriority w:val="99"/>
    <w:semiHidden/>
    <w:unhideWhenUsed/>
    <w:rsid w:val="00C306C9"/>
    <w:rPr>
      <w:b/>
      <w:bCs/>
      <w:sz w:val="20"/>
      <w:szCs w:val="20"/>
    </w:rPr>
  </w:style>
  <w:style w:type="character" w:customStyle="1" w:styleId="CommentSubjectChar">
    <w:name w:val="Comment Subject Char"/>
    <w:basedOn w:val="CommentTextChar"/>
    <w:link w:val="CommentSubject"/>
    <w:uiPriority w:val="99"/>
    <w:semiHidden/>
    <w:rsid w:val="00C306C9"/>
    <w:rPr>
      <w:b/>
      <w:bCs/>
      <w:sz w:val="20"/>
      <w:szCs w:val="20"/>
    </w:rPr>
  </w:style>
  <w:style w:type="paragraph" w:styleId="Header">
    <w:name w:val="header"/>
    <w:basedOn w:val="Normal"/>
    <w:link w:val="HeaderChar"/>
    <w:uiPriority w:val="99"/>
    <w:unhideWhenUsed/>
    <w:rsid w:val="0081622E"/>
    <w:pPr>
      <w:tabs>
        <w:tab w:val="center" w:pos="4680"/>
        <w:tab w:val="right" w:pos="9360"/>
      </w:tabs>
    </w:pPr>
  </w:style>
  <w:style w:type="character" w:customStyle="1" w:styleId="HeaderChar">
    <w:name w:val="Header Char"/>
    <w:basedOn w:val="DefaultParagraphFont"/>
    <w:link w:val="Header"/>
    <w:uiPriority w:val="99"/>
    <w:rsid w:val="0081622E"/>
  </w:style>
  <w:style w:type="paragraph" w:styleId="Footer">
    <w:name w:val="footer"/>
    <w:basedOn w:val="Normal"/>
    <w:link w:val="FooterChar"/>
    <w:uiPriority w:val="99"/>
    <w:unhideWhenUsed/>
    <w:rsid w:val="0081622E"/>
    <w:pPr>
      <w:tabs>
        <w:tab w:val="center" w:pos="4680"/>
        <w:tab w:val="right" w:pos="9360"/>
      </w:tabs>
    </w:pPr>
  </w:style>
  <w:style w:type="character" w:customStyle="1" w:styleId="FooterChar">
    <w:name w:val="Footer Char"/>
    <w:basedOn w:val="DefaultParagraphFont"/>
    <w:link w:val="Footer"/>
    <w:uiPriority w:val="99"/>
    <w:rsid w:val="0081622E"/>
  </w:style>
  <w:style w:type="character" w:styleId="PageNumber">
    <w:name w:val="page number"/>
    <w:basedOn w:val="DefaultParagraphFont"/>
    <w:uiPriority w:val="99"/>
    <w:semiHidden/>
    <w:unhideWhenUsed/>
    <w:rsid w:val="0090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Kathryn Wighton</cp:lastModifiedBy>
  <cp:revision>2</cp:revision>
  <cp:lastPrinted>2019-08-26T21:34:00Z</cp:lastPrinted>
  <dcterms:created xsi:type="dcterms:W3CDTF">2020-05-15T18:02:00Z</dcterms:created>
  <dcterms:modified xsi:type="dcterms:W3CDTF">2020-05-15T18:02:00Z</dcterms:modified>
</cp:coreProperties>
</file>