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9AE4" w14:textId="04FE6D1B" w:rsidR="009A3927" w:rsidRPr="00DC3FA3" w:rsidRDefault="00423B33" w:rsidP="005353D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3FA3">
        <w:rPr>
          <w:rFonts w:ascii="Times New Roman" w:hAnsi="Times New Roman" w:cs="Times New Roman"/>
          <w:b/>
          <w:sz w:val="20"/>
          <w:szCs w:val="20"/>
        </w:rPr>
        <w:t>Appendix</w:t>
      </w:r>
      <w:r w:rsidR="00F40A2B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DC3FA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A1377" w:rsidRPr="00DC3FA3">
        <w:rPr>
          <w:rFonts w:ascii="Times New Roman" w:hAnsi="Times New Roman" w:cs="Times New Roman"/>
          <w:b/>
          <w:sz w:val="20"/>
          <w:szCs w:val="20"/>
        </w:rPr>
        <w:t xml:space="preserve">Group Level </w:t>
      </w:r>
      <w:r w:rsidRPr="00DC3FA3">
        <w:rPr>
          <w:rFonts w:ascii="Times New Roman" w:hAnsi="Times New Roman" w:cs="Times New Roman"/>
          <w:b/>
          <w:sz w:val="20"/>
          <w:szCs w:val="20"/>
        </w:rPr>
        <w:t>Assessment Prompts in Categories of Interest</w:t>
      </w:r>
      <w:r w:rsidR="006A1377" w:rsidRPr="00DC3FA3">
        <w:rPr>
          <w:rFonts w:ascii="Times New Roman" w:hAnsi="Times New Roman" w:cs="Times New Roman"/>
          <w:b/>
          <w:sz w:val="20"/>
          <w:szCs w:val="20"/>
        </w:rPr>
        <w:t>s</w:t>
      </w:r>
    </w:p>
    <w:p w14:paraId="3545122E" w14:textId="77777777" w:rsidR="00431458" w:rsidRPr="00DC3FA3" w:rsidRDefault="00431458" w:rsidP="00973E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D73119" w14:textId="562CB199" w:rsidR="00973EB0" w:rsidRPr="00DC3FA3" w:rsidRDefault="00DC3FA3" w:rsidP="00973E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Caring for p</w:t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 xml:space="preserve">atients and 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f</w:t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>amilies with LEP</w:t>
      </w:r>
    </w:p>
    <w:p w14:paraId="1B836360" w14:textId="77777777" w:rsidR="003961AD" w:rsidRPr="00DC3FA3" w:rsidRDefault="00121B9A" w:rsidP="003961A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ab/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>General</w:t>
      </w:r>
    </w:p>
    <w:p w14:paraId="17614BDF" w14:textId="31EA88C1" w:rsidR="00A52920" w:rsidRPr="00DC3FA3" w:rsidRDefault="00A52920" w:rsidP="00CA27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When taking care of LEP families, I wish…</w:t>
      </w:r>
    </w:p>
    <w:p w14:paraId="7C55E532" w14:textId="0D8D2FE7" w:rsidR="00A52920" w:rsidRPr="00DC3FA3" w:rsidRDefault="00A52920" w:rsidP="00CA27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When taking care of LEP families, I feel…</w:t>
      </w:r>
    </w:p>
    <w:p w14:paraId="304AB038" w14:textId="77777777" w:rsidR="00DC3FA3" w:rsidRPr="00DC3FA3" w:rsidRDefault="00DC3FA3" w:rsidP="00DC3FA3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 xml:space="preserve">Challenges and barriers </w:t>
      </w:r>
    </w:p>
    <w:p w14:paraId="3C571588" w14:textId="77777777" w:rsidR="00DC3FA3" w:rsidRPr="00DC3FA3" w:rsidRDefault="00DC3FA3" w:rsidP="00DC3FA3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The most difficult / best part about taking care of LEP families is … </w:t>
      </w:r>
    </w:p>
    <w:p w14:paraId="73E1DD4B" w14:textId="77777777" w:rsidR="00DC3FA3" w:rsidRPr="00DC3FA3" w:rsidRDefault="00DC3FA3" w:rsidP="00DC3FA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The most difficult / best part of providing interpreter services in the hospital is…  </w:t>
      </w:r>
    </w:p>
    <w:p w14:paraId="3AF36CC0" w14:textId="77777777" w:rsidR="00DC3FA3" w:rsidRPr="00DC3FA3" w:rsidRDefault="00DC3FA3" w:rsidP="00DC3FA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The way we take care of LEP families would completely change if …</w:t>
      </w:r>
    </w:p>
    <w:p w14:paraId="279FC7CF" w14:textId="77777777" w:rsidR="00DC3FA3" w:rsidRPr="00DC3FA3" w:rsidRDefault="00DC3FA3" w:rsidP="00DC3FA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I worry that LEP families… </w:t>
      </w:r>
    </w:p>
    <w:p w14:paraId="58C1AAAE" w14:textId="77777777" w:rsidR="003961AD" w:rsidRPr="00DC3FA3" w:rsidRDefault="003961AD" w:rsidP="003961AD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Communication</w:t>
      </w:r>
    </w:p>
    <w:p w14:paraId="6CF3AAD0" w14:textId="659AE4B7" w:rsidR="006A1377" w:rsidRPr="00DC3FA3" w:rsidRDefault="003961AD" w:rsidP="00CA272E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Communicating with </w:t>
      </w:r>
      <w:r w:rsidR="00E731DB" w:rsidRPr="00DC3FA3">
        <w:rPr>
          <w:rFonts w:ascii="Times New Roman" w:hAnsi="Times New Roman" w:cs="Times New Roman"/>
          <w:sz w:val="20"/>
          <w:szCs w:val="20"/>
        </w:rPr>
        <w:t xml:space="preserve">LEP families </w:t>
      </w:r>
      <w:r w:rsidRPr="00DC3FA3">
        <w:rPr>
          <w:rFonts w:ascii="Times New Roman" w:hAnsi="Times New Roman" w:cs="Times New Roman"/>
          <w:sz w:val="20"/>
          <w:szCs w:val="20"/>
        </w:rPr>
        <w:t>goes well</w:t>
      </w:r>
      <w:r w:rsidR="006A1377" w:rsidRPr="00DC3FA3">
        <w:rPr>
          <w:rFonts w:ascii="Times New Roman" w:hAnsi="Times New Roman" w:cs="Times New Roman"/>
          <w:sz w:val="20"/>
          <w:szCs w:val="20"/>
        </w:rPr>
        <w:t xml:space="preserve"> </w:t>
      </w:r>
      <w:r w:rsidR="0071331E" w:rsidRPr="00DC3FA3">
        <w:rPr>
          <w:rFonts w:ascii="Times New Roman" w:hAnsi="Times New Roman" w:cs="Times New Roman"/>
          <w:sz w:val="20"/>
          <w:szCs w:val="20"/>
        </w:rPr>
        <w:t xml:space="preserve">/ poorly </w:t>
      </w:r>
      <w:r w:rsidR="006A1377" w:rsidRPr="00DC3FA3">
        <w:rPr>
          <w:rFonts w:ascii="Times New Roman" w:hAnsi="Times New Roman" w:cs="Times New Roman"/>
          <w:sz w:val="20"/>
          <w:szCs w:val="20"/>
        </w:rPr>
        <w:t>when …</w:t>
      </w:r>
    </w:p>
    <w:p w14:paraId="7D84BD7F" w14:textId="77777777" w:rsidR="003961AD" w:rsidRPr="00DC3FA3" w:rsidRDefault="003961AD" w:rsidP="00973E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5DABF9" w14:textId="0DCC957B" w:rsidR="00973EB0" w:rsidRPr="00DC3FA3" w:rsidRDefault="00DC3FA3" w:rsidP="00973E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>Using</w:t>
      </w:r>
      <w:r w:rsidR="005C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945" w:rsidRPr="00DC3FA3">
        <w:rPr>
          <w:rFonts w:ascii="Times New Roman" w:hAnsi="Times New Roman" w:cs="Times New Roman"/>
          <w:b/>
          <w:sz w:val="20"/>
          <w:szCs w:val="20"/>
        </w:rPr>
        <w:t>/ providing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004803" w:rsidRPr="00DC3FA3">
        <w:rPr>
          <w:rFonts w:ascii="Times New Roman" w:hAnsi="Times New Roman" w:cs="Times New Roman"/>
          <w:b/>
          <w:sz w:val="20"/>
          <w:szCs w:val="20"/>
        </w:rPr>
        <w:t>nterpret</w:t>
      </w:r>
      <w:r w:rsidR="00F81AF8" w:rsidRPr="00DC3FA3">
        <w:rPr>
          <w:rFonts w:ascii="Times New Roman" w:hAnsi="Times New Roman" w:cs="Times New Roman"/>
          <w:b/>
          <w:sz w:val="20"/>
          <w:szCs w:val="20"/>
        </w:rPr>
        <w:t xml:space="preserve">er 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s</w:t>
      </w:r>
      <w:r w:rsidR="001D2945" w:rsidRPr="00DC3FA3">
        <w:rPr>
          <w:rFonts w:ascii="Times New Roman" w:hAnsi="Times New Roman" w:cs="Times New Roman"/>
          <w:b/>
          <w:sz w:val="20"/>
          <w:szCs w:val="20"/>
        </w:rPr>
        <w:t>ervices in the hospital</w:t>
      </w:r>
    </w:p>
    <w:p w14:paraId="7C0F0B58" w14:textId="77A84784" w:rsidR="004B4D4B" w:rsidRPr="00DC3FA3" w:rsidRDefault="004B4D4B" w:rsidP="004B4D4B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General</w:t>
      </w:r>
      <w:r w:rsidR="005C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FA3">
        <w:rPr>
          <w:rFonts w:ascii="Times New Roman" w:hAnsi="Times New Roman" w:cs="Times New Roman"/>
          <w:b/>
          <w:sz w:val="20"/>
          <w:szCs w:val="20"/>
        </w:rPr>
        <w:t xml:space="preserve">/ Challenges and barriers </w:t>
      </w:r>
    </w:p>
    <w:p w14:paraId="6FF0D432" w14:textId="3E394F94" w:rsidR="00CA272E" w:rsidRPr="00DC3FA3" w:rsidRDefault="00CA272E" w:rsidP="00CA272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My biggest challenges 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/ greatest successes </w:t>
      </w:r>
      <w:r w:rsidRPr="00DC3FA3">
        <w:rPr>
          <w:rFonts w:ascii="Times New Roman" w:hAnsi="Times New Roman" w:cs="Times New Roman"/>
          <w:sz w:val="20"/>
          <w:szCs w:val="20"/>
        </w:rPr>
        <w:t>when using interpreter services are…</w:t>
      </w:r>
    </w:p>
    <w:p w14:paraId="2531B12D" w14:textId="4B2CC1EA" w:rsidR="001D2945" w:rsidRPr="00DC3FA3" w:rsidRDefault="001D2945" w:rsidP="001D294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I could change 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keep 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one thing about working with medical staff when providing interpreter services</w:t>
      </w:r>
    </w:p>
    <w:p w14:paraId="185FCBC7" w14:textId="7C8F5357" w:rsidR="00627BCC" w:rsidRPr="00DC3FA3" w:rsidRDefault="00D61EEB" w:rsidP="004B4D4B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Access</w:t>
      </w:r>
      <w:r w:rsidR="005C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272E" w:rsidRPr="00DC3FA3">
        <w:rPr>
          <w:rFonts w:ascii="Times New Roman" w:hAnsi="Times New Roman" w:cs="Times New Roman"/>
          <w:b/>
          <w:sz w:val="20"/>
          <w:szCs w:val="20"/>
        </w:rPr>
        <w:t>/ Scheduling</w:t>
      </w:r>
    </w:p>
    <w:p w14:paraId="1E9A7B43" w14:textId="77777777" w:rsidR="00BD0A87" w:rsidRPr="00DC3FA3" w:rsidRDefault="00BD0A87" w:rsidP="00CA272E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The way we schedule for interpreter services would completely change if …</w:t>
      </w:r>
    </w:p>
    <w:p w14:paraId="74B50B58" w14:textId="2CF7289E" w:rsidR="001D2945" w:rsidRPr="00DC3FA3" w:rsidRDefault="001D2945" w:rsidP="001D294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believe phone interpreters 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video interpreters/ in-person interpreters 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should be used when…</w:t>
      </w:r>
    </w:p>
    <w:p w14:paraId="78FFD93C" w14:textId="217D31A2" w:rsidR="003877A9" w:rsidRPr="00DC3FA3" w:rsidRDefault="00D61EEB" w:rsidP="003877A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ab/>
      </w:r>
      <w:r w:rsidRPr="00DC3FA3">
        <w:rPr>
          <w:rFonts w:ascii="Times New Roman" w:hAnsi="Times New Roman" w:cs="Times New Roman"/>
          <w:b/>
          <w:sz w:val="20"/>
          <w:szCs w:val="20"/>
        </w:rPr>
        <w:t>Efficiency</w:t>
      </w:r>
      <w:r w:rsidR="005C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/ time</w:t>
      </w:r>
    </w:p>
    <w:p w14:paraId="499648DD" w14:textId="114219B1" w:rsidR="00431458" w:rsidRPr="00DC3FA3" w:rsidRDefault="00CA272E" w:rsidP="003877A9">
      <w:pPr>
        <w:pStyle w:val="NoSpacing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When busy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 / during r</w:t>
      </w:r>
      <w:r w:rsidR="005F1B5B">
        <w:rPr>
          <w:rFonts w:ascii="Times New Roman" w:hAnsi="Times New Roman" w:cs="Times New Roman"/>
          <w:sz w:val="20"/>
          <w:szCs w:val="20"/>
        </w:rPr>
        <w:t>ounds / at discharge</w:t>
      </w:r>
      <w:r w:rsidRPr="00DC3FA3">
        <w:rPr>
          <w:rFonts w:ascii="Times New Roman" w:hAnsi="Times New Roman" w:cs="Times New Roman"/>
          <w:sz w:val="20"/>
          <w:szCs w:val="20"/>
        </w:rPr>
        <w:t>, I find it most difficult to</w:t>
      </w:r>
      <w:r w:rsidR="0071331E" w:rsidRPr="00DC3FA3">
        <w:rPr>
          <w:rFonts w:ascii="Times New Roman" w:hAnsi="Times New Roman" w:cs="Times New Roman"/>
          <w:sz w:val="20"/>
          <w:szCs w:val="20"/>
        </w:rPr>
        <w:t>___</w:t>
      </w:r>
      <w:r w:rsidRPr="00DC3FA3">
        <w:rPr>
          <w:rFonts w:ascii="Times New Roman" w:hAnsi="Times New Roman" w:cs="Times New Roman"/>
          <w:sz w:val="20"/>
          <w:szCs w:val="20"/>
        </w:rPr>
        <w:t xml:space="preserve"> while caring for LEP families.</w:t>
      </w:r>
    </w:p>
    <w:p w14:paraId="46FC8646" w14:textId="6C2E904A" w:rsidR="001D2945" w:rsidRDefault="001D2945" w:rsidP="001D294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When providing interpreter service to LEP families, I believe that the most important source of time loss in each encounter is…</w:t>
      </w:r>
    </w:p>
    <w:p w14:paraId="7E7C1A76" w14:textId="594CF037" w:rsidR="005C5569" w:rsidRPr="00DC3FA3" w:rsidRDefault="005C5569" w:rsidP="001D294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When busy / during rounds / at discharge, I find ___ work well in providing care for LEP families</w:t>
      </w:r>
    </w:p>
    <w:p w14:paraId="11568573" w14:textId="77777777" w:rsidR="00BD0A87" w:rsidRPr="00DC3FA3" w:rsidRDefault="00627BCC" w:rsidP="004B4D4B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Modality</w:t>
      </w:r>
      <w:r w:rsidR="00BD0A87" w:rsidRPr="00DC3F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1421EB" w14:textId="30A8BA7F" w:rsidR="00C22E76" w:rsidRPr="00DC3FA3" w:rsidRDefault="00C22E76" w:rsidP="00C22E76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If I could change one thing about using phone interpreters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video-interpreters / in-person interpreters 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14:paraId="63FDD75E" w14:textId="3D09810E" w:rsidR="001D2945" w:rsidRPr="00DC3FA3" w:rsidRDefault="001D2945" w:rsidP="001D294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When using phone interpreters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video-interpreters / in-person interpreters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feel…</w:t>
      </w:r>
    </w:p>
    <w:p w14:paraId="77ED0D22" w14:textId="7ACB1E23" w:rsidR="00627BCC" w:rsidRPr="00DC3FA3" w:rsidRDefault="00627BCC" w:rsidP="00973EB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ab/>
      </w:r>
      <w:r w:rsidR="00180D34" w:rsidRPr="00DC3FA3">
        <w:rPr>
          <w:rFonts w:ascii="Times New Roman" w:hAnsi="Times New Roman" w:cs="Times New Roman"/>
          <w:b/>
          <w:sz w:val="20"/>
          <w:szCs w:val="20"/>
        </w:rPr>
        <w:t>P</w:t>
      </w:r>
      <w:r w:rsidR="003877A9" w:rsidRPr="00DC3FA3">
        <w:rPr>
          <w:rFonts w:ascii="Times New Roman" w:hAnsi="Times New Roman" w:cs="Times New Roman"/>
          <w:b/>
          <w:sz w:val="20"/>
          <w:szCs w:val="20"/>
        </w:rPr>
        <w:t>hases of care</w:t>
      </w:r>
    </w:p>
    <w:p w14:paraId="06DF36C0" w14:textId="24A5B4C1" w:rsidR="00C22E76" w:rsidRPr="00DC3FA3" w:rsidRDefault="00C22E76" w:rsidP="00C22E7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When providing interpreter services on admission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during rounds / for bedside cares / at discharge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, I feel…</w:t>
      </w:r>
    </w:p>
    <w:p w14:paraId="5E97B970" w14:textId="061EEDFA" w:rsidR="003877A9" w:rsidRPr="00DC3FA3" w:rsidRDefault="00C22E76" w:rsidP="00C22E7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>Using interpreter services goes well on admission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 / during rounds</w:t>
      </w:r>
      <w:r w:rsidR="005F1B5B">
        <w:rPr>
          <w:rFonts w:ascii="Times New Roman" w:hAnsi="Times New Roman" w:cs="Times New Roman"/>
          <w:sz w:val="20"/>
          <w:szCs w:val="20"/>
        </w:rPr>
        <w:t xml:space="preserve"> /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 </w:t>
      </w:r>
      <w:r w:rsidR="005F1B5B">
        <w:rPr>
          <w:rFonts w:ascii="Times New Roman" w:hAnsi="Times New Roman" w:cs="Times New Roman"/>
          <w:sz w:val="20"/>
          <w:szCs w:val="20"/>
        </w:rPr>
        <w:t>throughout the day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/ at discharge </w:t>
      </w:r>
      <w:r w:rsidRPr="00DC3FA3">
        <w:rPr>
          <w:rFonts w:ascii="Times New Roman" w:hAnsi="Times New Roman" w:cs="Times New Roman"/>
          <w:sz w:val="20"/>
          <w:szCs w:val="20"/>
        </w:rPr>
        <w:t>when…</w:t>
      </w:r>
      <w:r w:rsidR="001D2945" w:rsidRPr="00DC3F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029AA5" w14:textId="06D0E82E" w:rsidR="00431458" w:rsidRPr="00DC3FA3" w:rsidRDefault="00C22E76" w:rsidP="003877A9">
      <w:pPr>
        <w:pStyle w:val="NoSpacing"/>
        <w:ind w:left="1446"/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Providing interpreter services goes well on admission 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/ during rounds / </w:t>
      </w:r>
      <w:r w:rsidR="005F1B5B">
        <w:rPr>
          <w:rFonts w:ascii="Times New Roman" w:hAnsi="Times New Roman" w:cs="Times New Roman"/>
          <w:sz w:val="20"/>
          <w:szCs w:val="20"/>
        </w:rPr>
        <w:t xml:space="preserve">for bedside cares/ 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at discharge </w:t>
      </w:r>
      <w:r w:rsidRPr="00DC3FA3">
        <w:rPr>
          <w:rFonts w:ascii="Times New Roman" w:hAnsi="Times New Roman" w:cs="Times New Roman"/>
          <w:sz w:val="20"/>
          <w:szCs w:val="20"/>
        </w:rPr>
        <w:t xml:space="preserve">when… </w:t>
      </w:r>
    </w:p>
    <w:p w14:paraId="7EF34F27" w14:textId="77777777" w:rsidR="0059070C" w:rsidRPr="00DC3FA3" w:rsidRDefault="0059070C" w:rsidP="00BC592B">
      <w:pPr>
        <w:pStyle w:val="NoSpacing"/>
        <w:ind w:left="1800"/>
        <w:rPr>
          <w:rFonts w:ascii="Times New Roman" w:hAnsi="Times New Roman" w:cs="Times New Roman"/>
          <w:sz w:val="20"/>
          <w:szCs w:val="20"/>
        </w:rPr>
      </w:pPr>
    </w:p>
    <w:p w14:paraId="5730999B" w14:textId="5AE5E599" w:rsidR="00BD0A87" w:rsidRPr="00DC3FA3" w:rsidRDefault="00DC3FA3" w:rsidP="00627BC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>K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nowledge g</w:t>
      </w:r>
      <w:r w:rsidR="003961AD" w:rsidRPr="00DC3FA3">
        <w:rPr>
          <w:rFonts w:ascii="Times New Roman" w:hAnsi="Times New Roman" w:cs="Times New Roman"/>
          <w:b/>
          <w:sz w:val="20"/>
          <w:szCs w:val="20"/>
        </w:rPr>
        <w:t>ap</w:t>
      </w:r>
      <w:r w:rsidR="005C55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A87" w:rsidRPr="00DC3FA3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>i</w:t>
      </w:r>
      <w:r w:rsidR="00BD0A87" w:rsidRPr="00DC3FA3">
        <w:rPr>
          <w:rFonts w:ascii="Times New Roman" w:hAnsi="Times New Roman" w:cs="Times New Roman"/>
          <w:b/>
          <w:sz w:val="20"/>
          <w:szCs w:val="20"/>
        </w:rPr>
        <w:t>nterdisciplinary</w:t>
      </w:r>
      <w:r w:rsidR="00B64B7E" w:rsidRPr="00DC3FA3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BD0A87" w:rsidRPr="00DC3FA3">
        <w:rPr>
          <w:rFonts w:ascii="Times New Roman" w:hAnsi="Times New Roman" w:cs="Times New Roman"/>
          <w:b/>
          <w:sz w:val="20"/>
          <w:szCs w:val="20"/>
        </w:rPr>
        <w:t xml:space="preserve">mprovement </w:t>
      </w:r>
    </w:p>
    <w:p w14:paraId="7E81C278" w14:textId="77777777" w:rsidR="00923DB0" w:rsidRPr="00DC3FA3" w:rsidRDefault="00923DB0" w:rsidP="003961AD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Knowledge</w:t>
      </w:r>
    </w:p>
    <w:p w14:paraId="63588689" w14:textId="18A23D86" w:rsidR="001D2945" w:rsidRPr="00DC3FA3" w:rsidRDefault="00C22E76" w:rsidP="001D294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wish </w:t>
      </w:r>
      <w:proofErr w:type="gramStart"/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gramEnd"/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knew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when working with medical staff in providing interpreter services</w:t>
      </w:r>
      <w:r w:rsidR="005353DC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3ABA5BE" w14:textId="562E3107" w:rsidR="00F81AF8" w:rsidRPr="00DC3FA3" w:rsidRDefault="00F81AF8" w:rsidP="001D2945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I wish LEP families knew … </w:t>
      </w:r>
    </w:p>
    <w:p w14:paraId="27EF1DE1" w14:textId="77777777" w:rsidR="00923DB0" w:rsidRPr="00DC3FA3" w:rsidRDefault="00923DB0" w:rsidP="003961AD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C3FA3">
        <w:rPr>
          <w:rFonts w:ascii="Times New Roman" w:hAnsi="Times New Roman" w:cs="Times New Roman"/>
          <w:b/>
          <w:sz w:val="20"/>
          <w:szCs w:val="20"/>
        </w:rPr>
        <w:t>Practice</w:t>
      </w:r>
    </w:p>
    <w:p w14:paraId="03856618" w14:textId="447ED5D0" w:rsidR="001D2945" w:rsidRPr="00DC3FA3" w:rsidRDefault="001D2945" w:rsidP="001D2945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DC3FA3">
        <w:rPr>
          <w:rFonts w:ascii="Times New Roman" w:hAnsi="Times New Roman" w:cs="Times New Roman"/>
          <w:sz w:val="20"/>
          <w:szCs w:val="20"/>
        </w:rPr>
        <w:t xml:space="preserve">When interacting with LEP families, I wish physicians </w:t>
      </w:r>
      <w:r w:rsidR="003877A9" w:rsidRPr="00DC3FA3">
        <w:rPr>
          <w:rFonts w:ascii="Times New Roman" w:hAnsi="Times New Roman" w:cs="Times New Roman"/>
          <w:sz w:val="20"/>
          <w:szCs w:val="20"/>
        </w:rPr>
        <w:t xml:space="preserve">/ nurses / interpreters </w:t>
      </w:r>
      <w:r w:rsidRPr="00DC3FA3">
        <w:rPr>
          <w:rFonts w:ascii="Times New Roman" w:hAnsi="Times New Roman" w:cs="Times New Roman"/>
          <w:sz w:val="20"/>
          <w:szCs w:val="20"/>
        </w:rPr>
        <w:t>would…</w:t>
      </w:r>
    </w:p>
    <w:p w14:paraId="1D73F2F7" w14:textId="41BCFDE4" w:rsidR="00F81AF8" w:rsidRPr="00DC3FA3" w:rsidRDefault="001D2945" w:rsidP="003877A9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caring for LEP families, physicians </w:t>
      </w:r>
      <w:r w:rsidR="003877A9"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nurses / interpreters </w:t>
      </w:r>
      <w:r w:rsidRPr="00DC3FA3">
        <w:rPr>
          <w:rFonts w:ascii="Times New Roman" w:eastAsia="Times New Roman" w:hAnsi="Times New Roman" w:cs="Times New Roman"/>
          <w:color w:val="000000"/>
          <w:sz w:val="20"/>
          <w:szCs w:val="20"/>
        </w:rPr>
        <w:t>need to…</w:t>
      </w:r>
    </w:p>
    <w:sectPr w:rsidR="00F81AF8" w:rsidRPr="00DC3FA3" w:rsidSect="0071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634"/>
    <w:multiLevelType w:val="hybridMultilevel"/>
    <w:tmpl w:val="DC6A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36913"/>
    <w:multiLevelType w:val="hybridMultilevel"/>
    <w:tmpl w:val="8EE22088"/>
    <w:lvl w:ilvl="0" w:tplc="5F747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E0CDC"/>
    <w:multiLevelType w:val="hybridMultilevel"/>
    <w:tmpl w:val="84007DBC"/>
    <w:lvl w:ilvl="0" w:tplc="4B66ED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D709A3"/>
    <w:multiLevelType w:val="hybridMultilevel"/>
    <w:tmpl w:val="09A8C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F0ACA"/>
    <w:multiLevelType w:val="hybridMultilevel"/>
    <w:tmpl w:val="8018A670"/>
    <w:lvl w:ilvl="0" w:tplc="85D23C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12222E"/>
    <w:multiLevelType w:val="hybridMultilevel"/>
    <w:tmpl w:val="B1B2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06877"/>
    <w:multiLevelType w:val="hybridMultilevel"/>
    <w:tmpl w:val="6804D940"/>
    <w:lvl w:ilvl="0" w:tplc="4E06B8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23F7938"/>
    <w:multiLevelType w:val="hybridMultilevel"/>
    <w:tmpl w:val="3B8A81C2"/>
    <w:lvl w:ilvl="0" w:tplc="5A9C64FC">
      <w:start w:val="1"/>
      <w:numFmt w:val="upperLetter"/>
      <w:lvlText w:val="(%1)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890747"/>
    <w:multiLevelType w:val="hybridMultilevel"/>
    <w:tmpl w:val="EDDCAAB2"/>
    <w:lvl w:ilvl="0" w:tplc="6908CDF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AF2F1D"/>
    <w:multiLevelType w:val="hybridMultilevel"/>
    <w:tmpl w:val="59AA3740"/>
    <w:lvl w:ilvl="0" w:tplc="42BCA2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8A87ABE"/>
    <w:multiLevelType w:val="hybridMultilevel"/>
    <w:tmpl w:val="9B6C0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85CA7"/>
    <w:multiLevelType w:val="hybridMultilevel"/>
    <w:tmpl w:val="C2721734"/>
    <w:lvl w:ilvl="0" w:tplc="167CF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75CA2"/>
    <w:multiLevelType w:val="hybridMultilevel"/>
    <w:tmpl w:val="E80A6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5A7"/>
    <w:multiLevelType w:val="hybridMultilevel"/>
    <w:tmpl w:val="02F6ED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150157A"/>
    <w:multiLevelType w:val="hybridMultilevel"/>
    <w:tmpl w:val="28E8D450"/>
    <w:lvl w:ilvl="0" w:tplc="43081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941243"/>
    <w:multiLevelType w:val="hybridMultilevel"/>
    <w:tmpl w:val="B8B6D28E"/>
    <w:lvl w:ilvl="0" w:tplc="5F9C7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257006"/>
    <w:multiLevelType w:val="hybridMultilevel"/>
    <w:tmpl w:val="C2909F24"/>
    <w:lvl w:ilvl="0" w:tplc="F93888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F22F3"/>
    <w:multiLevelType w:val="hybridMultilevel"/>
    <w:tmpl w:val="8686436C"/>
    <w:lvl w:ilvl="0" w:tplc="AC862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332781"/>
    <w:multiLevelType w:val="hybridMultilevel"/>
    <w:tmpl w:val="1DE09FA2"/>
    <w:lvl w:ilvl="0" w:tplc="F16C8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3B0FD1"/>
    <w:multiLevelType w:val="hybridMultilevel"/>
    <w:tmpl w:val="30DE1B52"/>
    <w:lvl w:ilvl="0" w:tplc="8990C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4A0FF5"/>
    <w:multiLevelType w:val="hybridMultilevel"/>
    <w:tmpl w:val="710EB14A"/>
    <w:lvl w:ilvl="0" w:tplc="8BBC3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460272"/>
    <w:multiLevelType w:val="hybridMultilevel"/>
    <w:tmpl w:val="54524F56"/>
    <w:lvl w:ilvl="0" w:tplc="350C83F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6BD033B"/>
    <w:multiLevelType w:val="hybridMultilevel"/>
    <w:tmpl w:val="75F6D188"/>
    <w:lvl w:ilvl="0" w:tplc="EDE88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CC2930"/>
    <w:multiLevelType w:val="hybridMultilevel"/>
    <w:tmpl w:val="71CE472A"/>
    <w:lvl w:ilvl="0" w:tplc="751E9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71B76"/>
    <w:multiLevelType w:val="hybridMultilevel"/>
    <w:tmpl w:val="92CC22C0"/>
    <w:lvl w:ilvl="0" w:tplc="5AFC0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146099"/>
    <w:multiLevelType w:val="hybridMultilevel"/>
    <w:tmpl w:val="5CB4D54C"/>
    <w:lvl w:ilvl="0" w:tplc="15F83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E109A3"/>
    <w:multiLevelType w:val="hybridMultilevel"/>
    <w:tmpl w:val="FEF81850"/>
    <w:lvl w:ilvl="0" w:tplc="C00C3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D57B8"/>
    <w:multiLevelType w:val="hybridMultilevel"/>
    <w:tmpl w:val="847E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1419B"/>
    <w:multiLevelType w:val="hybridMultilevel"/>
    <w:tmpl w:val="E19E245E"/>
    <w:lvl w:ilvl="0" w:tplc="493C1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9A6195"/>
    <w:multiLevelType w:val="hybridMultilevel"/>
    <w:tmpl w:val="79B6AB8E"/>
    <w:lvl w:ilvl="0" w:tplc="846CA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7A729D"/>
    <w:multiLevelType w:val="hybridMultilevel"/>
    <w:tmpl w:val="72360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6661FE"/>
    <w:multiLevelType w:val="hybridMultilevel"/>
    <w:tmpl w:val="39643568"/>
    <w:lvl w:ilvl="0" w:tplc="59FCA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F60821"/>
    <w:multiLevelType w:val="hybridMultilevel"/>
    <w:tmpl w:val="40267BEE"/>
    <w:lvl w:ilvl="0" w:tplc="AB6CD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A2703D"/>
    <w:multiLevelType w:val="hybridMultilevel"/>
    <w:tmpl w:val="444ECBC4"/>
    <w:lvl w:ilvl="0" w:tplc="6E1CB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E3F73"/>
    <w:multiLevelType w:val="hybridMultilevel"/>
    <w:tmpl w:val="19DA2704"/>
    <w:lvl w:ilvl="0" w:tplc="9628E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AB2101"/>
    <w:multiLevelType w:val="hybridMultilevel"/>
    <w:tmpl w:val="9AC62856"/>
    <w:lvl w:ilvl="0" w:tplc="6EB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427340"/>
    <w:multiLevelType w:val="hybridMultilevel"/>
    <w:tmpl w:val="F89E8044"/>
    <w:lvl w:ilvl="0" w:tplc="62C49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641A01"/>
    <w:multiLevelType w:val="hybridMultilevel"/>
    <w:tmpl w:val="995864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8" w15:restartNumberingAfterBreak="0">
    <w:nsid w:val="678B01E9"/>
    <w:multiLevelType w:val="hybridMultilevel"/>
    <w:tmpl w:val="5478F80E"/>
    <w:lvl w:ilvl="0" w:tplc="197612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432BF6"/>
    <w:multiLevelType w:val="hybridMultilevel"/>
    <w:tmpl w:val="5462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024DA"/>
    <w:multiLevelType w:val="hybridMultilevel"/>
    <w:tmpl w:val="65029BE2"/>
    <w:lvl w:ilvl="0" w:tplc="612AF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92D1058"/>
    <w:multiLevelType w:val="hybridMultilevel"/>
    <w:tmpl w:val="8DF2070E"/>
    <w:lvl w:ilvl="0" w:tplc="C3BEF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C118EA"/>
    <w:multiLevelType w:val="hybridMultilevel"/>
    <w:tmpl w:val="604EEEC2"/>
    <w:lvl w:ilvl="0" w:tplc="7EFAC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0661FE"/>
    <w:multiLevelType w:val="hybridMultilevel"/>
    <w:tmpl w:val="6EEAA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7274CC"/>
    <w:multiLevelType w:val="hybridMultilevel"/>
    <w:tmpl w:val="1EA4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E63EEC"/>
    <w:multiLevelType w:val="hybridMultilevel"/>
    <w:tmpl w:val="066A7AAC"/>
    <w:lvl w:ilvl="0" w:tplc="638C7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941EA8"/>
    <w:multiLevelType w:val="hybridMultilevel"/>
    <w:tmpl w:val="920C4E82"/>
    <w:lvl w:ilvl="0" w:tplc="2DD807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35"/>
  </w:num>
  <w:num w:numId="5">
    <w:abstractNumId w:val="15"/>
  </w:num>
  <w:num w:numId="6">
    <w:abstractNumId w:val="45"/>
  </w:num>
  <w:num w:numId="7">
    <w:abstractNumId w:val="4"/>
  </w:num>
  <w:num w:numId="8">
    <w:abstractNumId w:val="31"/>
  </w:num>
  <w:num w:numId="9">
    <w:abstractNumId w:val="41"/>
  </w:num>
  <w:num w:numId="10">
    <w:abstractNumId w:val="1"/>
  </w:num>
  <w:num w:numId="11">
    <w:abstractNumId w:val="18"/>
  </w:num>
  <w:num w:numId="12">
    <w:abstractNumId w:val="28"/>
  </w:num>
  <w:num w:numId="13">
    <w:abstractNumId w:val="32"/>
  </w:num>
  <w:num w:numId="14">
    <w:abstractNumId w:val="36"/>
  </w:num>
  <w:num w:numId="15">
    <w:abstractNumId w:val="19"/>
  </w:num>
  <w:num w:numId="16">
    <w:abstractNumId w:val="24"/>
  </w:num>
  <w:num w:numId="17">
    <w:abstractNumId w:val="23"/>
  </w:num>
  <w:num w:numId="18">
    <w:abstractNumId w:val="22"/>
  </w:num>
  <w:num w:numId="19">
    <w:abstractNumId w:val="40"/>
  </w:num>
  <w:num w:numId="20">
    <w:abstractNumId w:val="33"/>
  </w:num>
  <w:num w:numId="21">
    <w:abstractNumId w:val="34"/>
  </w:num>
  <w:num w:numId="22">
    <w:abstractNumId w:val="26"/>
  </w:num>
  <w:num w:numId="23">
    <w:abstractNumId w:val="6"/>
  </w:num>
  <w:num w:numId="24">
    <w:abstractNumId w:val="29"/>
  </w:num>
  <w:num w:numId="25">
    <w:abstractNumId w:val="17"/>
  </w:num>
  <w:num w:numId="26">
    <w:abstractNumId w:val="46"/>
  </w:num>
  <w:num w:numId="27">
    <w:abstractNumId w:val="11"/>
  </w:num>
  <w:num w:numId="28">
    <w:abstractNumId w:val="20"/>
  </w:num>
  <w:num w:numId="29">
    <w:abstractNumId w:val="42"/>
  </w:num>
  <w:num w:numId="30">
    <w:abstractNumId w:val="9"/>
  </w:num>
  <w:num w:numId="31">
    <w:abstractNumId w:val="2"/>
  </w:num>
  <w:num w:numId="32">
    <w:abstractNumId w:val="8"/>
  </w:num>
  <w:num w:numId="33">
    <w:abstractNumId w:val="7"/>
  </w:num>
  <w:num w:numId="34">
    <w:abstractNumId w:val="21"/>
  </w:num>
  <w:num w:numId="35">
    <w:abstractNumId w:val="38"/>
  </w:num>
  <w:num w:numId="36">
    <w:abstractNumId w:val="27"/>
  </w:num>
  <w:num w:numId="37">
    <w:abstractNumId w:val="3"/>
  </w:num>
  <w:num w:numId="38">
    <w:abstractNumId w:val="44"/>
  </w:num>
  <w:num w:numId="39">
    <w:abstractNumId w:val="37"/>
  </w:num>
  <w:num w:numId="40">
    <w:abstractNumId w:val="43"/>
  </w:num>
  <w:num w:numId="41">
    <w:abstractNumId w:val="10"/>
  </w:num>
  <w:num w:numId="42">
    <w:abstractNumId w:val="12"/>
  </w:num>
  <w:num w:numId="43">
    <w:abstractNumId w:val="13"/>
  </w:num>
  <w:num w:numId="44">
    <w:abstractNumId w:val="5"/>
  </w:num>
  <w:num w:numId="45">
    <w:abstractNumId w:val="39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A9"/>
    <w:rsid w:val="00004803"/>
    <w:rsid w:val="00041E66"/>
    <w:rsid w:val="00121B9A"/>
    <w:rsid w:val="0013403C"/>
    <w:rsid w:val="00180D34"/>
    <w:rsid w:val="0019093C"/>
    <w:rsid w:val="00193E7D"/>
    <w:rsid w:val="001A14D1"/>
    <w:rsid w:val="001D2945"/>
    <w:rsid w:val="002F5BA9"/>
    <w:rsid w:val="00310F75"/>
    <w:rsid w:val="003342D9"/>
    <w:rsid w:val="003650DB"/>
    <w:rsid w:val="003877A9"/>
    <w:rsid w:val="003961AD"/>
    <w:rsid w:val="003F7A84"/>
    <w:rsid w:val="00423B33"/>
    <w:rsid w:val="00431458"/>
    <w:rsid w:val="00433959"/>
    <w:rsid w:val="00446F2B"/>
    <w:rsid w:val="004B4D4B"/>
    <w:rsid w:val="004E2672"/>
    <w:rsid w:val="004F73CA"/>
    <w:rsid w:val="005353DC"/>
    <w:rsid w:val="005803C7"/>
    <w:rsid w:val="0059070C"/>
    <w:rsid w:val="005C3D6A"/>
    <w:rsid w:val="005C5569"/>
    <w:rsid w:val="005F1B5B"/>
    <w:rsid w:val="00627BCC"/>
    <w:rsid w:val="0063482C"/>
    <w:rsid w:val="00651EF8"/>
    <w:rsid w:val="00686CFF"/>
    <w:rsid w:val="006A1377"/>
    <w:rsid w:val="0070549A"/>
    <w:rsid w:val="00707354"/>
    <w:rsid w:val="0071331E"/>
    <w:rsid w:val="00721CE7"/>
    <w:rsid w:val="007D1D53"/>
    <w:rsid w:val="007D7845"/>
    <w:rsid w:val="00877F62"/>
    <w:rsid w:val="00901E34"/>
    <w:rsid w:val="00923DB0"/>
    <w:rsid w:val="00973EB0"/>
    <w:rsid w:val="009A0273"/>
    <w:rsid w:val="009A3927"/>
    <w:rsid w:val="009D71B1"/>
    <w:rsid w:val="00A24E96"/>
    <w:rsid w:val="00A52920"/>
    <w:rsid w:val="00AB776D"/>
    <w:rsid w:val="00B34919"/>
    <w:rsid w:val="00B64B7E"/>
    <w:rsid w:val="00BC4239"/>
    <w:rsid w:val="00BC592B"/>
    <w:rsid w:val="00BD0A87"/>
    <w:rsid w:val="00C035A6"/>
    <w:rsid w:val="00C22E76"/>
    <w:rsid w:val="00C865CB"/>
    <w:rsid w:val="00CA272E"/>
    <w:rsid w:val="00CB1DB8"/>
    <w:rsid w:val="00D06F27"/>
    <w:rsid w:val="00D61EEB"/>
    <w:rsid w:val="00D76074"/>
    <w:rsid w:val="00DC3FA3"/>
    <w:rsid w:val="00DD1857"/>
    <w:rsid w:val="00E731DB"/>
    <w:rsid w:val="00E84DAB"/>
    <w:rsid w:val="00F15654"/>
    <w:rsid w:val="00F40A2B"/>
    <w:rsid w:val="00F81AF8"/>
    <w:rsid w:val="00F961C0"/>
    <w:rsid w:val="00FF0F40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CF94"/>
  <w15:chartTrackingRefBased/>
  <w15:docId w15:val="{05D3CC6A-7972-47D7-B8DA-AB48BB56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654E-250F-4206-A09D-BC5931CF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Choe, Angela</dc:creator>
  <cp:keywords/>
  <dc:description/>
  <cp:lastModifiedBy>Choe, Angela</cp:lastModifiedBy>
  <cp:revision>5</cp:revision>
  <cp:lastPrinted>2019-02-16T16:24:00Z</cp:lastPrinted>
  <dcterms:created xsi:type="dcterms:W3CDTF">2019-05-01T18:48:00Z</dcterms:created>
  <dcterms:modified xsi:type="dcterms:W3CDTF">2019-05-01T18:53:00Z</dcterms:modified>
</cp:coreProperties>
</file>