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7AB" w:rsidRPr="000D38A2" w:rsidRDefault="00D6079E" w:rsidP="00066C2C">
      <w:pPr>
        <w:jc w:val="center"/>
        <w:rPr>
          <w:rFonts w:ascii="Arial" w:hAnsi="Arial" w:cs="Arial"/>
          <w:b/>
        </w:rPr>
      </w:pPr>
      <w:r w:rsidRPr="000D38A2">
        <w:rPr>
          <w:rFonts w:ascii="Arial" w:hAnsi="Arial" w:cs="Arial"/>
          <w:b/>
        </w:rPr>
        <w:t>Meta</w:t>
      </w:r>
      <w:r w:rsidR="00000BF2" w:rsidRPr="000D38A2">
        <w:rPr>
          <w:rFonts w:ascii="Arial" w:hAnsi="Arial" w:cs="Arial"/>
          <w:b/>
        </w:rPr>
        <w:t>-</w:t>
      </w:r>
      <w:r w:rsidRPr="000D38A2">
        <w:rPr>
          <w:rFonts w:ascii="Arial" w:hAnsi="Arial" w:cs="Arial"/>
          <w:b/>
        </w:rPr>
        <w:t>analysis</w:t>
      </w:r>
      <w:r w:rsidR="002874F1" w:rsidRPr="000D38A2">
        <w:rPr>
          <w:rFonts w:ascii="Arial" w:hAnsi="Arial" w:cs="Arial"/>
          <w:b/>
        </w:rPr>
        <w:t xml:space="preserve"> </w:t>
      </w:r>
      <w:r w:rsidRPr="000D38A2">
        <w:rPr>
          <w:rFonts w:ascii="Arial" w:hAnsi="Arial" w:cs="Arial"/>
          <w:b/>
        </w:rPr>
        <w:t>– Systematic Review</w:t>
      </w:r>
    </w:p>
    <w:p w:rsidR="00A177AB" w:rsidRPr="000D38A2" w:rsidRDefault="00A177AB" w:rsidP="00066C2C">
      <w:pPr>
        <w:jc w:val="center"/>
        <w:rPr>
          <w:rFonts w:ascii="Arial" w:hAnsi="Arial" w:cs="Arial"/>
          <w:b/>
        </w:rPr>
      </w:pPr>
      <w:r w:rsidRPr="000D38A2">
        <w:rPr>
          <w:rFonts w:ascii="Arial" w:hAnsi="Arial" w:cs="Arial"/>
          <w:b/>
        </w:rPr>
        <w:t>Potential PURL Review Form</w:t>
      </w:r>
    </w:p>
    <w:p w:rsidR="00A177AB" w:rsidRPr="000D38A2" w:rsidRDefault="00A177AB" w:rsidP="00066C2C">
      <w:pPr>
        <w:jc w:val="center"/>
        <w:rPr>
          <w:rFonts w:ascii="Arial" w:hAnsi="Arial" w:cs="Arial"/>
          <w:b/>
        </w:rPr>
      </w:pPr>
      <w:r w:rsidRPr="000D38A2">
        <w:rPr>
          <w:rFonts w:ascii="Arial" w:hAnsi="Arial" w:cs="Arial"/>
          <w:b/>
        </w:rPr>
        <w:t>PURL Jam Version</w:t>
      </w:r>
    </w:p>
    <w:p w:rsidR="00A177AB" w:rsidRPr="000D38A2" w:rsidRDefault="00A177AB" w:rsidP="00066C2C">
      <w:pPr>
        <w:jc w:val="center"/>
        <w:rPr>
          <w:rFonts w:ascii="Arial" w:hAnsi="Arial" w:cs="Arial"/>
          <w:b/>
        </w:rPr>
      </w:pPr>
      <w:r w:rsidRPr="000D38A2">
        <w:rPr>
          <w:rFonts w:ascii="Arial" w:hAnsi="Arial" w:cs="Arial"/>
          <w:b/>
        </w:rPr>
        <w:t>Version #</w:t>
      </w:r>
      <w:r w:rsidR="009711E6" w:rsidRPr="000D38A2">
        <w:rPr>
          <w:rFonts w:ascii="Arial" w:hAnsi="Arial" w:cs="Arial"/>
          <w:b/>
        </w:rPr>
        <w:t>12 Sept 21, 2010</w:t>
      </w:r>
    </w:p>
    <w:p w:rsidR="00A177AB" w:rsidRPr="000D38A2" w:rsidRDefault="00A177AB" w:rsidP="00066C2C">
      <w:pPr>
        <w:jc w:val="center"/>
        <w:rPr>
          <w:rFonts w:ascii="Arial" w:hAnsi="Arial" w:cs="Arial"/>
          <w:b/>
        </w:rPr>
      </w:pPr>
    </w:p>
    <w:p w:rsidR="00000BF2" w:rsidRPr="000D38A2" w:rsidRDefault="00000BF2" w:rsidP="00000BF2">
      <w:pPr>
        <w:jc w:val="center"/>
        <w:rPr>
          <w:rFonts w:ascii="Arial" w:hAnsi="Arial" w:cs="Arial"/>
          <w:b/>
        </w:rPr>
      </w:pPr>
      <w:r w:rsidRPr="000D38A2">
        <w:rPr>
          <w:rFonts w:ascii="Arial" w:hAnsi="Arial" w:cs="Arial"/>
          <w:b/>
        </w:rPr>
        <w:t>Think twice about nebulizers for asthma attacks</w:t>
      </w:r>
    </w:p>
    <w:p w:rsidR="00000BF2" w:rsidRPr="000D38A2" w:rsidRDefault="00000BF2" w:rsidP="00000BF2">
      <w:pPr>
        <w:jc w:val="center"/>
        <w:rPr>
          <w:rFonts w:ascii="Arial" w:hAnsi="Arial" w:cs="Arial"/>
          <w:b/>
        </w:rPr>
      </w:pPr>
      <w:r w:rsidRPr="000D38A2">
        <w:rPr>
          <w:rFonts w:ascii="Arial" w:hAnsi="Arial" w:cs="Arial"/>
          <w:b/>
          <w:i/>
        </w:rPr>
        <w:t>J Fam Pract</w:t>
      </w:r>
      <w:r w:rsidRPr="000D38A2">
        <w:rPr>
          <w:rFonts w:ascii="Arial" w:hAnsi="Arial" w:cs="Arial"/>
          <w:b/>
        </w:rPr>
        <w:t>. 2014;63:321-322,346.</w:t>
      </w:r>
    </w:p>
    <w:p w:rsidR="00000BF2" w:rsidRPr="000D38A2" w:rsidRDefault="00000BF2" w:rsidP="00000BF2">
      <w:pPr>
        <w:rPr>
          <w:rFonts w:ascii="Arial" w:hAnsi="Arial" w:cs="Arial"/>
          <w:b/>
        </w:rPr>
      </w:pPr>
    </w:p>
    <w:p w:rsidR="00A177AB" w:rsidRPr="000D38A2" w:rsidRDefault="00A177AB" w:rsidP="00066C2C">
      <w:pPr>
        <w:jc w:val="center"/>
        <w:rPr>
          <w:rFonts w:ascii="Arial" w:hAnsi="Arial" w:cs="Arial"/>
          <w:b/>
        </w:rPr>
      </w:pPr>
      <w:r w:rsidRPr="000D38A2">
        <w:rPr>
          <w:rFonts w:ascii="Arial" w:hAnsi="Arial" w:cs="Arial"/>
          <w:b/>
        </w:rPr>
        <w:t>PURLs Surveillance System</w:t>
      </w:r>
    </w:p>
    <w:p w:rsidR="00A177AB" w:rsidRPr="000D38A2" w:rsidRDefault="00A177AB" w:rsidP="00066C2C">
      <w:pPr>
        <w:jc w:val="center"/>
        <w:rPr>
          <w:rFonts w:ascii="Arial" w:hAnsi="Arial" w:cs="Arial"/>
          <w:b/>
        </w:rPr>
      </w:pPr>
      <w:r w:rsidRPr="000D38A2">
        <w:rPr>
          <w:rFonts w:ascii="Arial" w:hAnsi="Arial" w:cs="Arial"/>
          <w:b/>
        </w:rPr>
        <w:t>Family Physicians Inquiries Network</w:t>
      </w:r>
    </w:p>
    <w:p w:rsidR="005B6BCF" w:rsidRPr="000D38A2" w:rsidRDefault="005B6BCF" w:rsidP="00066C2C">
      <w:pPr>
        <w:jc w:val="center"/>
        <w:rPr>
          <w:rFonts w:ascii="Arial" w:hAnsi="Arial" w:cs="Arial"/>
          <w:b/>
        </w:rPr>
      </w:pPr>
    </w:p>
    <w:tbl>
      <w:tblPr>
        <w:tblW w:w="10606" w:type="dxa"/>
        <w:tblLayout w:type="fixed"/>
        <w:tblLook w:val="00A0"/>
      </w:tblPr>
      <w:tblGrid>
        <w:gridCol w:w="2134"/>
        <w:gridCol w:w="314"/>
        <w:gridCol w:w="99"/>
        <w:gridCol w:w="379"/>
        <w:gridCol w:w="47"/>
        <w:gridCol w:w="2048"/>
        <w:gridCol w:w="282"/>
        <w:gridCol w:w="4165"/>
        <w:gridCol w:w="1138"/>
      </w:tblGrid>
      <w:tr w:rsidR="00A177AB" w:rsidRPr="000D38A2">
        <w:trPr>
          <w:gridAfter w:val="1"/>
          <w:wAfter w:w="1138" w:type="dxa"/>
        </w:trPr>
        <w:tc>
          <w:tcPr>
            <w:tcW w:w="9468" w:type="dxa"/>
            <w:gridSpan w:val="8"/>
          </w:tcPr>
          <w:p w:rsidR="00D07657" w:rsidRPr="000D38A2" w:rsidRDefault="00A177AB" w:rsidP="00D07657">
            <w:pPr>
              <w:jc w:val="center"/>
              <w:rPr>
                <w:rFonts w:ascii="Arial" w:hAnsi="Arial" w:cs="Arial"/>
                <w:b/>
              </w:rPr>
            </w:pPr>
            <w:r w:rsidRPr="000D38A2">
              <w:rPr>
                <w:rFonts w:ascii="Arial" w:hAnsi="Arial" w:cs="Arial"/>
                <w:b/>
              </w:rPr>
              <w:t>SECTION 1: Identifying Information for Nominated Potential PURL</w:t>
            </w:r>
          </w:p>
          <w:p w:rsidR="00A177AB" w:rsidRPr="000D38A2" w:rsidRDefault="00A177AB" w:rsidP="00D07657">
            <w:pPr>
              <w:jc w:val="center"/>
              <w:rPr>
                <w:rFonts w:ascii="Arial" w:hAnsi="Arial" w:cs="Arial"/>
                <w:b/>
              </w:rPr>
            </w:pPr>
            <w:r w:rsidRPr="000D38A2">
              <w:rPr>
                <w:rFonts w:ascii="Arial" w:hAnsi="Arial" w:cs="Arial"/>
                <w:b/>
              </w:rPr>
              <w:t xml:space="preserve"> [to be completed by PURLs Project Manager]</w:t>
            </w:r>
          </w:p>
          <w:p w:rsidR="00A177AB" w:rsidRPr="000D38A2" w:rsidRDefault="00A177AB" w:rsidP="00D07657">
            <w:pPr>
              <w:jc w:val="center"/>
              <w:rPr>
                <w:rFonts w:ascii="Arial" w:hAnsi="Arial" w:cs="Arial"/>
              </w:rPr>
            </w:pPr>
          </w:p>
        </w:tc>
      </w:tr>
      <w:tr w:rsidR="00143D1B" w:rsidRPr="000D38A2">
        <w:trPr>
          <w:gridAfter w:val="1"/>
          <w:wAfter w:w="1138" w:type="dxa"/>
        </w:trPr>
        <w:tc>
          <w:tcPr>
            <w:tcW w:w="2448" w:type="dxa"/>
            <w:gridSpan w:val="2"/>
          </w:tcPr>
          <w:p w:rsidR="00143D1B" w:rsidRPr="000D38A2" w:rsidRDefault="00143D1B" w:rsidP="002C532B">
            <w:pPr>
              <w:rPr>
                <w:rFonts w:ascii="Arial" w:hAnsi="Arial" w:cs="Arial"/>
                <w:b/>
              </w:rPr>
            </w:pPr>
            <w:r w:rsidRPr="000D38A2">
              <w:rPr>
                <w:rFonts w:ascii="Arial" w:hAnsi="Arial" w:cs="Arial"/>
                <w:b/>
              </w:rPr>
              <w:t>1.</w:t>
            </w:r>
            <w:r w:rsidRPr="000D38A2">
              <w:rPr>
                <w:rFonts w:ascii="Arial" w:hAnsi="Arial" w:cs="Arial"/>
              </w:rPr>
              <w:t xml:space="preserve"> Citation </w:t>
            </w:r>
          </w:p>
        </w:tc>
        <w:tc>
          <w:tcPr>
            <w:tcW w:w="7020" w:type="dxa"/>
            <w:gridSpan w:val="6"/>
          </w:tcPr>
          <w:p w:rsidR="00E10AC2" w:rsidRPr="000D38A2" w:rsidRDefault="00E10AC2" w:rsidP="00E10AC2">
            <w:pPr>
              <w:widowControl w:val="0"/>
              <w:autoSpaceDE w:val="0"/>
              <w:autoSpaceDN w:val="0"/>
              <w:adjustRightInd w:val="0"/>
              <w:rPr>
                <w:rFonts w:ascii="Arial" w:eastAsia="Calibri" w:hAnsi="Arial" w:cs="Arial"/>
              </w:rPr>
            </w:pPr>
            <w:r w:rsidRPr="000D38A2">
              <w:rPr>
                <w:rFonts w:ascii="Arial" w:eastAsia="Calibri" w:hAnsi="Arial" w:cs="Arial"/>
              </w:rPr>
              <w:t>Holding chambers (spacers) versus nebulisers for beta-agonist treatment of acute asthma.</w:t>
            </w:r>
          </w:p>
          <w:p w:rsidR="00E10AC2" w:rsidRPr="000D38A2" w:rsidRDefault="00E10AC2" w:rsidP="00E10AC2">
            <w:pPr>
              <w:widowControl w:val="0"/>
              <w:autoSpaceDE w:val="0"/>
              <w:autoSpaceDN w:val="0"/>
              <w:adjustRightInd w:val="0"/>
              <w:rPr>
                <w:rFonts w:ascii="Arial" w:eastAsia="Calibri" w:hAnsi="Arial" w:cs="Arial"/>
              </w:rPr>
            </w:pPr>
            <w:r w:rsidRPr="000D38A2">
              <w:rPr>
                <w:rFonts w:ascii="Arial" w:eastAsia="Calibri" w:hAnsi="Arial" w:cs="Arial"/>
              </w:rPr>
              <w:t>Cates CJ, Welsh EJ, Rowe BH.</w:t>
            </w:r>
          </w:p>
          <w:p w:rsidR="00E10AC2" w:rsidRPr="000D38A2" w:rsidRDefault="00E10AC2" w:rsidP="00E10AC2">
            <w:pPr>
              <w:widowControl w:val="0"/>
              <w:autoSpaceDE w:val="0"/>
              <w:autoSpaceDN w:val="0"/>
              <w:adjustRightInd w:val="0"/>
              <w:rPr>
                <w:rFonts w:ascii="Arial" w:eastAsia="Calibri" w:hAnsi="Arial" w:cs="Arial"/>
              </w:rPr>
            </w:pPr>
            <w:r w:rsidRPr="000D38A2">
              <w:rPr>
                <w:rFonts w:ascii="Arial" w:eastAsia="Calibri" w:hAnsi="Arial" w:cs="Arial"/>
              </w:rPr>
              <w:t>Cochrane Database Syst Rev. 2013 Sep 13;9:CD000052.</w:t>
            </w:r>
          </w:p>
          <w:p w:rsidR="00143D1B" w:rsidRPr="000D38A2" w:rsidRDefault="00E10AC2" w:rsidP="000A47FA">
            <w:pPr>
              <w:widowControl w:val="0"/>
              <w:autoSpaceDE w:val="0"/>
              <w:autoSpaceDN w:val="0"/>
              <w:adjustRightInd w:val="0"/>
              <w:rPr>
                <w:rFonts w:ascii="Arial" w:eastAsia="Calibri" w:hAnsi="Arial" w:cs="Arial"/>
              </w:rPr>
            </w:pPr>
            <w:r w:rsidRPr="000D38A2">
              <w:rPr>
                <w:rFonts w:ascii="Arial" w:eastAsia="Calibri" w:hAnsi="Arial" w:cs="Arial"/>
              </w:rPr>
              <w:t>PMID:</w:t>
            </w:r>
            <w:r w:rsidR="000A47FA" w:rsidRPr="000D38A2">
              <w:rPr>
                <w:rFonts w:ascii="Arial" w:eastAsia="Calibri" w:hAnsi="Arial" w:cs="Arial"/>
              </w:rPr>
              <w:t xml:space="preserve"> </w:t>
            </w:r>
            <w:r w:rsidRPr="000D38A2">
              <w:rPr>
                <w:rFonts w:ascii="Arial" w:eastAsia="Calibri" w:hAnsi="Arial" w:cs="Arial"/>
              </w:rPr>
              <w:t>24037768</w:t>
            </w:r>
          </w:p>
        </w:tc>
      </w:tr>
      <w:tr w:rsidR="00143D1B" w:rsidRPr="000D38A2">
        <w:trPr>
          <w:gridAfter w:val="1"/>
          <w:wAfter w:w="1138" w:type="dxa"/>
        </w:trPr>
        <w:tc>
          <w:tcPr>
            <w:tcW w:w="2448" w:type="dxa"/>
            <w:gridSpan w:val="2"/>
          </w:tcPr>
          <w:p w:rsidR="00143D1B" w:rsidRPr="000D38A2" w:rsidRDefault="00143D1B" w:rsidP="002C532B">
            <w:pPr>
              <w:rPr>
                <w:rFonts w:ascii="Arial" w:hAnsi="Arial" w:cs="Arial"/>
              </w:rPr>
            </w:pPr>
            <w:r w:rsidRPr="000D38A2">
              <w:rPr>
                <w:rFonts w:ascii="Arial" w:hAnsi="Arial" w:cs="Arial"/>
                <w:b/>
              </w:rPr>
              <w:t xml:space="preserve">2.  </w:t>
            </w:r>
            <w:r w:rsidRPr="000D38A2">
              <w:rPr>
                <w:rFonts w:ascii="Arial" w:hAnsi="Arial" w:cs="Arial"/>
              </w:rPr>
              <w:t xml:space="preserve">Hypertext link to PDF of full article </w:t>
            </w:r>
          </w:p>
        </w:tc>
        <w:tc>
          <w:tcPr>
            <w:tcW w:w="7020" w:type="dxa"/>
            <w:gridSpan w:val="6"/>
          </w:tcPr>
          <w:p w:rsidR="00143D1B" w:rsidRPr="000D38A2" w:rsidRDefault="00E10AC2" w:rsidP="00097EA9">
            <w:pPr>
              <w:rPr>
                <w:rFonts w:ascii="Arial" w:hAnsi="Arial" w:cs="Arial"/>
              </w:rPr>
            </w:pPr>
            <w:r w:rsidRPr="000D38A2">
              <w:rPr>
                <w:rFonts w:ascii="Arial" w:eastAsia="Calibri" w:hAnsi="Arial" w:cs="Arial"/>
              </w:rPr>
              <w:t>http://www.ncbi.nlm.nih.gov/pubmed/?term=24037768</w:t>
            </w:r>
          </w:p>
        </w:tc>
      </w:tr>
      <w:tr w:rsidR="00143D1B" w:rsidRPr="000D38A2">
        <w:trPr>
          <w:gridAfter w:val="1"/>
          <w:wAfter w:w="1138" w:type="dxa"/>
        </w:trPr>
        <w:tc>
          <w:tcPr>
            <w:tcW w:w="2448" w:type="dxa"/>
            <w:gridSpan w:val="2"/>
          </w:tcPr>
          <w:p w:rsidR="00143D1B" w:rsidRPr="000D38A2" w:rsidRDefault="00143D1B" w:rsidP="002C532B">
            <w:pPr>
              <w:rPr>
                <w:rFonts w:ascii="Arial" w:hAnsi="Arial" w:cs="Arial"/>
              </w:rPr>
            </w:pPr>
            <w:r w:rsidRPr="000D38A2">
              <w:rPr>
                <w:rFonts w:ascii="Arial" w:hAnsi="Arial" w:cs="Arial"/>
                <w:b/>
              </w:rPr>
              <w:t xml:space="preserve">3.  </w:t>
            </w:r>
            <w:r w:rsidRPr="000D38A2">
              <w:rPr>
                <w:rFonts w:ascii="Arial" w:hAnsi="Arial" w:cs="Arial"/>
              </w:rPr>
              <w:t xml:space="preserve">First date published study available to readers </w:t>
            </w:r>
          </w:p>
        </w:tc>
        <w:tc>
          <w:tcPr>
            <w:tcW w:w="7020" w:type="dxa"/>
            <w:gridSpan w:val="6"/>
          </w:tcPr>
          <w:p w:rsidR="00143D1B" w:rsidRPr="000D38A2" w:rsidRDefault="00E10AC2" w:rsidP="00097EA9">
            <w:pPr>
              <w:rPr>
                <w:rFonts w:ascii="Arial" w:hAnsi="Arial" w:cs="Arial"/>
              </w:rPr>
            </w:pPr>
            <w:r w:rsidRPr="000D38A2">
              <w:rPr>
                <w:rFonts w:ascii="Arial" w:eastAsia="Calibri" w:hAnsi="Arial" w:cs="Arial"/>
              </w:rPr>
              <w:t>9/13/13</w:t>
            </w:r>
          </w:p>
        </w:tc>
      </w:tr>
      <w:tr w:rsidR="00143D1B" w:rsidRPr="000D38A2">
        <w:trPr>
          <w:gridAfter w:val="1"/>
          <w:wAfter w:w="1138" w:type="dxa"/>
        </w:trPr>
        <w:tc>
          <w:tcPr>
            <w:tcW w:w="2448" w:type="dxa"/>
            <w:gridSpan w:val="2"/>
          </w:tcPr>
          <w:p w:rsidR="00143D1B" w:rsidRPr="000D38A2" w:rsidRDefault="00143D1B" w:rsidP="002C532B">
            <w:pPr>
              <w:rPr>
                <w:rFonts w:ascii="Arial" w:hAnsi="Arial" w:cs="Arial"/>
              </w:rPr>
            </w:pPr>
            <w:r w:rsidRPr="000D38A2">
              <w:rPr>
                <w:rFonts w:ascii="Arial" w:hAnsi="Arial" w:cs="Arial"/>
                <w:b/>
              </w:rPr>
              <w:t>4.</w:t>
            </w:r>
            <w:r w:rsidRPr="000D38A2">
              <w:rPr>
                <w:rFonts w:ascii="Arial" w:hAnsi="Arial" w:cs="Arial"/>
              </w:rPr>
              <w:t xml:space="preserve"> PubMed ID </w:t>
            </w:r>
          </w:p>
        </w:tc>
        <w:tc>
          <w:tcPr>
            <w:tcW w:w="7020" w:type="dxa"/>
            <w:gridSpan w:val="6"/>
          </w:tcPr>
          <w:p w:rsidR="00143D1B" w:rsidRPr="000D38A2" w:rsidRDefault="001B7DED" w:rsidP="00097EA9">
            <w:pPr>
              <w:rPr>
                <w:rFonts w:ascii="Arial" w:hAnsi="Arial" w:cs="Arial"/>
              </w:rPr>
            </w:pPr>
            <w:r w:rsidRPr="000D38A2">
              <w:rPr>
                <w:rFonts w:ascii="Arial" w:eastAsia="Calibri" w:hAnsi="Arial" w:cs="Arial"/>
              </w:rPr>
              <w:t>24037768</w:t>
            </w:r>
          </w:p>
        </w:tc>
      </w:tr>
      <w:tr w:rsidR="00143D1B" w:rsidRPr="000D38A2">
        <w:trPr>
          <w:gridAfter w:val="1"/>
          <w:wAfter w:w="1138" w:type="dxa"/>
        </w:trPr>
        <w:tc>
          <w:tcPr>
            <w:tcW w:w="2448" w:type="dxa"/>
            <w:gridSpan w:val="2"/>
          </w:tcPr>
          <w:p w:rsidR="00143D1B" w:rsidRPr="000D38A2" w:rsidRDefault="00143D1B" w:rsidP="002C532B">
            <w:pPr>
              <w:rPr>
                <w:rFonts w:ascii="Arial" w:hAnsi="Arial" w:cs="Arial"/>
              </w:rPr>
            </w:pPr>
            <w:r w:rsidRPr="000D38A2">
              <w:rPr>
                <w:rFonts w:ascii="Arial" w:hAnsi="Arial" w:cs="Arial"/>
                <w:b/>
              </w:rPr>
              <w:t xml:space="preserve">5. </w:t>
            </w:r>
            <w:r w:rsidRPr="000D38A2">
              <w:rPr>
                <w:rFonts w:ascii="Arial" w:hAnsi="Arial" w:cs="Arial"/>
              </w:rPr>
              <w:t xml:space="preserve">Nominated By </w:t>
            </w:r>
          </w:p>
        </w:tc>
        <w:tc>
          <w:tcPr>
            <w:tcW w:w="7020" w:type="dxa"/>
            <w:gridSpan w:val="6"/>
          </w:tcPr>
          <w:p w:rsidR="00143D1B" w:rsidRPr="000D38A2" w:rsidRDefault="001B7DED" w:rsidP="00E10AC2">
            <w:pPr>
              <w:rPr>
                <w:rFonts w:ascii="Arial" w:hAnsi="Arial" w:cs="Arial"/>
              </w:rPr>
            </w:pPr>
            <w:r w:rsidRPr="000D38A2">
              <w:rPr>
                <w:rFonts w:ascii="Arial" w:hAnsi="Arial" w:cs="Arial"/>
              </w:rPr>
              <w:t>Jim Stevermer</w:t>
            </w:r>
            <w:r w:rsidR="00285231" w:rsidRPr="000D38A2">
              <w:rPr>
                <w:rFonts w:ascii="Arial" w:hAnsi="Arial" w:cs="Arial"/>
              </w:rPr>
              <w:t xml:space="preserve"> Other: </w:t>
            </w:r>
          </w:p>
        </w:tc>
      </w:tr>
      <w:tr w:rsidR="00143D1B" w:rsidRPr="000D38A2">
        <w:trPr>
          <w:gridAfter w:val="1"/>
          <w:wAfter w:w="1138" w:type="dxa"/>
        </w:trPr>
        <w:tc>
          <w:tcPr>
            <w:tcW w:w="2448" w:type="dxa"/>
            <w:gridSpan w:val="2"/>
          </w:tcPr>
          <w:p w:rsidR="00143D1B" w:rsidRPr="000D38A2" w:rsidRDefault="00143D1B" w:rsidP="002C532B">
            <w:pPr>
              <w:rPr>
                <w:rFonts w:ascii="Arial" w:hAnsi="Arial" w:cs="Arial"/>
              </w:rPr>
            </w:pPr>
            <w:r w:rsidRPr="000D38A2">
              <w:rPr>
                <w:rFonts w:ascii="Arial" w:hAnsi="Arial" w:cs="Arial"/>
                <w:b/>
              </w:rPr>
              <w:t xml:space="preserve">6. </w:t>
            </w:r>
            <w:r w:rsidRPr="000D38A2">
              <w:rPr>
                <w:rFonts w:ascii="Arial" w:hAnsi="Arial" w:cs="Arial"/>
              </w:rPr>
              <w:t xml:space="preserve">Institutional Affiliation of Nominator </w:t>
            </w:r>
          </w:p>
        </w:tc>
        <w:tc>
          <w:tcPr>
            <w:tcW w:w="7020" w:type="dxa"/>
            <w:gridSpan w:val="6"/>
          </w:tcPr>
          <w:p w:rsidR="00143D1B" w:rsidRPr="000D38A2" w:rsidRDefault="001B7DED" w:rsidP="00E10AC2">
            <w:pPr>
              <w:rPr>
                <w:rFonts w:ascii="Arial" w:hAnsi="Arial" w:cs="Arial"/>
              </w:rPr>
            </w:pPr>
            <w:r w:rsidRPr="000D38A2">
              <w:rPr>
                <w:rFonts w:ascii="Arial" w:hAnsi="Arial" w:cs="Arial"/>
              </w:rPr>
              <w:t>University of Missouri</w:t>
            </w:r>
            <w:r w:rsidR="00285231" w:rsidRPr="000D38A2">
              <w:rPr>
                <w:rFonts w:ascii="Arial" w:hAnsi="Arial" w:cs="Arial"/>
              </w:rPr>
              <w:t xml:space="preserve"> Other: </w:t>
            </w:r>
          </w:p>
        </w:tc>
      </w:tr>
      <w:tr w:rsidR="00143D1B" w:rsidRPr="000D38A2">
        <w:trPr>
          <w:gridAfter w:val="1"/>
          <w:wAfter w:w="1138" w:type="dxa"/>
        </w:trPr>
        <w:tc>
          <w:tcPr>
            <w:tcW w:w="2448" w:type="dxa"/>
            <w:gridSpan w:val="2"/>
          </w:tcPr>
          <w:p w:rsidR="00143D1B" w:rsidRPr="000D38A2" w:rsidRDefault="00143D1B" w:rsidP="002C532B">
            <w:pPr>
              <w:rPr>
                <w:rFonts w:ascii="Arial" w:hAnsi="Arial" w:cs="Arial"/>
              </w:rPr>
            </w:pPr>
            <w:r w:rsidRPr="000D38A2">
              <w:rPr>
                <w:rFonts w:ascii="Arial" w:hAnsi="Arial" w:cs="Arial"/>
                <w:b/>
              </w:rPr>
              <w:t xml:space="preserve">7. </w:t>
            </w:r>
            <w:r w:rsidRPr="000D38A2">
              <w:rPr>
                <w:rFonts w:ascii="Arial" w:hAnsi="Arial" w:cs="Arial"/>
              </w:rPr>
              <w:t xml:space="preserve">Date Nominated  </w:t>
            </w:r>
          </w:p>
        </w:tc>
        <w:tc>
          <w:tcPr>
            <w:tcW w:w="7020" w:type="dxa"/>
            <w:gridSpan w:val="6"/>
          </w:tcPr>
          <w:p w:rsidR="00143D1B" w:rsidRPr="000D38A2" w:rsidRDefault="001B7DED" w:rsidP="00097EA9">
            <w:pPr>
              <w:rPr>
                <w:rFonts w:ascii="Arial" w:hAnsi="Arial" w:cs="Arial"/>
              </w:rPr>
            </w:pPr>
            <w:r w:rsidRPr="000D38A2">
              <w:rPr>
                <w:rFonts w:ascii="Arial" w:hAnsi="Arial" w:cs="Arial"/>
              </w:rPr>
              <w:t>10/2/13</w:t>
            </w:r>
          </w:p>
        </w:tc>
      </w:tr>
      <w:tr w:rsidR="00143D1B" w:rsidRPr="000D38A2">
        <w:trPr>
          <w:gridAfter w:val="1"/>
          <w:wAfter w:w="1138" w:type="dxa"/>
        </w:trPr>
        <w:tc>
          <w:tcPr>
            <w:tcW w:w="2448" w:type="dxa"/>
            <w:gridSpan w:val="2"/>
          </w:tcPr>
          <w:p w:rsidR="00143D1B" w:rsidRPr="000D38A2" w:rsidRDefault="00143D1B" w:rsidP="002C532B">
            <w:pPr>
              <w:rPr>
                <w:rFonts w:ascii="Arial" w:hAnsi="Arial" w:cs="Arial"/>
              </w:rPr>
            </w:pPr>
            <w:r w:rsidRPr="000D38A2">
              <w:rPr>
                <w:rFonts w:ascii="Arial" w:hAnsi="Arial" w:cs="Arial"/>
                <w:b/>
              </w:rPr>
              <w:t xml:space="preserve">8. </w:t>
            </w:r>
            <w:r w:rsidRPr="000D38A2">
              <w:rPr>
                <w:rFonts w:ascii="Arial" w:hAnsi="Arial" w:cs="Arial"/>
              </w:rPr>
              <w:t xml:space="preserve">Identified Through </w:t>
            </w:r>
          </w:p>
        </w:tc>
        <w:tc>
          <w:tcPr>
            <w:tcW w:w="7020" w:type="dxa"/>
            <w:gridSpan w:val="6"/>
          </w:tcPr>
          <w:p w:rsidR="00143D1B" w:rsidRPr="000D38A2" w:rsidRDefault="001B7DED" w:rsidP="00E10AC2">
            <w:pPr>
              <w:rPr>
                <w:rFonts w:ascii="Arial" w:hAnsi="Arial" w:cs="Arial"/>
              </w:rPr>
            </w:pPr>
            <w:r w:rsidRPr="000D38A2">
              <w:rPr>
                <w:rFonts w:ascii="Arial" w:hAnsi="Arial" w:cs="Arial"/>
              </w:rPr>
              <w:t>Evidence Updates</w:t>
            </w:r>
            <w:r w:rsidR="00285231" w:rsidRPr="000D38A2">
              <w:rPr>
                <w:rFonts w:ascii="Arial" w:hAnsi="Arial" w:cs="Arial"/>
              </w:rPr>
              <w:t xml:space="preserve"> O</w:t>
            </w:r>
            <w:r w:rsidR="00143D1B" w:rsidRPr="000D38A2">
              <w:rPr>
                <w:rFonts w:ascii="Arial" w:hAnsi="Arial" w:cs="Arial"/>
              </w:rPr>
              <w:t xml:space="preserve">ther: </w:t>
            </w:r>
          </w:p>
        </w:tc>
      </w:tr>
      <w:tr w:rsidR="00143D1B" w:rsidRPr="000D38A2">
        <w:trPr>
          <w:gridAfter w:val="1"/>
          <w:wAfter w:w="1138" w:type="dxa"/>
        </w:trPr>
        <w:tc>
          <w:tcPr>
            <w:tcW w:w="2448" w:type="dxa"/>
            <w:gridSpan w:val="2"/>
          </w:tcPr>
          <w:p w:rsidR="00143D1B" w:rsidRPr="000D38A2" w:rsidRDefault="00143D1B" w:rsidP="002C532B">
            <w:pPr>
              <w:rPr>
                <w:rFonts w:ascii="Arial" w:hAnsi="Arial" w:cs="Arial"/>
              </w:rPr>
            </w:pPr>
            <w:r w:rsidRPr="000D38A2">
              <w:rPr>
                <w:rFonts w:ascii="Arial" w:hAnsi="Arial" w:cs="Arial"/>
                <w:b/>
              </w:rPr>
              <w:t xml:space="preserve">9. </w:t>
            </w:r>
            <w:r w:rsidRPr="000D38A2">
              <w:rPr>
                <w:rFonts w:ascii="Arial" w:hAnsi="Arial" w:cs="Arial"/>
              </w:rPr>
              <w:t>PURLS Editor Reviewing Nominated Potential PURL</w:t>
            </w:r>
          </w:p>
        </w:tc>
        <w:tc>
          <w:tcPr>
            <w:tcW w:w="7020" w:type="dxa"/>
            <w:gridSpan w:val="6"/>
          </w:tcPr>
          <w:p w:rsidR="00143D1B" w:rsidRPr="000D38A2" w:rsidRDefault="001B7DED">
            <w:pPr>
              <w:rPr>
                <w:rFonts w:ascii="Arial" w:hAnsi="Arial" w:cs="Arial"/>
              </w:rPr>
            </w:pPr>
            <w:r w:rsidRPr="000D38A2">
              <w:rPr>
                <w:rFonts w:ascii="Arial" w:hAnsi="Arial" w:cs="Arial"/>
              </w:rPr>
              <w:t>Kate Rowland</w:t>
            </w:r>
          </w:p>
        </w:tc>
      </w:tr>
      <w:tr w:rsidR="00143D1B" w:rsidRPr="000D38A2">
        <w:trPr>
          <w:gridAfter w:val="1"/>
          <w:wAfter w:w="1138" w:type="dxa"/>
        </w:trPr>
        <w:tc>
          <w:tcPr>
            <w:tcW w:w="2448" w:type="dxa"/>
            <w:gridSpan w:val="2"/>
          </w:tcPr>
          <w:p w:rsidR="00143D1B" w:rsidRPr="000D38A2" w:rsidRDefault="00143D1B" w:rsidP="002C532B">
            <w:pPr>
              <w:rPr>
                <w:rFonts w:ascii="Arial" w:hAnsi="Arial" w:cs="Arial"/>
              </w:rPr>
            </w:pPr>
            <w:r w:rsidRPr="000D38A2">
              <w:rPr>
                <w:rFonts w:ascii="Arial" w:hAnsi="Arial" w:cs="Arial"/>
                <w:b/>
              </w:rPr>
              <w:t xml:space="preserve">10. </w:t>
            </w:r>
            <w:r w:rsidRPr="000D38A2">
              <w:rPr>
                <w:rFonts w:ascii="Arial" w:hAnsi="Arial" w:cs="Arial"/>
              </w:rPr>
              <w:t xml:space="preserve">Nomination Decision Date </w:t>
            </w:r>
          </w:p>
        </w:tc>
        <w:tc>
          <w:tcPr>
            <w:tcW w:w="7020" w:type="dxa"/>
            <w:gridSpan w:val="6"/>
          </w:tcPr>
          <w:p w:rsidR="00143D1B" w:rsidRPr="000D38A2" w:rsidRDefault="001B7DED" w:rsidP="00097EA9">
            <w:pPr>
              <w:rPr>
                <w:rFonts w:ascii="Arial" w:hAnsi="Arial" w:cs="Arial"/>
              </w:rPr>
            </w:pPr>
            <w:r w:rsidRPr="000D38A2">
              <w:rPr>
                <w:rFonts w:ascii="Arial" w:eastAsia="Calibri" w:hAnsi="Arial" w:cs="Arial"/>
              </w:rPr>
              <w:t>10/10/13</w:t>
            </w:r>
          </w:p>
        </w:tc>
      </w:tr>
      <w:tr w:rsidR="00143D1B" w:rsidRPr="000D38A2">
        <w:trPr>
          <w:gridAfter w:val="1"/>
          <w:wAfter w:w="1138" w:type="dxa"/>
        </w:trPr>
        <w:tc>
          <w:tcPr>
            <w:tcW w:w="2448" w:type="dxa"/>
            <w:gridSpan w:val="2"/>
          </w:tcPr>
          <w:p w:rsidR="00143D1B" w:rsidRPr="000D38A2" w:rsidRDefault="00143D1B" w:rsidP="002C532B">
            <w:pPr>
              <w:rPr>
                <w:rFonts w:ascii="Arial" w:hAnsi="Arial" w:cs="Arial"/>
              </w:rPr>
            </w:pPr>
            <w:r w:rsidRPr="000D38A2">
              <w:rPr>
                <w:rFonts w:ascii="Arial" w:hAnsi="Arial" w:cs="Arial"/>
                <w:b/>
              </w:rPr>
              <w:t xml:space="preserve">11.  </w:t>
            </w:r>
            <w:r w:rsidRPr="000D38A2">
              <w:rPr>
                <w:rFonts w:ascii="Arial" w:hAnsi="Arial" w:cs="Arial"/>
              </w:rPr>
              <w:t xml:space="preserve">Potential PURL Review Form (PPRF) Type </w:t>
            </w:r>
          </w:p>
        </w:tc>
        <w:tc>
          <w:tcPr>
            <w:tcW w:w="7020" w:type="dxa"/>
            <w:gridSpan w:val="6"/>
          </w:tcPr>
          <w:p w:rsidR="00143D1B" w:rsidRPr="000D38A2" w:rsidRDefault="001B7DED">
            <w:pPr>
              <w:rPr>
                <w:rFonts w:ascii="Arial" w:hAnsi="Arial" w:cs="Arial"/>
              </w:rPr>
            </w:pPr>
            <w:r w:rsidRPr="000D38A2">
              <w:rPr>
                <w:rFonts w:ascii="Arial" w:hAnsi="Arial" w:cs="Arial"/>
              </w:rPr>
              <w:t>Meta-analysis</w:t>
            </w:r>
          </w:p>
        </w:tc>
      </w:tr>
      <w:tr w:rsidR="00143D1B" w:rsidRPr="000D38A2">
        <w:trPr>
          <w:gridAfter w:val="1"/>
          <w:wAfter w:w="1138" w:type="dxa"/>
        </w:trPr>
        <w:tc>
          <w:tcPr>
            <w:tcW w:w="2448" w:type="dxa"/>
            <w:gridSpan w:val="2"/>
          </w:tcPr>
          <w:p w:rsidR="00143D1B" w:rsidRPr="000D38A2" w:rsidRDefault="00143D1B" w:rsidP="002C532B">
            <w:pPr>
              <w:rPr>
                <w:rFonts w:ascii="Arial" w:hAnsi="Arial" w:cs="Arial"/>
              </w:rPr>
            </w:pPr>
            <w:r w:rsidRPr="000D38A2">
              <w:rPr>
                <w:rFonts w:ascii="Arial" w:hAnsi="Arial" w:cs="Arial"/>
                <w:b/>
              </w:rPr>
              <w:t>12.</w:t>
            </w:r>
            <w:r w:rsidRPr="000D38A2">
              <w:rPr>
                <w:rFonts w:ascii="Arial" w:hAnsi="Arial" w:cs="Arial"/>
              </w:rPr>
              <w:t xml:space="preserve"> Other comments, materials or discussion </w:t>
            </w:r>
          </w:p>
        </w:tc>
        <w:tc>
          <w:tcPr>
            <w:tcW w:w="7020" w:type="dxa"/>
            <w:gridSpan w:val="6"/>
          </w:tcPr>
          <w:p w:rsidR="00143D1B" w:rsidRPr="000D38A2" w:rsidRDefault="00143D1B">
            <w:pPr>
              <w:rPr>
                <w:rFonts w:ascii="Arial" w:hAnsi="Arial" w:cs="Arial"/>
              </w:rPr>
            </w:pPr>
          </w:p>
        </w:tc>
      </w:tr>
      <w:tr w:rsidR="00143D1B" w:rsidRPr="000D38A2">
        <w:trPr>
          <w:gridAfter w:val="1"/>
          <w:wAfter w:w="1138" w:type="dxa"/>
        </w:trPr>
        <w:tc>
          <w:tcPr>
            <w:tcW w:w="2448" w:type="dxa"/>
            <w:gridSpan w:val="2"/>
          </w:tcPr>
          <w:p w:rsidR="00143D1B" w:rsidRPr="000D38A2" w:rsidRDefault="00143D1B" w:rsidP="002C532B">
            <w:pPr>
              <w:rPr>
                <w:rFonts w:ascii="Arial" w:hAnsi="Arial" w:cs="Arial"/>
              </w:rPr>
            </w:pPr>
            <w:r w:rsidRPr="000D38A2">
              <w:rPr>
                <w:rFonts w:ascii="Arial" w:hAnsi="Arial" w:cs="Arial"/>
                <w:b/>
              </w:rPr>
              <w:t>13.</w:t>
            </w:r>
            <w:r w:rsidRPr="000D38A2">
              <w:rPr>
                <w:rFonts w:ascii="Arial" w:hAnsi="Arial" w:cs="Arial"/>
              </w:rPr>
              <w:t xml:space="preserve"> Assigned Potential PURL Reviewer </w:t>
            </w:r>
          </w:p>
        </w:tc>
        <w:tc>
          <w:tcPr>
            <w:tcW w:w="7020" w:type="dxa"/>
            <w:gridSpan w:val="6"/>
          </w:tcPr>
          <w:p w:rsidR="00143D1B" w:rsidRPr="000D38A2" w:rsidRDefault="001B7DED" w:rsidP="00B13B22">
            <w:pPr>
              <w:rPr>
                <w:rFonts w:ascii="Arial" w:hAnsi="Arial" w:cs="Arial"/>
              </w:rPr>
            </w:pPr>
            <w:r w:rsidRPr="000D38A2">
              <w:rPr>
                <w:rFonts w:ascii="Arial" w:eastAsia="Calibri" w:hAnsi="Arial" w:cs="Arial"/>
              </w:rPr>
              <w:t>Liz Ngyuen</w:t>
            </w:r>
          </w:p>
        </w:tc>
      </w:tr>
      <w:tr w:rsidR="00143D1B" w:rsidRPr="000D38A2">
        <w:trPr>
          <w:gridAfter w:val="1"/>
          <w:wAfter w:w="1138" w:type="dxa"/>
        </w:trPr>
        <w:tc>
          <w:tcPr>
            <w:tcW w:w="2448" w:type="dxa"/>
            <w:gridSpan w:val="2"/>
          </w:tcPr>
          <w:p w:rsidR="00143D1B" w:rsidRPr="000D38A2" w:rsidRDefault="00143D1B" w:rsidP="002C532B">
            <w:pPr>
              <w:rPr>
                <w:rFonts w:ascii="Arial" w:hAnsi="Arial" w:cs="Arial"/>
              </w:rPr>
            </w:pPr>
            <w:r w:rsidRPr="000D38A2">
              <w:rPr>
                <w:rFonts w:ascii="Arial" w:hAnsi="Arial" w:cs="Arial"/>
                <w:b/>
              </w:rPr>
              <w:t>14.</w:t>
            </w:r>
            <w:r w:rsidRPr="000D38A2">
              <w:rPr>
                <w:rFonts w:ascii="Arial" w:hAnsi="Arial" w:cs="Arial"/>
              </w:rPr>
              <w:t xml:space="preserve"> Reviewer Affiliation </w:t>
            </w:r>
          </w:p>
        </w:tc>
        <w:tc>
          <w:tcPr>
            <w:tcW w:w="7020" w:type="dxa"/>
            <w:gridSpan w:val="6"/>
          </w:tcPr>
          <w:p w:rsidR="00143D1B" w:rsidRPr="000D38A2" w:rsidRDefault="001B7DED" w:rsidP="00E10AC2">
            <w:pPr>
              <w:rPr>
                <w:rFonts w:ascii="Arial" w:hAnsi="Arial" w:cs="Arial"/>
              </w:rPr>
            </w:pPr>
            <w:r w:rsidRPr="000D38A2">
              <w:rPr>
                <w:rFonts w:ascii="Arial" w:hAnsi="Arial" w:cs="Arial"/>
              </w:rPr>
              <w:t xml:space="preserve">University of Chicago </w:t>
            </w:r>
            <w:r w:rsidR="00285231" w:rsidRPr="000D38A2">
              <w:rPr>
                <w:rFonts w:ascii="Arial" w:hAnsi="Arial" w:cs="Arial"/>
              </w:rPr>
              <w:t xml:space="preserve">Other: </w:t>
            </w:r>
          </w:p>
        </w:tc>
      </w:tr>
      <w:tr w:rsidR="00143D1B" w:rsidRPr="000D38A2">
        <w:trPr>
          <w:gridAfter w:val="1"/>
          <w:wAfter w:w="1138" w:type="dxa"/>
        </w:trPr>
        <w:tc>
          <w:tcPr>
            <w:tcW w:w="2448" w:type="dxa"/>
            <w:gridSpan w:val="2"/>
          </w:tcPr>
          <w:p w:rsidR="00143D1B" w:rsidRPr="000D38A2" w:rsidRDefault="00143D1B" w:rsidP="002C532B">
            <w:pPr>
              <w:rPr>
                <w:rFonts w:ascii="Arial" w:hAnsi="Arial" w:cs="Arial"/>
              </w:rPr>
            </w:pPr>
            <w:r w:rsidRPr="000D38A2">
              <w:rPr>
                <w:rFonts w:ascii="Arial" w:hAnsi="Arial" w:cs="Arial"/>
                <w:b/>
              </w:rPr>
              <w:t>15.</w:t>
            </w:r>
            <w:r w:rsidRPr="000D38A2">
              <w:rPr>
                <w:rFonts w:ascii="Arial" w:hAnsi="Arial" w:cs="Arial"/>
              </w:rPr>
              <w:t xml:space="preserve"> Date Review Due </w:t>
            </w:r>
          </w:p>
        </w:tc>
        <w:tc>
          <w:tcPr>
            <w:tcW w:w="7020" w:type="dxa"/>
            <w:gridSpan w:val="6"/>
          </w:tcPr>
          <w:p w:rsidR="00143D1B" w:rsidRPr="000D38A2" w:rsidRDefault="001B7DED" w:rsidP="00097EA9">
            <w:pPr>
              <w:rPr>
                <w:rFonts w:ascii="Arial" w:hAnsi="Arial" w:cs="Arial"/>
              </w:rPr>
            </w:pPr>
            <w:r w:rsidRPr="000D38A2">
              <w:rPr>
                <w:rFonts w:ascii="Arial" w:eastAsia="Calibri" w:hAnsi="Arial" w:cs="Arial"/>
              </w:rPr>
              <w:t>11/14/13</w:t>
            </w:r>
          </w:p>
        </w:tc>
      </w:tr>
      <w:tr w:rsidR="00143D1B" w:rsidRPr="000D38A2">
        <w:trPr>
          <w:gridAfter w:val="1"/>
          <w:wAfter w:w="1138" w:type="dxa"/>
        </w:trPr>
        <w:tc>
          <w:tcPr>
            <w:tcW w:w="2448" w:type="dxa"/>
            <w:gridSpan w:val="2"/>
          </w:tcPr>
          <w:p w:rsidR="00143D1B" w:rsidRPr="000D38A2" w:rsidRDefault="00143D1B" w:rsidP="002C532B">
            <w:pPr>
              <w:rPr>
                <w:rFonts w:ascii="Arial" w:hAnsi="Arial" w:cs="Arial"/>
              </w:rPr>
            </w:pPr>
            <w:r w:rsidRPr="000D38A2">
              <w:rPr>
                <w:rFonts w:ascii="Arial" w:hAnsi="Arial" w:cs="Arial"/>
                <w:b/>
              </w:rPr>
              <w:t xml:space="preserve">16. </w:t>
            </w:r>
            <w:r w:rsidRPr="000D38A2">
              <w:rPr>
                <w:rFonts w:ascii="Arial" w:hAnsi="Arial" w:cs="Arial"/>
              </w:rPr>
              <w:t xml:space="preserve">Abstract </w:t>
            </w:r>
          </w:p>
        </w:tc>
        <w:tc>
          <w:tcPr>
            <w:tcW w:w="7020" w:type="dxa"/>
            <w:gridSpan w:val="6"/>
          </w:tcPr>
          <w:p w:rsidR="00E10AC2" w:rsidRPr="000D38A2" w:rsidRDefault="00E10AC2" w:rsidP="00E10AC2">
            <w:pPr>
              <w:widowControl w:val="0"/>
              <w:autoSpaceDE w:val="0"/>
              <w:autoSpaceDN w:val="0"/>
              <w:adjustRightInd w:val="0"/>
              <w:rPr>
                <w:rFonts w:ascii="Arial" w:eastAsia="Calibri" w:hAnsi="Arial" w:cs="Arial"/>
              </w:rPr>
            </w:pPr>
            <w:r w:rsidRPr="000D38A2">
              <w:rPr>
                <w:rFonts w:ascii="Arial" w:eastAsia="Calibri" w:hAnsi="Arial" w:cs="Arial"/>
              </w:rPr>
              <w:t>BACKGROUND:</w:t>
            </w:r>
          </w:p>
          <w:p w:rsidR="00E10AC2" w:rsidRPr="000D38A2" w:rsidRDefault="00E10AC2" w:rsidP="00E10AC2">
            <w:pPr>
              <w:widowControl w:val="0"/>
              <w:autoSpaceDE w:val="0"/>
              <w:autoSpaceDN w:val="0"/>
              <w:adjustRightInd w:val="0"/>
              <w:rPr>
                <w:rFonts w:ascii="Arial" w:eastAsia="Calibri" w:hAnsi="Arial" w:cs="Arial"/>
              </w:rPr>
            </w:pPr>
            <w:r w:rsidRPr="000D38A2">
              <w:rPr>
                <w:rFonts w:ascii="Arial" w:eastAsia="Calibri" w:hAnsi="Arial" w:cs="Arial"/>
              </w:rPr>
              <w:t>In acute asthma inhaled beta</w:t>
            </w:r>
            <w:r w:rsidRPr="000D38A2">
              <w:rPr>
                <w:rFonts w:ascii="Minion Pro" w:eastAsia="Calibri" w:hAnsi="Minion Pro" w:cs="Minion Pro"/>
              </w:rPr>
              <w:t>₂</w:t>
            </w:r>
            <w:r w:rsidRPr="000D38A2">
              <w:rPr>
                <w:rFonts w:ascii="Arial" w:eastAsia="Calibri" w:hAnsi="Arial" w:cs="Arial"/>
              </w:rPr>
              <w:t>-agonists are often administered by nebuli</w:t>
            </w:r>
            <w:r w:rsidR="00D912B5" w:rsidRPr="000D38A2">
              <w:rPr>
                <w:rFonts w:ascii="Arial" w:eastAsia="Calibri" w:hAnsi="Arial" w:cs="Arial"/>
              </w:rPr>
              <w:t>z</w:t>
            </w:r>
            <w:r w:rsidRPr="000D38A2">
              <w:rPr>
                <w:rFonts w:ascii="Arial" w:eastAsia="Calibri" w:hAnsi="Arial" w:cs="Arial"/>
              </w:rPr>
              <w:t>er to relieve bronchospasm, but some have argued that metered-dose inhalers with a holding chamber (spacer) can be equally effective. Nebuli</w:t>
            </w:r>
            <w:r w:rsidR="00D912B5" w:rsidRPr="000D38A2">
              <w:rPr>
                <w:rFonts w:ascii="Arial" w:eastAsia="Calibri" w:hAnsi="Arial" w:cs="Arial"/>
              </w:rPr>
              <w:t>z</w:t>
            </w:r>
            <w:r w:rsidRPr="000D38A2">
              <w:rPr>
                <w:rFonts w:ascii="Arial" w:eastAsia="Calibri" w:hAnsi="Arial" w:cs="Arial"/>
              </w:rPr>
              <w:t>ers require a power source and need regular maintenance, and are more expensive in the community setting.</w:t>
            </w:r>
          </w:p>
          <w:p w:rsidR="00E10AC2" w:rsidRPr="000D38A2" w:rsidRDefault="00E10AC2" w:rsidP="00E10AC2">
            <w:pPr>
              <w:widowControl w:val="0"/>
              <w:autoSpaceDE w:val="0"/>
              <w:autoSpaceDN w:val="0"/>
              <w:adjustRightInd w:val="0"/>
              <w:rPr>
                <w:rFonts w:ascii="Arial" w:eastAsia="Calibri" w:hAnsi="Arial" w:cs="Arial"/>
              </w:rPr>
            </w:pPr>
            <w:r w:rsidRPr="000D38A2">
              <w:rPr>
                <w:rFonts w:ascii="Arial" w:eastAsia="Calibri" w:hAnsi="Arial" w:cs="Arial"/>
              </w:rPr>
              <w:t>OBJECTIVES:</w:t>
            </w:r>
          </w:p>
          <w:p w:rsidR="00E10AC2" w:rsidRPr="000D38A2" w:rsidRDefault="00E10AC2" w:rsidP="00E10AC2">
            <w:pPr>
              <w:widowControl w:val="0"/>
              <w:autoSpaceDE w:val="0"/>
              <w:autoSpaceDN w:val="0"/>
              <w:adjustRightInd w:val="0"/>
              <w:rPr>
                <w:rFonts w:ascii="Arial" w:eastAsia="Calibri" w:hAnsi="Arial" w:cs="Arial"/>
              </w:rPr>
            </w:pPr>
            <w:r w:rsidRPr="000D38A2">
              <w:rPr>
                <w:rFonts w:ascii="Arial" w:eastAsia="Calibri" w:hAnsi="Arial" w:cs="Arial"/>
              </w:rPr>
              <w:t>To assess the effects of holding chambers (spacers) compared to nebuli</w:t>
            </w:r>
            <w:r w:rsidR="00D912B5" w:rsidRPr="000D38A2">
              <w:rPr>
                <w:rFonts w:ascii="Arial" w:eastAsia="Calibri" w:hAnsi="Arial" w:cs="Arial"/>
              </w:rPr>
              <w:t>z</w:t>
            </w:r>
            <w:r w:rsidRPr="000D38A2">
              <w:rPr>
                <w:rFonts w:ascii="Arial" w:eastAsia="Calibri" w:hAnsi="Arial" w:cs="Arial"/>
              </w:rPr>
              <w:t>ers for the delivery of beta</w:t>
            </w:r>
            <w:r w:rsidRPr="000D38A2">
              <w:rPr>
                <w:rFonts w:ascii="Minion Pro" w:eastAsia="Calibri" w:hAnsi="Minion Pro" w:cs="Minion Pro"/>
              </w:rPr>
              <w:t>₂</w:t>
            </w:r>
            <w:r w:rsidRPr="000D38A2">
              <w:rPr>
                <w:rFonts w:ascii="Arial" w:eastAsia="Calibri" w:hAnsi="Arial" w:cs="Arial"/>
              </w:rPr>
              <w:t>-agonists for acute asthma.</w:t>
            </w:r>
          </w:p>
          <w:p w:rsidR="00E10AC2" w:rsidRPr="000D38A2" w:rsidRDefault="00E10AC2" w:rsidP="00E10AC2">
            <w:pPr>
              <w:widowControl w:val="0"/>
              <w:autoSpaceDE w:val="0"/>
              <w:autoSpaceDN w:val="0"/>
              <w:adjustRightInd w:val="0"/>
              <w:rPr>
                <w:rFonts w:ascii="Arial" w:eastAsia="Calibri" w:hAnsi="Arial" w:cs="Arial"/>
              </w:rPr>
            </w:pPr>
            <w:r w:rsidRPr="000D38A2">
              <w:rPr>
                <w:rFonts w:ascii="Arial" w:eastAsia="Calibri" w:hAnsi="Arial" w:cs="Arial"/>
              </w:rPr>
              <w:t>SEARCH METHODS:</w:t>
            </w:r>
          </w:p>
          <w:p w:rsidR="00E10AC2" w:rsidRPr="000D38A2" w:rsidRDefault="00E10AC2" w:rsidP="00E10AC2">
            <w:pPr>
              <w:widowControl w:val="0"/>
              <w:autoSpaceDE w:val="0"/>
              <w:autoSpaceDN w:val="0"/>
              <w:adjustRightInd w:val="0"/>
              <w:rPr>
                <w:rFonts w:ascii="Arial" w:eastAsia="Calibri" w:hAnsi="Arial" w:cs="Arial"/>
              </w:rPr>
            </w:pPr>
            <w:r w:rsidRPr="000D38A2">
              <w:rPr>
                <w:rFonts w:ascii="Arial" w:eastAsia="Calibri" w:hAnsi="Arial" w:cs="Arial"/>
              </w:rPr>
              <w:t>We searched the Cochrane Airways Group Trial Register and reference lists of articles. We contacted the authors of studies to identify additional trials. Date of last search: February 2013.</w:t>
            </w:r>
          </w:p>
          <w:p w:rsidR="00E10AC2" w:rsidRPr="000D38A2" w:rsidRDefault="00E10AC2" w:rsidP="00E10AC2">
            <w:pPr>
              <w:widowControl w:val="0"/>
              <w:autoSpaceDE w:val="0"/>
              <w:autoSpaceDN w:val="0"/>
              <w:adjustRightInd w:val="0"/>
              <w:rPr>
                <w:rFonts w:ascii="Arial" w:eastAsia="Calibri" w:hAnsi="Arial" w:cs="Arial"/>
              </w:rPr>
            </w:pPr>
            <w:r w:rsidRPr="000D38A2">
              <w:rPr>
                <w:rFonts w:ascii="Arial" w:eastAsia="Calibri" w:hAnsi="Arial" w:cs="Arial"/>
              </w:rPr>
              <w:t>SELECTION CRITERIA:</w:t>
            </w:r>
          </w:p>
          <w:p w:rsidR="00E10AC2" w:rsidRPr="000D38A2" w:rsidRDefault="00E10AC2" w:rsidP="00E10AC2">
            <w:pPr>
              <w:widowControl w:val="0"/>
              <w:autoSpaceDE w:val="0"/>
              <w:autoSpaceDN w:val="0"/>
              <w:adjustRightInd w:val="0"/>
              <w:rPr>
                <w:rFonts w:ascii="Arial" w:eastAsia="Calibri" w:hAnsi="Arial" w:cs="Arial"/>
              </w:rPr>
            </w:pPr>
            <w:r w:rsidRPr="000D38A2">
              <w:rPr>
                <w:rFonts w:ascii="Arial" w:eastAsia="Calibri" w:hAnsi="Arial" w:cs="Arial"/>
              </w:rPr>
              <w:t>Randomi</w:t>
            </w:r>
            <w:r w:rsidR="00D912B5" w:rsidRPr="000D38A2">
              <w:rPr>
                <w:rFonts w:ascii="Arial" w:eastAsia="Calibri" w:hAnsi="Arial" w:cs="Arial"/>
              </w:rPr>
              <w:t>z</w:t>
            </w:r>
            <w:r w:rsidRPr="000D38A2">
              <w:rPr>
                <w:rFonts w:ascii="Arial" w:eastAsia="Calibri" w:hAnsi="Arial" w:cs="Arial"/>
              </w:rPr>
              <w:t xml:space="preserve">ed trials in adults and children (from </w:t>
            </w:r>
            <w:r w:rsidR="00D912B5" w:rsidRPr="000D38A2">
              <w:rPr>
                <w:rFonts w:ascii="Arial" w:eastAsia="Calibri" w:hAnsi="Arial" w:cs="Arial"/>
              </w:rPr>
              <w:t>2</w:t>
            </w:r>
            <w:r w:rsidRPr="000D38A2">
              <w:rPr>
                <w:rFonts w:ascii="Arial" w:eastAsia="Calibri" w:hAnsi="Arial" w:cs="Arial"/>
              </w:rPr>
              <w:t xml:space="preserve"> years of age) with asthma, where spacer beta</w:t>
            </w:r>
            <w:r w:rsidRPr="000D38A2">
              <w:rPr>
                <w:rFonts w:ascii="Minion Pro" w:eastAsia="Calibri" w:hAnsi="Minion Pro" w:cs="Minion Pro"/>
              </w:rPr>
              <w:t>₂</w:t>
            </w:r>
            <w:r w:rsidRPr="000D38A2">
              <w:rPr>
                <w:rFonts w:ascii="Arial" w:eastAsia="Calibri" w:hAnsi="Arial" w:cs="Arial"/>
              </w:rPr>
              <w:t>-agonist delivery was compared with wet nebuli</w:t>
            </w:r>
            <w:r w:rsidR="00D912B5" w:rsidRPr="000D38A2">
              <w:rPr>
                <w:rFonts w:ascii="Arial" w:eastAsia="Calibri" w:hAnsi="Arial" w:cs="Arial"/>
              </w:rPr>
              <w:t>z</w:t>
            </w:r>
            <w:r w:rsidRPr="000D38A2">
              <w:rPr>
                <w:rFonts w:ascii="Arial" w:eastAsia="Calibri" w:hAnsi="Arial" w:cs="Arial"/>
              </w:rPr>
              <w:t>ation.</w:t>
            </w:r>
          </w:p>
          <w:p w:rsidR="00E10AC2" w:rsidRPr="000D38A2" w:rsidRDefault="00E10AC2" w:rsidP="00E10AC2">
            <w:pPr>
              <w:widowControl w:val="0"/>
              <w:autoSpaceDE w:val="0"/>
              <w:autoSpaceDN w:val="0"/>
              <w:adjustRightInd w:val="0"/>
              <w:rPr>
                <w:rFonts w:ascii="Arial" w:eastAsia="Calibri" w:hAnsi="Arial" w:cs="Arial"/>
              </w:rPr>
            </w:pPr>
            <w:r w:rsidRPr="000D38A2">
              <w:rPr>
                <w:rFonts w:ascii="Arial" w:eastAsia="Calibri" w:hAnsi="Arial" w:cs="Arial"/>
              </w:rPr>
              <w:t>DATA COLLECTION AND ANALYSIS:</w:t>
            </w:r>
          </w:p>
          <w:p w:rsidR="00E10AC2" w:rsidRPr="000D38A2" w:rsidRDefault="00E10AC2" w:rsidP="00E10AC2">
            <w:pPr>
              <w:widowControl w:val="0"/>
              <w:autoSpaceDE w:val="0"/>
              <w:autoSpaceDN w:val="0"/>
              <w:adjustRightInd w:val="0"/>
              <w:rPr>
                <w:rFonts w:ascii="Arial" w:eastAsia="Calibri" w:hAnsi="Arial" w:cs="Arial"/>
              </w:rPr>
            </w:pPr>
            <w:r w:rsidRPr="000D38A2">
              <w:rPr>
                <w:rFonts w:ascii="Arial" w:eastAsia="Calibri" w:hAnsi="Arial" w:cs="Arial"/>
              </w:rPr>
              <w:t>Two review authors independently applied study inclusion criteria (one review author for the first version of the review), extracted the data and assessed risks of bias. Missing data were obtained from the authors or estimated. Results are reported with 95% confidence intervals (CIs).</w:t>
            </w:r>
          </w:p>
          <w:p w:rsidR="00E10AC2" w:rsidRPr="000D38A2" w:rsidRDefault="00E10AC2" w:rsidP="00E10AC2">
            <w:pPr>
              <w:widowControl w:val="0"/>
              <w:autoSpaceDE w:val="0"/>
              <w:autoSpaceDN w:val="0"/>
              <w:adjustRightInd w:val="0"/>
              <w:rPr>
                <w:rFonts w:ascii="Arial" w:eastAsia="Calibri" w:hAnsi="Arial" w:cs="Arial"/>
              </w:rPr>
            </w:pPr>
            <w:r w:rsidRPr="000D38A2">
              <w:rPr>
                <w:rFonts w:ascii="Arial" w:eastAsia="Calibri" w:hAnsi="Arial" w:cs="Arial"/>
              </w:rPr>
              <w:t>MAIN RESULTS:</w:t>
            </w:r>
          </w:p>
          <w:p w:rsidR="00E10AC2" w:rsidRPr="000D38A2" w:rsidRDefault="00E10AC2" w:rsidP="00E10AC2">
            <w:pPr>
              <w:widowControl w:val="0"/>
              <w:autoSpaceDE w:val="0"/>
              <w:autoSpaceDN w:val="0"/>
              <w:adjustRightInd w:val="0"/>
              <w:rPr>
                <w:rFonts w:ascii="Arial" w:eastAsia="Calibri" w:hAnsi="Arial" w:cs="Arial"/>
              </w:rPr>
            </w:pPr>
            <w:r w:rsidRPr="000D38A2">
              <w:rPr>
                <w:rFonts w:ascii="Arial" w:eastAsia="Calibri" w:hAnsi="Arial" w:cs="Arial"/>
              </w:rPr>
              <w:t xml:space="preserve">This review includes a total of 1897 children and 729 adults in 39 trials. Thirty-three trials were conducted in the emergency room and equivalent community settings, and </w:t>
            </w:r>
            <w:r w:rsidR="00D912B5" w:rsidRPr="000D38A2">
              <w:rPr>
                <w:rFonts w:ascii="Arial" w:eastAsia="Calibri" w:hAnsi="Arial" w:cs="Arial"/>
              </w:rPr>
              <w:t>6</w:t>
            </w:r>
            <w:r w:rsidRPr="000D38A2">
              <w:rPr>
                <w:rFonts w:ascii="Arial" w:eastAsia="Calibri" w:hAnsi="Arial" w:cs="Arial"/>
              </w:rPr>
              <w:t xml:space="preserve"> trials were on inpatients with acute asthma (207 children and 28 adults). The method of delivery of beta</w:t>
            </w:r>
            <w:r w:rsidRPr="000D38A2">
              <w:rPr>
                <w:rFonts w:ascii="Minion Pro" w:eastAsia="Calibri" w:hAnsi="Minion Pro" w:cs="Minion Pro"/>
              </w:rPr>
              <w:t>₂</w:t>
            </w:r>
            <w:r w:rsidRPr="000D38A2">
              <w:rPr>
                <w:rFonts w:ascii="Arial" w:eastAsia="Calibri" w:hAnsi="Arial" w:cs="Arial"/>
              </w:rPr>
              <w:t>-agonist did not show a significant difference in hospital admission rates. In adults, the risk ratio (RR) of admission for spacer versus nebuli</w:t>
            </w:r>
            <w:r w:rsidR="00D912B5" w:rsidRPr="000D38A2">
              <w:rPr>
                <w:rFonts w:ascii="Arial" w:eastAsia="Calibri" w:hAnsi="Arial" w:cs="Arial"/>
              </w:rPr>
              <w:t>z</w:t>
            </w:r>
            <w:r w:rsidRPr="000D38A2">
              <w:rPr>
                <w:rFonts w:ascii="Arial" w:eastAsia="Calibri" w:hAnsi="Arial" w:cs="Arial"/>
              </w:rPr>
              <w:t>er was 0.94 (95% CI</w:t>
            </w:r>
            <w:r w:rsidR="00D912B5" w:rsidRPr="000D38A2">
              <w:rPr>
                <w:rFonts w:ascii="Arial" w:eastAsia="Calibri" w:hAnsi="Arial" w:cs="Arial"/>
              </w:rPr>
              <w:t>,</w:t>
            </w:r>
            <w:r w:rsidRPr="000D38A2">
              <w:rPr>
                <w:rFonts w:ascii="Arial" w:eastAsia="Calibri" w:hAnsi="Arial" w:cs="Arial"/>
              </w:rPr>
              <w:t xml:space="preserve"> 0.61</w:t>
            </w:r>
            <w:r w:rsidR="00D912B5" w:rsidRPr="000D38A2">
              <w:rPr>
                <w:rFonts w:ascii="Arial" w:eastAsia="Calibri" w:hAnsi="Arial" w:cs="Arial"/>
              </w:rPr>
              <w:t>-</w:t>
            </w:r>
            <w:r w:rsidRPr="000D38A2">
              <w:rPr>
                <w:rFonts w:ascii="Arial" w:eastAsia="Calibri" w:hAnsi="Arial" w:cs="Arial"/>
              </w:rPr>
              <w:t>1.43). The risk ratio for ch</w:t>
            </w:r>
            <w:r w:rsidR="00D912B5" w:rsidRPr="000D38A2">
              <w:rPr>
                <w:rFonts w:ascii="Arial" w:eastAsia="Calibri" w:hAnsi="Arial" w:cs="Arial"/>
              </w:rPr>
              <w:t>ildren was 0.71 (95% CI, 0.47-</w:t>
            </w:r>
            <w:r w:rsidRPr="000D38A2">
              <w:rPr>
                <w:rFonts w:ascii="Arial" w:eastAsia="Calibri" w:hAnsi="Arial" w:cs="Arial"/>
              </w:rPr>
              <w:t>1.08, moderate quality evidence). In children, length of stay in the emergency department was significantly shorter when the spacer was used. The mean duration in the emergency department for children given nebuli</w:t>
            </w:r>
            <w:r w:rsidR="00D912B5" w:rsidRPr="000D38A2">
              <w:rPr>
                <w:rFonts w:ascii="Arial" w:eastAsia="Calibri" w:hAnsi="Arial" w:cs="Arial"/>
              </w:rPr>
              <w:t>z</w:t>
            </w:r>
            <w:r w:rsidRPr="000D38A2">
              <w:rPr>
                <w:rFonts w:ascii="Arial" w:eastAsia="Calibri" w:hAnsi="Arial" w:cs="Arial"/>
              </w:rPr>
              <w:t>ed treatment was 103 minutes, and for children given treatment via spacers 33 minutes less (95% CI</w:t>
            </w:r>
            <w:r w:rsidR="00D912B5" w:rsidRPr="000D38A2">
              <w:rPr>
                <w:rFonts w:ascii="Arial" w:eastAsia="Calibri" w:hAnsi="Arial" w:cs="Arial"/>
              </w:rPr>
              <w:t>,</w:t>
            </w:r>
            <w:r w:rsidRPr="000D38A2">
              <w:rPr>
                <w:rFonts w:ascii="Arial" w:eastAsia="Calibri" w:hAnsi="Arial" w:cs="Arial"/>
              </w:rPr>
              <w:t xml:space="preserve"> -43 to -24 minutes, moderate quality evidence). Length of stay in the emergency department f</w:t>
            </w:r>
            <w:r w:rsidR="00D912B5" w:rsidRPr="000D38A2">
              <w:rPr>
                <w:rFonts w:ascii="Arial" w:eastAsia="Calibri" w:hAnsi="Arial" w:cs="Arial"/>
              </w:rPr>
              <w:t>or adults was similar for the 2</w:t>
            </w:r>
            <w:r w:rsidRPr="000D38A2">
              <w:rPr>
                <w:rFonts w:ascii="Arial" w:eastAsia="Calibri" w:hAnsi="Arial" w:cs="Arial"/>
              </w:rPr>
              <w:t xml:space="preserve"> delivery methods. Peak flow and forced expiratory volume were also similar for the </w:t>
            </w:r>
            <w:r w:rsidR="00D912B5" w:rsidRPr="000D38A2">
              <w:rPr>
                <w:rFonts w:ascii="Arial" w:eastAsia="Calibri" w:hAnsi="Arial" w:cs="Arial"/>
              </w:rPr>
              <w:t>2</w:t>
            </w:r>
            <w:r w:rsidRPr="000D38A2">
              <w:rPr>
                <w:rFonts w:ascii="Arial" w:eastAsia="Calibri" w:hAnsi="Arial" w:cs="Arial"/>
              </w:rPr>
              <w:t xml:space="preserve"> delivery methods. Pulse rate was lower for spacer in children, mean difference -5% baseline (95% CI</w:t>
            </w:r>
            <w:r w:rsidR="00D912B5" w:rsidRPr="000D38A2">
              <w:rPr>
                <w:rFonts w:ascii="Arial" w:eastAsia="Calibri" w:hAnsi="Arial" w:cs="Arial"/>
              </w:rPr>
              <w:t>,</w:t>
            </w:r>
            <w:r w:rsidRPr="000D38A2">
              <w:rPr>
                <w:rFonts w:ascii="Arial" w:eastAsia="Calibri" w:hAnsi="Arial" w:cs="Arial"/>
              </w:rPr>
              <w:t xml:space="preserve"> -8% to -2%, moderate quality evidence), as was th</w:t>
            </w:r>
            <w:r w:rsidR="00D912B5" w:rsidRPr="000D38A2">
              <w:rPr>
                <w:rFonts w:ascii="Arial" w:eastAsia="Calibri" w:hAnsi="Arial" w:cs="Arial"/>
              </w:rPr>
              <w:t>e risk of developing tremor (RR=</w:t>
            </w:r>
            <w:r w:rsidRPr="000D38A2">
              <w:rPr>
                <w:rFonts w:ascii="Arial" w:eastAsia="Calibri" w:hAnsi="Arial" w:cs="Arial"/>
              </w:rPr>
              <w:t>0.64; 95% CI</w:t>
            </w:r>
            <w:r w:rsidR="00D912B5" w:rsidRPr="000D38A2">
              <w:rPr>
                <w:rFonts w:ascii="Arial" w:eastAsia="Calibri" w:hAnsi="Arial" w:cs="Arial"/>
              </w:rPr>
              <w:t>, 0.44-</w:t>
            </w:r>
            <w:r w:rsidRPr="000D38A2">
              <w:rPr>
                <w:rFonts w:ascii="Arial" w:eastAsia="Calibri" w:hAnsi="Arial" w:cs="Arial"/>
              </w:rPr>
              <w:t>0.95, moderate quality evidence).</w:t>
            </w:r>
          </w:p>
          <w:p w:rsidR="00E10AC2" w:rsidRPr="000D38A2" w:rsidRDefault="00E10AC2" w:rsidP="00E10AC2">
            <w:pPr>
              <w:widowControl w:val="0"/>
              <w:autoSpaceDE w:val="0"/>
              <w:autoSpaceDN w:val="0"/>
              <w:adjustRightInd w:val="0"/>
              <w:rPr>
                <w:rFonts w:ascii="Arial" w:eastAsia="Calibri" w:hAnsi="Arial" w:cs="Arial"/>
              </w:rPr>
            </w:pPr>
            <w:r w:rsidRPr="000D38A2">
              <w:rPr>
                <w:rFonts w:ascii="Arial" w:eastAsia="Calibri" w:hAnsi="Arial" w:cs="Arial"/>
              </w:rPr>
              <w:t>AUTHORS' CONCLUSIONS:</w:t>
            </w:r>
          </w:p>
          <w:p w:rsidR="00143D1B" w:rsidRPr="000D38A2" w:rsidRDefault="00E10AC2" w:rsidP="00D912B5">
            <w:pPr>
              <w:rPr>
                <w:rFonts w:ascii="Arial" w:hAnsi="Arial" w:cs="Arial"/>
              </w:rPr>
            </w:pPr>
            <w:r w:rsidRPr="000D38A2">
              <w:rPr>
                <w:rFonts w:ascii="Arial" w:eastAsia="Calibri" w:hAnsi="Arial" w:cs="Arial"/>
              </w:rPr>
              <w:t>Nebuli</w:t>
            </w:r>
            <w:r w:rsidR="00D912B5" w:rsidRPr="000D38A2">
              <w:rPr>
                <w:rFonts w:ascii="Arial" w:eastAsia="Calibri" w:hAnsi="Arial" w:cs="Arial"/>
              </w:rPr>
              <w:t>z</w:t>
            </w:r>
            <w:r w:rsidRPr="000D38A2">
              <w:rPr>
                <w:rFonts w:ascii="Arial" w:eastAsia="Calibri" w:hAnsi="Arial" w:cs="Arial"/>
              </w:rPr>
              <w:t>er delivery produced outcomes that were not significantly better than metered-dose inhalers delivered by spacer in adults or children, in trials where treatments were repeated and titrated to the response of the participant. Spacers may have some advantages compared to nebuli</w:t>
            </w:r>
            <w:r w:rsidR="00D912B5" w:rsidRPr="000D38A2">
              <w:rPr>
                <w:rFonts w:ascii="Arial" w:eastAsia="Calibri" w:hAnsi="Arial" w:cs="Arial"/>
              </w:rPr>
              <w:t>z</w:t>
            </w:r>
            <w:r w:rsidRPr="000D38A2">
              <w:rPr>
                <w:rFonts w:ascii="Arial" w:eastAsia="Calibri" w:hAnsi="Arial" w:cs="Arial"/>
              </w:rPr>
              <w:t>ers for children with acute asthma.</w:t>
            </w:r>
          </w:p>
        </w:tc>
      </w:tr>
      <w:tr w:rsidR="00143D1B" w:rsidRPr="000D38A2">
        <w:trPr>
          <w:gridAfter w:val="1"/>
          <w:wAfter w:w="1138" w:type="dxa"/>
        </w:trPr>
        <w:tc>
          <w:tcPr>
            <w:tcW w:w="2448" w:type="dxa"/>
            <w:gridSpan w:val="2"/>
          </w:tcPr>
          <w:p w:rsidR="00143D1B" w:rsidRPr="000D38A2" w:rsidRDefault="00143D1B" w:rsidP="002C532B">
            <w:pPr>
              <w:rPr>
                <w:rFonts w:ascii="Arial" w:hAnsi="Arial" w:cs="Arial"/>
              </w:rPr>
            </w:pPr>
            <w:r w:rsidRPr="000D38A2">
              <w:rPr>
                <w:rFonts w:ascii="Arial" w:hAnsi="Arial" w:cs="Arial"/>
                <w:b/>
              </w:rPr>
              <w:t>17.</w:t>
            </w:r>
            <w:r w:rsidRPr="000D38A2">
              <w:rPr>
                <w:rFonts w:ascii="Arial" w:hAnsi="Arial" w:cs="Arial"/>
              </w:rPr>
              <w:t xml:space="preserve"> Pending PURL Review Date</w:t>
            </w:r>
          </w:p>
        </w:tc>
        <w:tc>
          <w:tcPr>
            <w:tcW w:w="7020" w:type="dxa"/>
            <w:gridSpan w:val="6"/>
          </w:tcPr>
          <w:p w:rsidR="00143D1B" w:rsidRPr="000D38A2" w:rsidRDefault="00143D1B">
            <w:pPr>
              <w:rPr>
                <w:rFonts w:ascii="Arial" w:hAnsi="Arial" w:cs="Arial"/>
              </w:rPr>
            </w:pPr>
          </w:p>
        </w:tc>
      </w:tr>
      <w:tr w:rsidR="00A177AB" w:rsidRPr="000D38A2">
        <w:trPr>
          <w:gridAfter w:val="1"/>
          <w:wAfter w:w="1138" w:type="dxa"/>
          <w:trHeight w:val="485"/>
        </w:trPr>
        <w:tc>
          <w:tcPr>
            <w:tcW w:w="9468" w:type="dxa"/>
            <w:gridSpan w:val="8"/>
          </w:tcPr>
          <w:p w:rsidR="00A177AB" w:rsidRPr="000D38A2" w:rsidRDefault="00A177AB" w:rsidP="00D07657">
            <w:pPr>
              <w:jc w:val="center"/>
              <w:rPr>
                <w:rFonts w:ascii="Arial" w:hAnsi="Arial" w:cs="Arial"/>
                <w:b/>
              </w:rPr>
            </w:pPr>
            <w:r w:rsidRPr="000D38A2">
              <w:rPr>
                <w:rFonts w:ascii="Arial" w:hAnsi="Arial" w:cs="Arial"/>
                <w:b/>
                <w:caps/>
              </w:rPr>
              <w:t xml:space="preserve">sECTION 2:   </w:t>
            </w:r>
            <w:r w:rsidR="00D07657" w:rsidRPr="000D38A2">
              <w:rPr>
                <w:rFonts w:ascii="Arial" w:hAnsi="Arial" w:cs="Arial"/>
                <w:b/>
              </w:rPr>
              <w:t>Critical Appraisal of Validity</w:t>
            </w:r>
          </w:p>
          <w:p w:rsidR="006E45E4" w:rsidRPr="000D38A2" w:rsidRDefault="006E45E4" w:rsidP="00D07657">
            <w:pPr>
              <w:jc w:val="center"/>
              <w:rPr>
                <w:rFonts w:ascii="Arial" w:hAnsi="Arial" w:cs="Arial"/>
              </w:rPr>
            </w:pPr>
            <w:r w:rsidRPr="000D38A2">
              <w:rPr>
                <w:rFonts w:ascii="Arial" w:hAnsi="Arial" w:cs="Arial"/>
                <w:b/>
              </w:rPr>
              <w:t>[to be completed by the Potential PURL Reviewer]</w:t>
            </w:r>
          </w:p>
        </w:tc>
      </w:tr>
      <w:tr w:rsidR="00D6079E" w:rsidRPr="000D38A2">
        <w:trPr>
          <w:gridAfter w:val="1"/>
          <w:wAfter w:w="1138" w:type="dxa"/>
        </w:trPr>
        <w:tc>
          <w:tcPr>
            <w:tcW w:w="2134" w:type="dxa"/>
          </w:tcPr>
          <w:p w:rsidR="00D6079E" w:rsidRPr="000D38A2" w:rsidRDefault="00D6079E" w:rsidP="002C532B">
            <w:pPr>
              <w:rPr>
                <w:rFonts w:ascii="Arial" w:hAnsi="Arial" w:cs="Arial"/>
              </w:rPr>
            </w:pPr>
            <w:r w:rsidRPr="000D38A2">
              <w:rPr>
                <w:rFonts w:ascii="Arial" w:hAnsi="Arial" w:cs="Arial"/>
                <w:b/>
              </w:rPr>
              <w:t>1</w:t>
            </w:r>
            <w:r w:rsidR="00143D1B" w:rsidRPr="000D38A2">
              <w:rPr>
                <w:rFonts w:ascii="Arial" w:hAnsi="Arial" w:cs="Arial"/>
                <w:b/>
              </w:rPr>
              <w:t>.</w:t>
            </w:r>
            <w:r w:rsidRPr="000D38A2">
              <w:rPr>
                <w:rFonts w:ascii="Arial" w:hAnsi="Arial" w:cs="Arial"/>
              </w:rPr>
              <w:t xml:space="preserve"> What types of studies are included in this review?</w:t>
            </w:r>
          </w:p>
        </w:tc>
        <w:tc>
          <w:tcPr>
            <w:tcW w:w="7334" w:type="dxa"/>
            <w:gridSpan w:val="7"/>
          </w:tcPr>
          <w:p w:rsidR="001B7DED" w:rsidRPr="000D38A2" w:rsidRDefault="001B7DED" w:rsidP="001B7DED">
            <w:pPr>
              <w:widowControl w:val="0"/>
              <w:autoSpaceDE w:val="0"/>
              <w:autoSpaceDN w:val="0"/>
              <w:adjustRightInd w:val="0"/>
              <w:rPr>
                <w:rFonts w:ascii="Arial" w:eastAsia="Calibri" w:hAnsi="Arial" w:cs="Arial"/>
              </w:rPr>
            </w:pPr>
            <w:r w:rsidRPr="000D38A2">
              <w:rPr>
                <w:rFonts w:ascii="Arial" w:hAnsi="Arial" w:cs="Arial"/>
              </w:rPr>
              <w:t xml:space="preserve">RCT  </w:t>
            </w:r>
            <w:r w:rsidR="00D6079E" w:rsidRPr="000D38A2">
              <w:rPr>
                <w:rFonts w:ascii="Arial" w:hAnsi="Arial" w:cs="Arial"/>
              </w:rPr>
              <w:t xml:space="preserve">Other: </w:t>
            </w:r>
            <w:r w:rsidRPr="000D38A2">
              <w:rPr>
                <w:rFonts w:ascii="Arial" w:eastAsia="Calibri" w:hAnsi="Arial" w:cs="Arial"/>
              </w:rPr>
              <w:t xml:space="preserve">Adults and children with acute asthma presenting for medical assistance in community setting, </w:t>
            </w:r>
            <w:r w:rsidR="000A47FA" w:rsidRPr="000D38A2">
              <w:rPr>
                <w:rFonts w:ascii="Arial" w:eastAsia="Calibri" w:hAnsi="Arial" w:cs="Arial"/>
              </w:rPr>
              <w:t>emergency room</w:t>
            </w:r>
            <w:r w:rsidRPr="000D38A2">
              <w:rPr>
                <w:rFonts w:ascii="Arial" w:eastAsia="Calibri" w:hAnsi="Arial" w:cs="Arial"/>
              </w:rPr>
              <w:t xml:space="preserve">, inpatient admission who received B2 agonist via spacer or </w:t>
            </w:r>
            <w:r w:rsidR="00D912B5" w:rsidRPr="000D38A2">
              <w:rPr>
                <w:rFonts w:ascii="Arial" w:eastAsia="Calibri" w:hAnsi="Arial" w:cs="Arial"/>
              </w:rPr>
              <w:t>nebulizer</w:t>
            </w:r>
          </w:p>
          <w:p w:rsidR="00D912B5" w:rsidRPr="000D38A2" w:rsidRDefault="00D912B5" w:rsidP="001B7DED">
            <w:pPr>
              <w:widowControl w:val="0"/>
              <w:autoSpaceDE w:val="0"/>
              <w:autoSpaceDN w:val="0"/>
              <w:adjustRightInd w:val="0"/>
              <w:rPr>
                <w:rFonts w:ascii="Arial" w:eastAsia="Calibri" w:hAnsi="Arial" w:cs="Arial"/>
              </w:rPr>
            </w:pPr>
          </w:p>
          <w:p w:rsidR="00D6079E" w:rsidRPr="000D38A2" w:rsidRDefault="001B7DED" w:rsidP="00D912B5">
            <w:pPr>
              <w:rPr>
                <w:rFonts w:ascii="Arial" w:hAnsi="Arial" w:cs="Arial"/>
              </w:rPr>
            </w:pPr>
            <w:r w:rsidRPr="000D38A2">
              <w:rPr>
                <w:rFonts w:ascii="Arial" w:eastAsia="Calibri" w:hAnsi="Arial" w:cs="Arial"/>
              </w:rPr>
              <w:t>Exc</w:t>
            </w:r>
            <w:r w:rsidR="00D912B5" w:rsidRPr="000D38A2">
              <w:rPr>
                <w:rFonts w:ascii="Arial" w:eastAsia="Calibri" w:hAnsi="Arial" w:cs="Arial"/>
              </w:rPr>
              <w:t>lusion criteria: studies on non</w:t>
            </w:r>
            <w:r w:rsidRPr="000D38A2">
              <w:rPr>
                <w:rFonts w:ascii="Arial" w:eastAsia="Calibri" w:hAnsi="Arial" w:cs="Arial"/>
              </w:rPr>
              <w:t>acute asthma, diff. drugs delivered, no separate data for asthma p</w:t>
            </w:r>
            <w:r w:rsidR="000A47FA" w:rsidRPr="000D38A2">
              <w:rPr>
                <w:rFonts w:ascii="Arial" w:eastAsia="Calibri" w:hAnsi="Arial" w:cs="Arial"/>
              </w:rPr>
              <w:t>atients (</w:t>
            </w:r>
            <w:r w:rsidRPr="000D38A2">
              <w:rPr>
                <w:rFonts w:ascii="Arial" w:eastAsia="Calibri" w:hAnsi="Arial" w:cs="Arial"/>
              </w:rPr>
              <w:t xml:space="preserve">vs </w:t>
            </w:r>
            <w:r w:rsidR="00D912B5" w:rsidRPr="000D38A2">
              <w:rPr>
                <w:rFonts w:ascii="Arial" w:eastAsia="Calibri" w:hAnsi="Arial" w:cs="Arial"/>
              </w:rPr>
              <w:t>chronic obstructive pulmonary disease</w:t>
            </w:r>
            <w:r w:rsidRPr="000D38A2">
              <w:rPr>
                <w:rFonts w:ascii="Arial" w:eastAsia="Calibri" w:hAnsi="Arial" w:cs="Arial"/>
              </w:rPr>
              <w:t xml:space="preserve"> p</w:t>
            </w:r>
            <w:r w:rsidR="000A47FA" w:rsidRPr="000D38A2">
              <w:rPr>
                <w:rFonts w:ascii="Arial" w:eastAsia="Calibri" w:hAnsi="Arial" w:cs="Arial"/>
              </w:rPr>
              <w:t>atients</w:t>
            </w:r>
            <w:r w:rsidRPr="000D38A2">
              <w:rPr>
                <w:rFonts w:ascii="Arial" w:eastAsia="Calibri" w:hAnsi="Arial" w:cs="Arial"/>
              </w:rPr>
              <w:t>), life-threatening asthma exac</w:t>
            </w:r>
            <w:r w:rsidR="000A47FA" w:rsidRPr="000D38A2">
              <w:rPr>
                <w:rFonts w:ascii="Arial" w:eastAsia="Calibri" w:hAnsi="Arial" w:cs="Arial"/>
              </w:rPr>
              <w:t>erbation</w:t>
            </w:r>
            <w:r w:rsidRPr="000D38A2">
              <w:rPr>
                <w:rFonts w:ascii="Arial" w:eastAsia="Calibri" w:hAnsi="Arial" w:cs="Arial"/>
              </w:rPr>
              <w:t>s</w:t>
            </w:r>
          </w:p>
        </w:tc>
      </w:tr>
      <w:tr w:rsidR="00D6079E" w:rsidRPr="000D38A2">
        <w:trPr>
          <w:gridAfter w:val="1"/>
          <w:wAfter w:w="1138" w:type="dxa"/>
        </w:trPr>
        <w:tc>
          <w:tcPr>
            <w:tcW w:w="2134" w:type="dxa"/>
          </w:tcPr>
          <w:p w:rsidR="00D6079E" w:rsidRPr="000D38A2" w:rsidRDefault="00D6079E" w:rsidP="002C532B">
            <w:pPr>
              <w:rPr>
                <w:rFonts w:ascii="Arial" w:hAnsi="Arial" w:cs="Arial"/>
              </w:rPr>
            </w:pPr>
            <w:r w:rsidRPr="000D38A2">
              <w:rPr>
                <w:rFonts w:ascii="Arial" w:hAnsi="Arial" w:cs="Arial"/>
                <w:b/>
              </w:rPr>
              <w:t>2</w:t>
            </w:r>
            <w:r w:rsidR="00143D1B" w:rsidRPr="000D38A2">
              <w:rPr>
                <w:rFonts w:ascii="Arial" w:hAnsi="Arial" w:cs="Arial"/>
                <w:b/>
              </w:rPr>
              <w:t>.</w:t>
            </w:r>
            <w:r w:rsidRPr="000D38A2">
              <w:rPr>
                <w:rFonts w:ascii="Arial" w:hAnsi="Arial" w:cs="Arial"/>
              </w:rPr>
              <w:t xml:space="preserve"> What is the key question addressed by this review? Summarize the main conclusions and any strengths or weaknesses.</w:t>
            </w:r>
          </w:p>
        </w:tc>
        <w:tc>
          <w:tcPr>
            <w:tcW w:w="7334" w:type="dxa"/>
            <w:gridSpan w:val="7"/>
          </w:tcPr>
          <w:p w:rsidR="00D6079E" w:rsidRPr="000D38A2" w:rsidRDefault="001B7DED" w:rsidP="00D912B5">
            <w:pPr>
              <w:rPr>
                <w:rFonts w:ascii="Arial" w:hAnsi="Arial" w:cs="Arial"/>
              </w:rPr>
            </w:pPr>
            <w:r w:rsidRPr="000D38A2">
              <w:rPr>
                <w:rFonts w:ascii="Arial" w:eastAsia="Calibri" w:hAnsi="Arial" w:cs="Arial"/>
              </w:rPr>
              <w:t>Are spacers equivalent to nebuli</w:t>
            </w:r>
            <w:r w:rsidR="00D912B5" w:rsidRPr="000D38A2">
              <w:rPr>
                <w:rFonts w:ascii="Arial" w:eastAsia="Calibri" w:hAnsi="Arial" w:cs="Arial"/>
              </w:rPr>
              <w:t>z</w:t>
            </w:r>
            <w:r w:rsidRPr="000D38A2">
              <w:rPr>
                <w:rFonts w:ascii="Arial" w:eastAsia="Calibri" w:hAnsi="Arial" w:cs="Arial"/>
              </w:rPr>
              <w:t xml:space="preserve">ers in delivering beta-agonists to adults and children </w:t>
            </w:r>
            <w:r w:rsidR="000A47FA" w:rsidRPr="000D38A2">
              <w:rPr>
                <w:rFonts w:ascii="Arial" w:eastAsia="Calibri" w:hAnsi="Arial" w:cs="Arial"/>
              </w:rPr>
              <w:t>with acute asthma exacerbations?</w:t>
            </w:r>
          </w:p>
        </w:tc>
      </w:tr>
      <w:tr w:rsidR="00A9646B" w:rsidRPr="000D38A2">
        <w:trPr>
          <w:gridAfter w:val="1"/>
          <w:wAfter w:w="1138" w:type="dxa"/>
        </w:trPr>
        <w:tc>
          <w:tcPr>
            <w:tcW w:w="2134" w:type="dxa"/>
          </w:tcPr>
          <w:p w:rsidR="00A9646B" w:rsidRPr="000D38A2" w:rsidRDefault="00A9646B" w:rsidP="002C532B">
            <w:pPr>
              <w:rPr>
                <w:rFonts w:ascii="Arial" w:hAnsi="Arial" w:cs="Arial"/>
                <w:b/>
                <w:i/>
              </w:rPr>
            </w:pPr>
            <w:r w:rsidRPr="000D38A2">
              <w:rPr>
                <w:rFonts w:ascii="Arial" w:hAnsi="Arial" w:cs="Arial"/>
                <w:b/>
              </w:rPr>
              <w:t>3</w:t>
            </w:r>
            <w:r w:rsidR="00143D1B" w:rsidRPr="000D38A2">
              <w:rPr>
                <w:rFonts w:ascii="Arial" w:hAnsi="Arial" w:cs="Arial"/>
                <w:b/>
              </w:rPr>
              <w:t>.</w:t>
            </w:r>
            <w:r w:rsidRPr="000D38A2">
              <w:rPr>
                <w:rFonts w:ascii="Arial" w:hAnsi="Arial" w:cs="Arial"/>
              </w:rPr>
              <w:t xml:space="preserve"> Study addresses an appropriate and clearly focused question - </w:t>
            </w:r>
            <w:r w:rsidRPr="000D38A2">
              <w:rPr>
                <w:rFonts w:ascii="Arial" w:hAnsi="Arial" w:cs="Arial"/>
                <w:b/>
                <w:i/>
              </w:rPr>
              <w:t>select one</w:t>
            </w:r>
          </w:p>
          <w:p w:rsidR="00A9646B" w:rsidRPr="000D38A2" w:rsidRDefault="00A9646B" w:rsidP="002C532B">
            <w:pPr>
              <w:rPr>
                <w:rFonts w:ascii="Arial" w:hAnsi="Arial" w:cs="Arial"/>
              </w:rPr>
            </w:pPr>
          </w:p>
        </w:tc>
        <w:tc>
          <w:tcPr>
            <w:tcW w:w="7334" w:type="dxa"/>
            <w:gridSpan w:val="7"/>
          </w:tcPr>
          <w:p w:rsidR="00A9646B" w:rsidRPr="000D38A2" w:rsidRDefault="001B24DE" w:rsidP="00107033">
            <w:pPr>
              <w:tabs>
                <w:tab w:val="left" w:pos="3026"/>
              </w:tabs>
              <w:rPr>
                <w:rFonts w:ascii="Arial" w:hAnsi="Arial" w:cs="Arial"/>
              </w:rPr>
            </w:pPr>
            <w:r w:rsidRPr="000D38A2">
              <w:rPr>
                <w:rFonts w:ascii="Arial" w:hAnsi="Arial" w:cs="Arial"/>
              </w:rPr>
              <w:fldChar w:fldCharType="begin">
                <w:ffData>
                  <w:name w:val="Check5"/>
                  <w:enabled/>
                  <w:calcOnExit w:val="0"/>
                  <w:checkBox>
                    <w:sizeAuto/>
                    <w:default w:val="0"/>
                    <w:checked/>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Well covered                   </w:t>
            </w:r>
            <w:r w:rsidR="00A9646B" w:rsidRPr="000D38A2">
              <w:rPr>
                <w:rFonts w:ascii="Arial" w:hAnsi="Arial" w:cs="Arial"/>
              </w:rPr>
              <w:tab/>
            </w:r>
            <w:r w:rsidRPr="000D38A2">
              <w:rPr>
                <w:rFonts w:ascii="Arial" w:hAnsi="Arial" w:cs="Arial"/>
              </w:rPr>
              <w:fldChar w:fldCharType="begin">
                <w:ffData>
                  <w:name w:val="Check2"/>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Not addressed</w:t>
            </w:r>
          </w:p>
          <w:p w:rsidR="00A9646B" w:rsidRPr="000D38A2" w:rsidRDefault="001B24DE" w:rsidP="00107033">
            <w:pPr>
              <w:tabs>
                <w:tab w:val="left" w:pos="3026"/>
              </w:tabs>
              <w:rPr>
                <w:rFonts w:ascii="Arial" w:hAnsi="Arial" w:cs="Arial"/>
              </w:rPr>
            </w:pPr>
            <w:r w:rsidRPr="000D38A2">
              <w:rPr>
                <w:rFonts w:ascii="Arial" w:hAnsi="Arial" w:cs="Arial"/>
              </w:rPr>
              <w:fldChar w:fldCharType="begin">
                <w:ffData>
                  <w:name w:val="Check3"/>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Adequately addressed         </w:t>
            </w:r>
            <w:r w:rsidR="00A9646B" w:rsidRPr="000D38A2">
              <w:rPr>
                <w:rFonts w:ascii="Arial" w:hAnsi="Arial" w:cs="Arial"/>
              </w:rPr>
              <w:tab/>
            </w:r>
            <w:r w:rsidRPr="000D38A2">
              <w:rPr>
                <w:rFonts w:ascii="Arial" w:hAnsi="Arial" w:cs="Arial"/>
              </w:rPr>
              <w:fldChar w:fldCharType="begin">
                <w:ffData>
                  <w:name w:val="Check4"/>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Not reported</w:t>
            </w:r>
          </w:p>
          <w:p w:rsidR="00A9646B" w:rsidRPr="000D38A2" w:rsidRDefault="001B24DE" w:rsidP="00107033">
            <w:pPr>
              <w:tabs>
                <w:tab w:val="left" w:pos="3026"/>
              </w:tabs>
              <w:rPr>
                <w:rFonts w:ascii="Arial" w:hAnsi="Arial" w:cs="Arial"/>
              </w:rPr>
            </w:pPr>
            <w:r w:rsidRPr="000D38A2">
              <w:rPr>
                <w:rFonts w:ascii="Arial" w:hAnsi="Arial" w:cs="Arial"/>
              </w:rPr>
              <w:fldChar w:fldCharType="begin">
                <w:ffData>
                  <w:name w:val="Check5"/>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Poorly addressed    </w:t>
            </w:r>
            <w:r w:rsidR="00A9646B" w:rsidRPr="000D38A2">
              <w:rPr>
                <w:rFonts w:ascii="Arial" w:hAnsi="Arial" w:cs="Arial"/>
              </w:rPr>
              <w:tab/>
            </w:r>
            <w:r w:rsidRPr="000D38A2">
              <w:rPr>
                <w:rFonts w:ascii="Arial" w:hAnsi="Arial" w:cs="Arial"/>
              </w:rPr>
              <w:fldChar w:fldCharType="begin">
                <w:ffData>
                  <w:name w:val="Check6"/>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Not applicable</w:t>
            </w:r>
          </w:p>
          <w:p w:rsidR="00A9646B" w:rsidRPr="000D38A2" w:rsidRDefault="00A9646B" w:rsidP="00107033">
            <w:pPr>
              <w:tabs>
                <w:tab w:val="left" w:pos="3026"/>
              </w:tabs>
              <w:rPr>
                <w:rFonts w:ascii="Arial" w:hAnsi="Arial" w:cs="Arial"/>
              </w:rPr>
            </w:pPr>
            <w:r w:rsidRPr="000D38A2">
              <w:rPr>
                <w:rFonts w:ascii="Arial" w:hAnsi="Arial" w:cs="Arial"/>
              </w:rPr>
              <w:t xml:space="preserve">Comments: </w:t>
            </w:r>
          </w:p>
          <w:p w:rsidR="00A9646B" w:rsidRPr="000D38A2" w:rsidRDefault="00A9646B" w:rsidP="00107033">
            <w:pPr>
              <w:tabs>
                <w:tab w:val="left" w:pos="3026"/>
              </w:tabs>
              <w:rPr>
                <w:rFonts w:ascii="Arial" w:hAnsi="Arial" w:cs="Arial"/>
              </w:rPr>
            </w:pPr>
          </w:p>
        </w:tc>
      </w:tr>
      <w:tr w:rsidR="00A9646B" w:rsidRPr="000D38A2">
        <w:trPr>
          <w:gridAfter w:val="1"/>
          <w:wAfter w:w="1138" w:type="dxa"/>
        </w:trPr>
        <w:tc>
          <w:tcPr>
            <w:tcW w:w="2134" w:type="dxa"/>
          </w:tcPr>
          <w:p w:rsidR="00A9646B" w:rsidRPr="000D38A2" w:rsidRDefault="00A9646B" w:rsidP="002C532B">
            <w:pPr>
              <w:rPr>
                <w:rFonts w:ascii="Arial" w:hAnsi="Arial" w:cs="Arial"/>
              </w:rPr>
            </w:pPr>
            <w:r w:rsidRPr="000D38A2">
              <w:rPr>
                <w:rFonts w:ascii="Arial" w:hAnsi="Arial" w:cs="Arial"/>
                <w:b/>
              </w:rPr>
              <w:t>4</w:t>
            </w:r>
            <w:r w:rsidR="00143D1B" w:rsidRPr="000D38A2">
              <w:rPr>
                <w:rFonts w:ascii="Arial" w:hAnsi="Arial" w:cs="Arial"/>
                <w:b/>
              </w:rPr>
              <w:t>.</w:t>
            </w:r>
            <w:r w:rsidRPr="000D38A2">
              <w:rPr>
                <w:rFonts w:ascii="Arial" w:hAnsi="Arial" w:cs="Arial"/>
              </w:rPr>
              <w:t xml:space="preserve"> A description of the methodology used is included.</w:t>
            </w:r>
          </w:p>
          <w:p w:rsidR="00A9646B" w:rsidRPr="000D38A2" w:rsidRDefault="00A9646B" w:rsidP="002C532B">
            <w:pPr>
              <w:rPr>
                <w:rFonts w:ascii="Arial" w:hAnsi="Arial" w:cs="Arial"/>
              </w:rPr>
            </w:pPr>
          </w:p>
          <w:p w:rsidR="00A9646B" w:rsidRPr="000D38A2" w:rsidRDefault="00A9646B" w:rsidP="002C532B">
            <w:pPr>
              <w:rPr>
                <w:rFonts w:ascii="Arial" w:hAnsi="Arial" w:cs="Arial"/>
              </w:rPr>
            </w:pPr>
          </w:p>
        </w:tc>
        <w:tc>
          <w:tcPr>
            <w:tcW w:w="7334" w:type="dxa"/>
            <w:gridSpan w:val="7"/>
          </w:tcPr>
          <w:p w:rsidR="00A9646B" w:rsidRPr="000D38A2" w:rsidRDefault="001B24DE" w:rsidP="00107033">
            <w:pPr>
              <w:tabs>
                <w:tab w:val="left" w:pos="3026"/>
              </w:tabs>
              <w:rPr>
                <w:rFonts w:ascii="Arial" w:hAnsi="Arial" w:cs="Arial"/>
              </w:rPr>
            </w:pPr>
            <w:r w:rsidRPr="000D38A2">
              <w:rPr>
                <w:rFonts w:ascii="Arial" w:hAnsi="Arial" w:cs="Arial"/>
              </w:rPr>
              <w:fldChar w:fldCharType="begin">
                <w:ffData>
                  <w:name w:val="Check5"/>
                  <w:enabled/>
                  <w:calcOnExit w:val="0"/>
                  <w:checkBox>
                    <w:sizeAuto/>
                    <w:default w:val="0"/>
                    <w:checked/>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Well covered                   </w:t>
            </w:r>
            <w:r w:rsidR="00A9646B" w:rsidRPr="000D38A2">
              <w:rPr>
                <w:rFonts w:ascii="Arial" w:hAnsi="Arial" w:cs="Arial"/>
              </w:rPr>
              <w:tab/>
            </w:r>
            <w:r w:rsidRPr="000D38A2">
              <w:rPr>
                <w:rFonts w:ascii="Arial" w:hAnsi="Arial" w:cs="Arial"/>
              </w:rPr>
              <w:fldChar w:fldCharType="begin">
                <w:ffData>
                  <w:name w:val="Check2"/>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Not addressed</w:t>
            </w:r>
          </w:p>
          <w:p w:rsidR="00A9646B" w:rsidRPr="000D38A2" w:rsidRDefault="001B24DE" w:rsidP="00107033">
            <w:pPr>
              <w:tabs>
                <w:tab w:val="left" w:pos="3026"/>
              </w:tabs>
              <w:rPr>
                <w:rFonts w:ascii="Arial" w:hAnsi="Arial" w:cs="Arial"/>
              </w:rPr>
            </w:pPr>
            <w:r w:rsidRPr="000D38A2">
              <w:rPr>
                <w:rFonts w:ascii="Arial" w:hAnsi="Arial" w:cs="Arial"/>
              </w:rPr>
              <w:fldChar w:fldCharType="begin">
                <w:ffData>
                  <w:name w:val="Check3"/>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Adequately addressed         </w:t>
            </w:r>
            <w:r w:rsidR="00A9646B" w:rsidRPr="000D38A2">
              <w:rPr>
                <w:rFonts w:ascii="Arial" w:hAnsi="Arial" w:cs="Arial"/>
              </w:rPr>
              <w:tab/>
            </w:r>
            <w:r w:rsidRPr="000D38A2">
              <w:rPr>
                <w:rFonts w:ascii="Arial" w:hAnsi="Arial" w:cs="Arial"/>
              </w:rPr>
              <w:fldChar w:fldCharType="begin">
                <w:ffData>
                  <w:name w:val="Check4"/>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Not reported</w:t>
            </w:r>
          </w:p>
          <w:p w:rsidR="00A9646B" w:rsidRPr="000D38A2" w:rsidRDefault="001B24DE" w:rsidP="00107033">
            <w:pPr>
              <w:tabs>
                <w:tab w:val="left" w:pos="3026"/>
              </w:tabs>
              <w:rPr>
                <w:rFonts w:ascii="Arial" w:hAnsi="Arial" w:cs="Arial"/>
              </w:rPr>
            </w:pPr>
            <w:r w:rsidRPr="000D38A2">
              <w:rPr>
                <w:rFonts w:ascii="Arial" w:hAnsi="Arial" w:cs="Arial"/>
              </w:rPr>
              <w:fldChar w:fldCharType="begin">
                <w:ffData>
                  <w:name w:val="Check5"/>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Poorly addressed    </w:t>
            </w:r>
            <w:r w:rsidR="00A9646B" w:rsidRPr="000D38A2">
              <w:rPr>
                <w:rFonts w:ascii="Arial" w:hAnsi="Arial" w:cs="Arial"/>
              </w:rPr>
              <w:tab/>
            </w:r>
            <w:r w:rsidRPr="000D38A2">
              <w:rPr>
                <w:rFonts w:ascii="Arial" w:hAnsi="Arial" w:cs="Arial"/>
              </w:rPr>
              <w:fldChar w:fldCharType="begin">
                <w:ffData>
                  <w:name w:val="Check6"/>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Not applicable</w:t>
            </w:r>
          </w:p>
          <w:p w:rsidR="00E10AC2" w:rsidRPr="000D38A2" w:rsidRDefault="00A9646B" w:rsidP="00E10AC2">
            <w:pPr>
              <w:widowControl w:val="0"/>
              <w:autoSpaceDE w:val="0"/>
              <w:autoSpaceDN w:val="0"/>
              <w:adjustRightInd w:val="0"/>
              <w:rPr>
                <w:rFonts w:ascii="Arial" w:eastAsia="Calibri" w:hAnsi="Arial" w:cs="Arial"/>
              </w:rPr>
            </w:pPr>
            <w:r w:rsidRPr="000D38A2">
              <w:rPr>
                <w:rFonts w:ascii="Arial" w:hAnsi="Arial" w:cs="Arial"/>
              </w:rPr>
              <w:t xml:space="preserve">Comments: </w:t>
            </w:r>
            <w:r w:rsidR="00E10AC2" w:rsidRPr="000D38A2">
              <w:rPr>
                <w:rFonts w:ascii="Arial" w:eastAsia="Calibri" w:hAnsi="Arial" w:cs="Arial"/>
              </w:rPr>
              <w:t>2 independent reviewers assessing risk o</w:t>
            </w:r>
            <w:r w:rsidR="000A47FA" w:rsidRPr="000D38A2">
              <w:rPr>
                <w:rFonts w:ascii="Arial" w:eastAsia="Calibri" w:hAnsi="Arial" w:cs="Arial"/>
              </w:rPr>
              <w:t>f bias in the included trials (</w:t>
            </w:r>
            <w:r w:rsidR="00E10AC2" w:rsidRPr="000D38A2">
              <w:rPr>
                <w:rFonts w:ascii="Arial" w:eastAsia="Calibri" w:hAnsi="Arial" w:cs="Arial"/>
              </w:rPr>
              <w:t>random sequence generation, allocation concealment, blinding of participants and personnel, blinding of outcome assessment, incomplete outcome data, selective outcome reporting)</w:t>
            </w:r>
          </w:p>
          <w:p w:rsidR="00E10AC2" w:rsidRPr="000D38A2" w:rsidRDefault="00E10AC2" w:rsidP="00E10AC2">
            <w:pPr>
              <w:widowControl w:val="0"/>
              <w:autoSpaceDE w:val="0"/>
              <w:autoSpaceDN w:val="0"/>
              <w:adjustRightInd w:val="0"/>
              <w:rPr>
                <w:rFonts w:ascii="Arial" w:eastAsia="Calibri" w:hAnsi="Arial" w:cs="Arial"/>
              </w:rPr>
            </w:pPr>
          </w:p>
          <w:p w:rsidR="00E10AC2" w:rsidRPr="000D38A2" w:rsidRDefault="00E10AC2" w:rsidP="00E10AC2">
            <w:pPr>
              <w:widowControl w:val="0"/>
              <w:autoSpaceDE w:val="0"/>
              <w:autoSpaceDN w:val="0"/>
              <w:adjustRightInd w:val="0"/>
              <w:rPr>
                <w:rFonts w:ascii="Arial" w:eastAsia="Calibri" w:hAnsi="Arial" w:cs="Arial"/>
              </w:rPr>
            </w:pPr>
            <w:r w:rsidRPr="000D38A2">
              <w:rPr>
                <w:rFonts w:ascii="Arial" w:eastAsia="Calibri" w:hAnsi="Arial" w:cs="Arial"/>
              </w:rPr>
              <w:t>Weighted treatment effect calculated using RevMan</w:t>
            </w:r>
          </w:p>
          <w:p w:rsidR="00E10AC2" w:rsidRPr="000D38A2" w:rsidRDefault="00E10AC2" w:rsidP="00E10AC2">
            <w:pPr>
              <w:widowControl w:val="0"/>
              <w:autoSpaceDE w:val="0"/>
              <w:autoSpaceDN w:val="0"/>
              <w:adjustRightInd w:val="0"/>
              <w:rPr>
                <w:rFonts w:ascii="Arial" w:eastAsia="Calibri" w:hAnsi="Arial" w:cs="Arial"/>
              </w:rPr>
            </w:pPr>
            <w:r w:rsidRPr="000D38A2">
              <w:rPr>
                <w:rFonts w:ascii="Arial" w:eastAsia="Calibri" w:hAnsi="Arial" w:cs="Arial"/>
              </w:rPr>
              <w:t xml:space="preserve">Risk ratios for dichotomous outcomes, </w:t>
            </w:r>
            <w:r w:rsidR="00D912B5" w:rsidRPr="000D38A2">
              <w:rPr>
                <w:rFonts w:ascii="Arial" w:eastAsia="Calibri" w:hAnsi="Arial" w:cs="Arial"/>
              </w:rPr>
              <w:t>m</w:t>
            </w:r>
            <w:r w:rsidRPr="000D38A2">
              <w:rPr>
                <w:rFonts w:ascii="Arial" w:eastAsia="Calibri" w:hAnsi="Arial" w:cs="Arial"/>
              </w:rPr>
              <w:t>ean difference for continuous outcomes. Fixed effect model for continuous outcomes but also checked results with random effects model</w:t>
            </w:r>
          </w:p>
          <w:p w:rsidR="00E10AC2" w:rsidRPr="000D38A2" w:rsidRDefault="00E10AC2" w:rsidP="00E10AC2">
            <w:pPr>
              <w:widowControl w:val="0"/>
              <w:autoSpaceDE w:val="0"/>
              <w:autoSpaceDN w:val="0"/>
              <w:adjustRightInd w:val="0"/>
              <w:rPr>
                <w:rFonts w:ascii="Arial" w:eastAsia="Calibri" w:hAnsi="Arial" w:cs="Arial"/>
              </w:rPr>
            </w:pPr>
            <w:r w:rsidRPr="000D38A2">
              <w:rPr>
                <w:rFonts w:ascii="Arial" w:eastAsia="Calibri" w:hAnsi="Arial" w:cs="Arial"/>
              </w:rPr>
              <w:t>Results were separated for adults and children due to heterogeneity</w:t>
            </w:r>
          </w:p>
          <w:p w:rsidR="00E10AC2" w:rsidRPr="000D38A2" w:rsidRDefault="00E10AC2" w:rsidP="00E10AC2">
            <w:pPr>
              <w:tabs>
                <w:tab w:val="left" w:pos="3026"/>
              </w:tabs>
              <w:rPr>
                <w:rFonts w:ascii="Arial" w:hAnsi="Arial" w:cs="Arial"/>
              </w:rPr>
            </w:pPr>
            <w:r w:rsidRPr="000D38A2">
              <w:rPr>
                <w:rFonts w:ascii="Arial" w:eastAsia="Calibri" w:hAnsi="Arial" w:cs="Arial"/>
              </w:rPr>
              <w:t xml:space="preserve">Results from single-treatment trials were not pooled given concern about confounding due to uncertainty about relative doses delivered by </w:t>
            </w:r>
            <w:r w:rsidR="000A47FA" w:rsidRPr="000D38A2">
              <w:rPr>
                <w:rFonts w:ascii="Arial" w:eastAsia="Calibri" w:hAnsi="Arial" w:cs="Arial"/>
              </w:rPr>
              <w:t xml:space="preserve">spacer vs </w:t>
            </w:r>
            <w:r w:rsidRPr="000D38A2">
              <w:rPr>
                <w:rFonts w:ascii="Arial" w:eastAsia="Calibri" w:hAnsi="Arial" w:cs="Arial"/>
              </w:rPr>
              <w:t>nebuli</w:t>
            </w:r>
            <w:r w:rsidR="00D912B5" w:rsidRPr="000D38A2">
              <w:rPr>
                <w:rFonts w:ascii="Arial" w:eastAsia="Calibri" w:hAnsi="Arial" w:cs="Arial"/>
              </w:rPr>
              <w:t>z</w:t>
            </w:r>
            <w:r w:rsidRPr="000D38A2">
              <w:rPr>
                <w:rFonts w:ascii="Arial" w:eastAsia="Calibri" w:hAnsi="Arial" w:cs="Arial"/>
              </w:rPr>
              <w:t>er.</w:t>
            </w:r>
          </w:p>
          <w:p w:rsidR="00A9646B" w:rsidRPr="000D38A2" w:rsidRDefault="00A9646B" w:rsidP="00107033">
            <w:pPr>
              <w:tabs>
                <w:tab w:val="left" w:pos="3026"/>
              </w:tabs>
              <w:rPr>
                <w:rFonts w:ascii="Arial" w:hAnsi="Arial" w:cs="Arial"/>
              </w:rPr>
            </w:pPr>
          </w:p>
          <w:p w:rsidR="00A9646B" w:rsidRPr="000D38A2" w:rsidRDefault="00A9646B" w:rsidP="00107033">
            <w:pPr>
              <w:tabs>
                <w:tab w:val="left" w:pos="3026"/>
              </w:tabs>
              <w:rPr>
                <w:rFonts w:ascii="Arial" w:hAnsi="Arial" w:cs="Arial"/>
              </w:rPr>
            </w:pPr>
          </w:p>
        </w:tc>
      </w:tr>
      <w:tr w:rsidR="00A9646B" w:rsidRPr="000D38A2">
        <w:trPr>
          <w:gridAfter w:val="1"/>
          <w:wAfter w:w="1138" w:type="dxa"/>
        </w:trPr>
        <w:tc>
          <w:tcPr>
            <w:tcW w:w="2134" w:type="dxa"/>
          </w:tcPr>
          <w:p w:rsidR="00A9646B" w:rsidRPr="000D38A2" w:rsidRDefault="00A9646B" w:rsidP="002C532B">
            <w:pPr>
              <w:rPr>
                <w:rFonts w:ascii="Arial" w:hAnsi="Arial" w:cs="Arial"/>
              </w:rPr>
            </w:pPr>
            <w:r w:rsidRPr="000D38A2">
              <w:rPr>
                <w:rFonts w:ascii="Arial" w:hAnsi="Arial" w:cs="Arial"/>
                <w:b/>
              </w:rPr>
              <w:t>5</w:t>
            </w:r>
            <w:r w:rsidR="00143D1B" w:rsidRPr="000D38A2">
              <w:rPr>
                <w:rFonts w:ascii="Arial" w:hAnsi="Arial" w:cs="Arial"/>
                <w:b/>
              </w:rPr>
              <w:t>.</w:t>
            </w:r>
            <w:r w:rsidRPr="000D38A2">
              <w:rPr>
                <w:rFonts w:ascii="Arial" w:hAnsi="Arial" w:cs="Arial"/>
              </w:rPr>
              <w:t xml:space="preserve"> The literature search is sufficiently rigorous to identify all the relevant studies.</w:t>
            </w:r>
          </w:p>
          <w:p w:rsidR="00A9646B" w:rsidRPr="000D38A2" w:rsidRDefault="00A9646B" w:rsidP="002C532B">
            <w:pPr>
              <w:rPr>
                <w:rFonts w:ascii="Arial" w:hAnsi="Arial" w:cs="Arial"/>
              </w:rPr>
            </w:pPr>
          </w:p>
        </w:tc>
        <w:tc>
          <w:tcPr>
            <w:tcW w:w="7334" w:type="dxa"/>
            <w:gridSpan w:val="7"/>
          </w:tcPr>
          <w:p w:rsidR="00A9646B" w:rsidRPr="000D38A2" w:rsidRDefault="001B24DE" w:rsidP="002C532B">
            <w:pPr>
              <w:tabs>
                <w:tab w:val="left" w:pos="3026"/>
              </w:tabs>
              <w:rPr>
                <w:rFonts w:ascii="Arial" w:hAnsi="Arial" w:cs="Arial"/>
              </w:rPr>
            </w:pPr>
            <w:r w:rsidRPr="000D38A2">
              <w:rPr>
                <w:rFonts w:ascii="Arial" w:hAnsi="Arial" w:cs="Arial"/>
              </w:rPr>
              <w:fldChar w:fldCharType="begin">
                <w:ffData>
                  <w:name w:val="Check5"/>
                  <w:enabled/>
                  <w:calcOnExit w:val="0"/>
                  <w:checkBox>
                    <w:sizeAuto/>
                    <w:default w:val="0"/>
                    <w:checked/>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Well covered                   </w:t>
            </w:r>
            <w:r w:rsidR="00A9646B" w:rsidRPr="000D38A2">
              <w:rPr>
                <w:rFonts w:ascii="Arial" w:hAnsi="Arial" w:cs="Arial"/>
              </w:rPr>
              <w:tab/>
            </w:r>
            <w:bookmarkStart w:id="0" w:name="Check2"/>
            <w:r w:rsidRPr="000D38A2">
              <w:rPr>
                <w:rFonts w:ascii="Arial" w:hAnsi="Arial" w:cs="Arial"/>
              </w:rPr>
              <w:fldChar w:fldCharType="begin">
                <w:ffData>
                  <w:name w:val="Check2"/>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bookmarkEnd w:id="0"/>
            <w:r w:rsidR="00A9646B" w:rsidRPr="000D38A2">
              <w:rPr>
                <w:rFonts w:ascii="Arial" w:hAnsi="Arial" w:cs="Arial"/>
              </w:rPr>
              <w:t xml:space="preserve"> Not addressed</w:t>
            </w:r>
          </w:p>
          <w:bookmarkStart w:id="1" w:name="Check3"/>
          <w:p w:rsidR="00A9646B" w:rsidRPr="000D38A2" w:rsidRDefault="001B24DE" w:rsidP="002C532B">
            <w:pPr>
              <w:tabs>
                <w:tab w:val="left" w:pos="3026"/>
              </w:tabs>
              <w:rPr>
                <w:rFonts w:ascii="Arial" w:hAnsi="Arial" w:cs="Arial"/>
              </w:rPr>
            </w:pPr>
            <w:r w:rsidRPr="000D38A2">
              <w:rPr>
                <w:rFonts w:ascii="Arial" w:hAnsi="Arial" w:cs="Arial"/>
              </w:rPr>
              <w:fldChar w:fldCharType="begin">
                <w:ffData>
                  <w:name w:val="Check3"/>
                  <w:enabled/>
                  <w:calcOnExit w:val="0"/>
                  <w:checkBox>
                    <w:sizeAuto/>
                    <w:default w:val="0"/>
                    <w:checked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bookmarkEnd w:id="1"/>
            <w:r w:rsidR="00A9646B" w:rsidRPr="000D38A2">
              <w:rPr>
                <w:rFonts w:ascii="Arial" w:hAnsi="Arial" w:cs="Arial"/>
              </w:rPr>
              <w:t xml:space="preserve"> Adequately addressed         </w:t>
            </w:r>
            <w:r w:rsidR="00A9646B" w:rsidRPr="000D38A2">
              <w:rPr>
                <w:rFonts w:ascii="Arial" w:hAnsi="Arial" w:cs="Arial"/>
              </w:rPr>
              <w:tab/>
            </w:r>
            <w:bookmarkStart w:id="2" w:name="Check4"/>
            <w:r w:rsidRPr="000D38A2">
              <w:rPr>
                <w:rFonts w:ascii="Arial" w:hAnsi="Arial" w:cs="Arial"/>
              </w:rPr>
              <w:fldChar w:fldCharType="begin">
                <w:ffData>
                  <w:name w:val="Check4"/>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bookmarkEnd w:id="2"/>
            <w:r w:rsidR="00A9646B" w:rsidRPr="000D38A2">
              <w:rPr>
                <w:rFonts w:ascii="Arial" w:hAnsi="Arial" w:cs="Arial"/>
              </w:rPr>
              <w:t xml:space="preserve"> Not reported</w:t>
            </w:r>
          </w:p>
          <w:bookmarkStart w:id="3" w:name="Check5"/>
          <w:p w:rsidR="00A9646B" w:rsidRPr="000D38A2" w:rsidRDefault="001B24DE" w:rsidP="002C532B">
            <w:pPr>
              <w:tabs>
                <w:tab w:val="left" w:pos="3026"/>
              </w:tabs>
              <w:rPr>
                <w:rFonts w:ascii="Arial" w:hAnsi="Arial" w:cs="Arial"/>
              </w:rPr>
            </w:pPr>
            <w:r w:rsidRPr="000D38A2">
              <w:rPr>
                <w:rFonts w:ascii="Arial" w:hAnsi="Arial" w:cs="Arial"/>
              </w:rPr>
              <w:fldChar w:fldCharType="begin">
                <w:ffData>
                  <w:name w:val="Check5"/>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bookmarkEnd w:id="3"/>
            <w:r w:rsidR="00A9646B" w:rsidRPr="000D38A2">
              <w:rPr>
                <w:rFonts w:ascii="Arial" w:hAnsi="Arial" w:cs="Arial"/>
              </w:rPr>
              <w:t xml:space="preserve"> Poorly addressed    </w:t>
            </w:r>
            <w:r w:rsidR="00A9646B" w:rsidRPr="000D38A2">
              <w:rPr>
                <w:rFonts w:ascii="Arial" w:hAnsi="Arial" w:cs="Arial"/>
              </w:rPr>
              <w:tab/>
            </w:r>
            <w:bookmarkStart w:id="4" w:name="Check6"/>
            <w:r w:rsidRPr="000D38A2">
              <w:rPr>
                <w:rFonts w:ascii="Arial" w:hAnsi="Arial" w:cs="Arial"/>
              </w:rPr>
              <w:fldChar w:fldCharType="begin">
                <w:ffData>
                  <w:name w:val="Check6"/>
                  <w:enabled/>
                  <w:calcOnExit w:val="0"/>
                  <w:checkBox>
                    <w:sizeAuto/>
                    <w:default w:val="0"/>
                    <w:checked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bookmarkEnd w:id="4"/>
            <w:r w:rsidR="00A9646B" w:rsidRPr="000D38A2">
              <w:rPr>
                <w:rFonts w:ascii="Arial" w:hAnsi="Arial" w:cs="Arial"/>
              </w:rPr>
              <w:t xml:space="preserve"> Not applicable</w:t>
            </w:r>
          </w:p>
          <w:p w:rsidR="00A9646B" w:rsidRPr="000D38A2" w:rsidRDefault="00A9646B" w:rsidP="002C532B">
            <w:pPr>
              <w:tabs>
                <w:tab w:val="left" w:pos="3026"/>
              </w:tabs>
              <w:rPr>
                <w:rFonts w:ascii="Arial" w:hAnsi="Arial" w:cs="Arial"/>
              </w:rPr>
            </w:pPr>
            <w:r w:rsidRPr="000D38A2">
              <w:rPr>
                <w:rFonts w:ascii="Arial" w:hAnsi="Arial" w:cs="Arial"/>
              </w:rPr>
              <w:t xml:space="preserve">Comments: </w:t>
            </w:r>
            <w:r w:rsidR="000D287C" w:rsidRPr="000D38A2">
              <w:rPr>
                <w:rFonts w:ascii="Arial" w:eastAsia="Calibri" w:hAnsi="Arial" w:cs="Arial"/>
              </w:rPr>
              <w:t>Cochrane Airways Group Specialised Register</w:t>
            </w:r>
            <w:r w:rsidR="000A47FA" w:rsidRPr="000D38A2">
              <w:rPr>
                <w:rFonts w:ascii="Arial" w:eastAsia="Calibri" w:hAnsi="Arial" w:cs="Arial"/>
              </w:rPr>
              <w:t xml:space="preserve"> (</w:t>
            </w:r>
            <w:r w:rsidR="000D287C" w:rsidRPr="000D38A2">
              <w:rPr>
                <w:rFonts w:ascii="Arial" w:eastAsia="Calibri" w:hAnsi="Arial" w:cs="Arial"/>
              </w:rPr>
              <w:t xml:space="preserve">includes CENTRAL, </w:t>
            </w:r>
            <w:r w:rsidR="00D912B5" w:rsidRPr="000D38A2">
              <w:rPr>
                <w:rFonts w:ascii="Arial" w:eastAsia="Calibri" w:hAnsi="Arial" w:cs="Arial"/>
              </w:rPr>
              <w:t>MEDLINE</w:t>
            </w:r>
            <w:r w:rsidR="000D287C" w:rsidRPr="000D38A2">
              <w:rPr>
                <w:rFonts w:ascii="Arial" w:eastAsia="Calibri" w:hAnsi="Arial" w:cs="Arial"/>
              </w:rPr>
              <w:t xml:space="preserve">, </w:t>
            </w:r>
            <w:r w:rsidR="00D912B5" w:rsidRPr="000D38A2">
              <w:rPr>
                <w:rFonts w:ascii="Arial" w:eastAsia="Calibri" w:hAnsi="Arial" w:cs="Arial"/>
              </w:rPr>
              <w:t>EMBASE</w:t>
            </w:r>
            <w:r w:rsidR="000D287C" w:rsidRPr="000D38A2">
              <w:rPr>
                <w:rFonts w:ascii="Arial" w:eastAsia="Calibri" w:hAnsi="Arial" w:cs="Arial"/>
              </w:rPr>
              <w:t xml:space="preserve">, </w:t>
            </w:r>
            <w:r w:rsidR="00D912B5" w:rsidRPr="000D38A2">
              <w:rPr>
                <w:rFonts w:ascii="Arial" w:eastAsia="Calibri" w:hAnsi="Arial" w:cs="Arial"/>
              </w:rPr>
              <w:t>CINAHL</w:t>
            </w:r>
            <w:r w:rsidR="000D287C" w:rsidRPr="000D38A2">
              <w:rPr>
                <w:rFonts w:ascii="Arial" w:eastAsia="Calibri" w:hAnsi="Arial" w:cs="Arial"/>
              </w:rPr>
              <w:t xml:space="preserve">, </w:t>
            </w:r>
            <w:r w:rsidR="00D912B5" w:rsidRPr="000D38A2">
              <w:rPr>
                <w:rFonts w:ascii="Arial" w:eastAsia="Calibri" w:hAnsi="Arial" w:cs="Arial"/>
              </w:rPr>
              <w:t>AMED</w:t>
            </w:r>
            <w:r w:rsidR="000D287C" w:rsidRPr="000D38A2">
              <w:rPr>
                <w:rFonts w:ascii="Arial" w:eastAsia="Calibri" w:hAnsi="Arial" w:cs="Arial"/>
              </w:rPr>
              <w:t xml:space="preserve">, </w:t>
            </w:r>
            <w:r w:rsidR="00D912B5" w:rsidRPr="000D38A2">
              <w:rPr>
                <w:rFonts w:ascii="Arial" w:eastAsia="Calibri" w:hAnsi="Arial" w:cs="Arial"/>
              </w:rPr>
              <w:t>P</w:t>
            </w:r>
            <w:r w:rsidR="000D287C" w:rsidRPr="000D38A2">
              <w:rPr>
                <w:rFonts w:ascii="Arial" w:eastAsia="Calibri" w:hAnsi="Arial" w:cs="Arial"/>
              </w:rPr>
              <w:t>sycINFO, respiratory journals and meeting abstracts)</w:t>
            </w:r>
          </w:p>
          <w:p w:rsidR="00A9646B" w:rsidRPr="000D38A2" w:rsidRDefault="00A9646B" w:rsidP="002C532B">
            <w:pPr>
              <w:tabs>
                <w:tab w:val="left" w:pos="3026"/>
              </w:tabs>
              <w:rPr>
                <w:rFonts w:ascii="Arial" w:hAnsi="Arial" w:cs="Arial"/>
              </w:rPr>
            </w:pPr>
          </w:p>
        </w:tc>
      </w:tr>
      <w:tr w:rsidR="00A9646B" w:rsidRPr="000D38A2">
        <w:trPr>
          <w:gridAfter w:val="1"/>
          <w:wAfter w:w="1138" w:type="dxa"/>
          <w:trHeight w:val="638"/>
        </w:trPr>
        <w:tc>
          <w:tcPr>
            <w:tcW w:w="2134" w:type="dxa"/>
          </w:tcPr>
          <w:p w:rsidR="00A9646B" w:rsidRPr="000D38A2" w:rsidRDefault="00A9646B" w:rsidP="002C532B">
            <w:pPr>
              <w:rPr>
                <w:rFonts w:ascii="Arial" w:hAnsi="Arial" w:cs="Arial"/>
              </w:rPr>
            </w:pPr>
            <w:r w:rsidRPr="000D38A2">
              <w:rPr>
                <w:rFonts w:ascii="Arial" w:hAnsi="Arial" w:cs="Arial"/>
                <w:b/>
              </w:rPr>
              <w:t>6</w:t>
            </w:r>
            <w:r w:rsidR="00143D1B" w:rsidRPr="000D38A2">
              <w:rPr>
                <w:rFonts w:ascii="Arial" w:hAnsi="Arial" w:cs="Arial"/>
                <w:b/>
              </w:rPr>
              <w:t>.</w:t>
            </w:r>
            <w:r w:rsidRPr="000D38A2">
              <w:rPr>
                <w:rFonts w:ascii="Arial" w:hAnsi="Arial" w:cs="Arial"/>
              </w:rPr>
              <w:t xml:space="preserve"> Study quality is assessed and taken into account.</w:t>
            </w:r>
          </w:p>
          <w:p w:rsidR="00A9646B" w:rsidRPr="000D38A2" w:rsidRDefault="00A9646B" w:rsidP="002C532B">
            <w:pPr>
              <w:rPr>
                <w:rFonts w:ascii="Arial" w:hAnsi="Arial" w:cs="Arial"/>
              </w:rPr>
            </w:pPr>
          </w:p>
          <w:p w:rsidR="00A9646B" w:rsidRPr="000D38A2" w:rsidRDefault="00A9646B" w:rsidP="002C532B">
            <w:pPr>
              <w:rPr>
                <w:rFonts w:ascii="Arial" w:hAnsi="Arial" w:cs="Arial"/>
              </w:rPr>
            </w:pPr>
          </w:p>
        </w:tc>
        <w:tc>
          <w:tcPr>
            <w:tcW w:w="7334" w:type="dxa"/>
            <w:gridSpan w:val="7"/>
          </w:tcPr>
          <w:p w:rsidR="00A9646B" w:rsidRPr="000D38A2" w:rsidRDefault="001B24DE" w:rsidP="002C532B">
            <w:pPr>
              <w:tabs>
                <w:tab w:val="left" w:pos="3026"/>
              </w:tabs>
              <w:rPr>
                <w:rFonts w:ascii="Arial" w:hAnsi="Arial" w:cs="Arial"/>
              </w:rPr>
            </w:pPr>
            <w:r w:rsidRPr="000D38A2">
              <w:rPr>
                <w:rFonts w:ascii="Arial" w:hAnsi="Arial" w:cs="Arial"/>
              </w:rPr>
              <w:fldChar w:fldCharType="begin">
                <w:ffData>
                  <w:name w:val="Check5"/>
                  <w:enabled/>
                  <w:calcOnExit w:val="0"/>
                  <w:checkBox>
                    <w:sizeAuto/>
                    <w:default w:val="0"/>
                    <w:checked/>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Well covered                   </w:t>
            </w:r>
            <w:r w:rsidR="00A9646B" w:rsidRPr="000D38A2">
              <w:rPr>
                <w:rFonts w:ascii="Arial" w:hAnsi="Arial" w:cs="Arial"/>
              </w:rPr>
              <w:tab/>
            </w:r>
            <w:r w:rsidRPr="000D38A2">
              <w:rPr>
                <w:rFonts w:ascii="Arial" w:hAnsi="Arial" w:cs="Arial"/>
              </w:rPr>
              <w:fldChar w:fldCharType="begin">
                <w:ffData>
                  <w:name w:val="Check2"/>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Not addressed</w:t>
            </w:r>
          </w:p>
          <w:p w:rsidR="00A9646B" w:rsidRPr="000D38A2" w:rsidRDefault="001B24DE" w:rsidP="002C532B">
            <w:pPr>
              <w:tabs>
                <w:tab w:val="left" w:pos="3026"/>
              </w:tabs>
              <w:rPr>
                <w:rFonts w:ascii="Arial" w:hAnsi="Arial" w:cs="Arial"/>
              </w:rPr>
            </w:pPr>
            <w:r w:rsidRPr="000D38A2">
              <w:rPr>
                <w:rFonts w:ascii="Arial" w:hAnsi="Arial" w:cs="Arial"/>
              </w:rPr>
              <w:fldChar w:fldCharType="begin">
                <w:ffData>
                  <w:name w:val="Check3"/>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Adequately addressed         </w:t>
            </w:r>
            <w:r w:rsidR="00A9646B" w:rsidRPr="000D38A2">
              <w:rPr>
                <w:rFonts w:ascii="Arial" w:hAnsi="Arial" w:cs="Arial"/>
              </w:rPr>
              <w:tab/>
            </w:r>
            <w:r w:rsidRPr="000D38A2">
              <w:rPr>
                <w:rFonts w:ascii="Arial" w:hAnsi="Arial" w:cs="Arial"/>
              </w:rPr>
              <w:fldChar w:fldCharType="begin">
                <w:ffData>
                  <w:name w:val="Check4"/>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Not reported</w:t>
            </w:r>
          </w:p>
          <w:p w:rsidR="00A9646B" w:rsidRPr="000D38A2" w:rsidRDefault="001B24DE" w:rsidP="002C532B">
            <w:pPr>
              <w:tabs>
                <w:tab w:val="left" w:pos="3026"/>
              </w:tabs>
              <w:rPr>
                <w:rFonts w:ascii="Arial" w:hAnsi="Arial" w:cs="Arial"/>
              </w:rPr>
            </w:pPr>
            <w:r w:rsidRPr="000D38A2">
              <w:rPr>
                <w:rFonts w:ascii="Arial" w:hAnsi="Arial" w:cs="Arial"/>
              </w:rPr>
              <w:fldChar w:fldCharType="begin">
                <w:ffData>
                  <w:name w:val="Check5"/>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Poorly addressed    </w:t>
            </w:r>
            <w:r w:rsidR="00A9646B" w:rsidRPr="000D38A2">
              <w:rPr>
                <w:rFonts w:ascii="Arial" w:hAnsi="Arial" w:cs="Arial"/>
              </w:rPr>
              <w:tab/>
            </w:r>
            <w:r w:rsidRPr="000D38A2">
              <w:rPr>
                <w:rFonts w:ascii="Arial" w:hAnsi="Arial" w:cs="Arial"/>
              </w:rPr>
              <w:fldChar w:fldCharType="begin">
                <w:ffData>
                  <w:name w:val="Check6"/>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Not applicable</w:t>
            </w:r>
          </w:p>
          <w:p w:rsidR="00A9646B" w:rsidRPr="000D38A2" w:rsidRDefault="00A9646B" w:rsidP="002C532B">
            <w:pPr>
              <w:tabs>
                <w:tab w:val="left" w:pos="3026"/>
              </w:tabs>
              <w:rPr>
                <w:rFonts w:ascii="Arial" w:hAnsi="Arial" w:cs="Arial"/>
              </w:rPr>
            </w:pPr>
            <w:r w:rsidRPr="000D38A2">
              <w:rPr>
                <w:rFonts w:ascii="Arial" w:hAnsi="Arial" w:cs="Arial"/>
              </w:rPr>
              <w:t xml:space="preserve">Comments: </w:t>
            </w:r>
            <w:r w:rsidR="00D912B5" w:rsidRPr="000D38A2">
              <w:rPr>
                <w:rFonts w:ascii="Arial" w:eastAsia="Calibri" w:hAnsi="Arial" w:cs="Arial"/>
              </w:rPr>
              <w:t>S</w:t>
            </w:r>
            <w:r w:rsidR="000D287C" w:rsidRPr="000D38A2">
              <w:rPr>
                <w:rFonts w:ascii="Arial" w:eastAsia="Calibri" w:hAnsi="Arial" w:cs="Arial"/>
              </w:rPr>
              <w:t>ources of bias were</w:t>
            </w:r>
            <w:r w:rsidR="000A47FA" w:rsidRPr="000D38A2">
              <w:rPr>
                <w:rFonts w:ascii="Arial" w:eastAsia="Calibri" w:hAnsi="Arial" w:cs="Arial"/>
              </w:rPr>
              <w:t xml:space="preserve"> graded as high, low or unclear</w:t>
            </w:r>
            <w:r w:rsidR="000D287C" w:rsidRPr="000D38A2">
              <w:rPr>
                <w:rFonts w:ascii="Arial" w:eastAsia="Calibri" w:hAnsi="Arial" w:cs="Arial"/>
              </w:rPr>
              <w:t>, also assessed heterogeneity</w:t>
            </w:r>
          </w:p>
          <w:p w:rsidR="00A9646B" w:rsidRPr="000D38A2" w:rsidRDefault="00A9646B" w:rsidP="002C532B">
            <w:pPr>
              <w:tabs>
                <w:tab w:val="left" w:pos="3026"/>
              </w:tabs>
              <w:rPr>
                <w:rFonts w:ascii="Arial" w:hAnsi="Arial" w:cs="Arial"/>
              </w:rPr>
            </w:pPr>
          </w:p>
        </w:tc>
      </w:tr>
      <w:tr w:rsidR="00A9646B" w:rsidRPr="000D38A2">
        <w:trPr>
          <w:gridAfter w:val="1"/>
          <w:wAfter w:w="1138" w:type="dxa"/>
          <w:trHeight w:val="872"/>
        </w:trPr>
        <w:tc>
          <w:tcPr>
            <w:tcW w:w="2134" w:type="dxa"/>
          </w:tcPr>
          <w:p w:rsidR="00A9646B" w:rsidRPr="000D38A2" w:rsidRDefault="00A9646B" w:rsidP="002C532B">
            <w:pPr>
              <w:rPr>
                <w:rFonts w:ascii="Arial" w:hAnsi="Arial" w:cs="Arial"/>
              </w:rPr>
            </w:pPr>
            <w:r w:rsidRPr="000D38A2">
              <w:rPr>
                <w:rFonts w:ascii="Arial" w:hAnsi="Arial" w:cs="Arial"/>
                <w:b/>
              </w:rPr>
              <w:t>7</w:t>
            </w:r>
            <w:r w:rsidR="00143D1B" w:rsidRPr="000D38A2">
              <w:rPr>
                <w:rFonts w:ascii="Arial" w:hAnsi="Arial" w:cs="Arial"/>
                <w:b/>
              </w:rPr>
              <w:t>.</w:t>
            </w:r>
            <w:r w:rsidRPr="000D38A2">
              <w:rPr>
                <w:rFonts w:ascii="Arial" w:hAnsi="Arial" w:cs="Arial"/>
              </w:rPr>
              <w:t xml:space="preserve"> There are enough similarities between selected studies to make combining them reasonable.</w:t>
            </w:r>
          </w:p>
          <w:p w:rsidR="00A9646B" w:rsidRPr="000D38A2" w:rsidRDefault="00A9646B" w:rsidP="002C532B">
            <w:pPr>
              <w:rPr>
                <w:rFonts w:ascii="Arial" w:hAnsi="Arial" w:cs="Arial"/>
              </w:rPr>
            </w:pPr>
          </w:p>
        </w:tc>
        <w:tc>
          <w:tcPr>
            <w:tcW w:w="7334" w:type="dxa"/>
            <w:gridSpan w:val="7"/>
          </w:tcPr>
          <w:p w:rsidR="00A9646B" w:rsidRPr="000D38A2" w:rsidRDefault="001B24DE" w:rsidP="00107033">
            <w:pPr>
              <w:tabs>
                <w:tab w:val="left" w:pos="3026"/>
              </w:tabs>
              <w:rPr>
                <w:rFonts w:ascii="Arial" w:hAnsi="Arial" w:cs="Arial"/>
              </w:rPr>
            </w:pPr>
            <w:r w:rsidRPr="000D38A2">
              <w:rPr>
                <w:rFonts w:ascii="Arial" w:hAnsi="Arial" w:cs="Arial"/>
              </w:rPr>
              <w:fldChar w:fldCharType="begin">
                <w:ffData>
                  <w:name w:val="Check5"/>
                  <w:enabled/>
                  <w:calcOnExit w:val="0"/>
                  <w:checkBox>
                    <w:sizeAuto/>
                    <w:default w:val="0"/>
                    <w:checked/>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Well covered                   </w:t>
            </w:r>
            <w:r w:rsidR="00A9646B" w:rsidRPr="000D38A2">
              <w:rPr>
                <w:rFonts w:ascii="Arial" w:hAnsi="Arial" w:cs="Arial"/>
              </w:rPr>
              <w:tab/>
            </w:r>
            <w:r w:rsidRPr="000D38A2">
              <w:rPr>
                <w:rFonts w:ascii="Arial" w:hAnsi="Arial" w:cs="Arial"/>
              </w:rPr>
              <w:fldChar w:fldCharType="begin">
                <w:ffData>
                  <w:name w:val="Check2"/>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Not addressed</w:t>
            </w:r>
          </w:p>
          <w:p w:rsidR="00A9646B" w:rsidRPr="000D38A2" w:rsidRDefault="001B24DE" w:rsidP="00107033">
            <w:pPr>
              <w:tabs>
                <w:tab w:val="left" w:pos="3026"/>
              </w:tabs>
              <w:rPr>
                <w:rFonts w:ascii="Arial" w:hAnsi="Arial" w:cs="Arial"/>
              </w:rPr>
            </w:pPr>
            <w:r w:rsidRPr="000D38A2">
              <w:rPr>
                <w:rFonts w:ascii="Arial" w:hAnsi="Arial" w:cs="Arial"/>
              </w:rPr>
              <w:fldChar w:fldCharType="begin">
                <w:ffData>
                  <w:name w:val="Check3"/>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Adequately addressed         </w:t>
            </w:r>
            <w:r w:rsidR="00A9646B" w:rsidRPr="000D38A2">
              <w:rPr>
                <w:rFonts w:ascii="Arial" w:hAnsi="Arial" w:cs="Arial"/>
              </w:rPr>
              <w:tab/>
            </w:r>
            <w:r w:rsidRPr="000D38A2">
              <w:rPr>
                <w:rFonts w:ascii="Arial" w:hAnsi="Arial" w:cs="Arial"/>
              </w:rPr>
              <w:fldChar w:fldCharType="begin">
                <w:ffData>
                  <w:name w:val="Check4"/>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Not reported</w:t>
            </w:r>
          </w:p>
          <w:p w:rsidR="00A9646B" w:rsidRPr="000D38A2" w:rsidRDefault="001B24DE" w:rsidP="00107033">
            <w:pPr>
              <w:tabs>
                <w:tab w:val="left" w:pos="3026"/>
              </w:tabs>
              <w:rPr>
                <w:rFonts w:ascii="Arial" w:hAnsi="Arial" w:cs="Arial"/>
              </w:rPr>
            </w:pPr>
            <w:r w:rsidRPr="000D38A2">
              <w:rPr>
                <w:rFonts w:ascii="Arial" w:hAnsi="Arial" w:cs="Arial"/>
              </w:rPr>
              <w:fldChar w:fldCharType="begin">
                <w:ffData>
                  <w:name w:val="Check5"/>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Poorly addressed    </w:t>
            </w:r>
            <w:r w:rsidR="00A9646B" w:rsidRPr="000D38A2">
              <w:rPr>
                <w:rFonts w:ascii="Arial" w:hAnsi="Arial" w:cs="Arial"/>
              </w:rPr>
              <w:tab/>
            </w:r>
            <w:r w:rsidRPr="000D38A2">
              <w:rPr>
                <w:rFonts w:ascii="Arial" w:hAnsi="Arial" w:cs="Arial"/>
              </w:rPr>
              <w:fldChar w:fldCharType="begin">
                <w:ffData>
                  <w:name w:val="Check6"/>
                  <w:enabled/>
                  <w:calcOnExit w:val="0"/>
                  <w:checkBox>
                    <w:sizeAuto/>
                    <w:default w:val="0"/>
                  </w:checkBox>
                </w:ffData>
              </w:fldChar>
            </w:r>
            <w:r w:rsidR="00A9646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A9646B" w:rsidRPr="000D38A2">
              <w:rPr>
                <w:rFonts w:ascii="Arial" w:hAnsi="Arial" w:cs="Arial"/>
              </w:rPr>
              <w:t xml:space="preserve"> Not applicable</w:t>
            </w:r>
          </w:p>
          <w:p w:rsidR="00A9646B" w:rsidRPr="000D38A2" w:rsidRDefault="00A9646B" w:rsidP="00107033">
            <w:pPr>
              <w:tabs>
                <w:tab w:val="left" w:pos="3026"/>
              </w:tabs>
              <w:rPr>
                <w:rFonts w:ascii="Arial" w:hAnsi="Arial" w:cs="Arial"/>
              </w:rPr>
            </w:pPr>
            <w:r w:rsidRPr="000D38A2">
              <w:rPr>
                <w:rFonts w:ascii="Arial" w:hAnsi="Arial" w:cs="Arial"/>
              </w:rPr>
              <w:t xml:space="preserve">Comments: </w:t>
            </w:r>
          </w:p>
        </w:tc>
      </w:tr>
      <w:tr w:rsidR="00A9646B" w:rsidRPr="000D38A2">
        <w:trPr>
          <w:gridAfter w:val="1"/>
          <w:wAfter w:w="1138" w:type="dxa"/>
          <w:trHeight w:val="800"/>
        </w:trPr>
        <w:tc>
          <w:tcPr>
            <w:tcW w:w="2134" w:type="dxa"/>
          </w:tcPr>
          <w:p w:rsidR="00A9646B" w:rsidRPr="000D38A2" w:rsidRDefault="00A9646B" w:rsidP="002C532B">
            <w:pPr>
              <w:rPr>
                <w:rFonts w:ascii="Arial" w:hAnsi="Arial" w:cs="Arial"/>
              </w:rPr>
            </w:pPr>
            <w:r w:rsidRPr="000D38A2">
              <w:rPr>
                <w:rFonts w:ascii="Arial" w:hAnsi="Arial" w:cs="Arial"/>
                <w:b/>
              </w:rPr>
              <w:t>8</w:t>
            </w:r>
            <w:r w:rsidR="00143D1B" w:rsidRPr="000D38A2">
              <w:rPr>
                <w:rFonts w:ascii="Arial" w:hAnsi="Arial" w:cs="Arial"/>
                <w:b/>
              </w:rPr>
              <w:t>.</w:t>
            </w:r>
            <w:r w:rsidRPr="000D38A2">
              <w:rPr>
                <w:rFonts w:ascii="Arial" w:hAnsi="Arial" w:cs="Arial"/>
              </w:rPr>
              <w:t xml:space="preserve"> Are patient oriented outcomes included? If yes, what are they?</w:t>
            </w:r>
          </w:p>
          <w:p w:rsidR="00A9646B" w:rsidRPr="000D38A2" w:rsidRDefault="00A9646B" w:rsidP="002C532B">
            <w:pPr>
              <w:rPr>
                <w:rFonts w:ascii="Arial" w:hAnsi="Arial" w:cs="Arial"/>
              </w:rPr>
            </w:pPr>
          </w:p>
        </w:tc>
        <w:tc>
          <w:tcPr>
            <w:tcW w:w="7334" w:type="dxa"/>
            <w:gridSpan w:val="7"/>
          </w:tcPr>
          <w:p w:rsidR="000D287C" w:rsidRPr="000D38A2" w:rsidRDefault="000D287C" w:rsidP="000D287C">
            <w:pPr>
              <w:widowControl w:val="0"/>
              <w:autoSpaceDE w:val="0"/>
              <w:autoSpaceDN w:val="0"/>
              <w:adjustRightInd w:val="0"/>
              <w:rPr>
                <w:rFonts w:ascii="Arial" w:eastAsia="Calibri" w:hAnsi="Arial" w:cs="Arial"/>
              </w:rPr>
            </w:pPr>
            <w:r w:rsidRPr="000D38A2">
              <w:rPr>
                <w:rFonts w:ascii="Arial" w:eastAsia="Calibri" w:hAnsi="Arial" w:cs="Arial"/>
              </w:rPr>
              <w:t>Yes:</w:t>
            </w:r>
          </w:p>
          <w:p w:rsidR="000D287C" w:rsidRPr="000D38A2" w:rsidRDefault="000D287C" w:rsidP="000D287C">
            <w:pPr>
              <w:widowControl w:val="0"/>
              <w:autoSpaceDE w:val="0"/>
              <w:autoSpaceDN w:val="0"/>
              <w:adjustRightInd w:val="0"/>
              <w:rPr>
                <w:rFonts w:ascii="Arial" w:eastAsia="Calibri" w:hAnsi="Arial" w:cs="Arial"/>
              </w:rPr>
            </w:pPr>
            <w:r w:rsidRPr="000D38A2">
              <w:rPr>
                <w:rFonts w:ascii="Arial" w:eastAsia="Calibri" w:hAnsi="Arial" w:cs="Arial"/>
              </w:rPr>
              <w:t xml:space="preserve">Primary Outcomes: </w:t>
            </w:r>
            <w:r w:rsidR="00EF1461" w:rsidRPr="000D38A2">
              <w:rPr>
                <w:rFonts w:ascii="Arial" w:eastAsia="Calibri" w:hAnsi="Arial" w:cs="Arial"/>
              </w:rPr>
              <w:t>h</w:t>
            </w:r>
            <w:r w:rsidRPr="000D38A2">
              <w:rPr>
                <w:rFonts w:ascii="Arial" w:eastAsia="Calibri" w:hAnsi="Arial" w:cs="Arial"/>
              </w:rPr>
              <w:t xml:space="preserve">ospital </w:t>
            </w:r>
            <w:r w:rsidR="00EF1461" w:rsidRPr="000D38A2">
              <w:rPr>
                <w:rFonts w:ascii="Arial" w:eastAsia="Calibri" w:hAnsi="Arial" w:cs="Arial"/>
              </w:rPr>
              <w:t>a</w:t>
            </w:r>
            <w:r w:rsidRPr="000D38A2">
              <w:rPr>
                <w:rFonts w:ascii="Arial" w:eastAsia="Calibri" w:hAnsi="Arial" w:cs="Arial"/>
              </w:rPr>
              <w:t xml:space="preserve">dmission, </w:t>
            </w:r>
            <w:r w:rsidR="00EF1461" w:rsidRPr="000D38A2">
              <w:rPr>
                <w:rFonts w:ascii="Arial" w:eastAsia="Calibri" w:hAnsi="Arial" w:cs="Arial"/>
              </w:rPr>
              <w:t>d</w:t>
            </w:r>
            <w:r w:rsidRPr="000D38A2">
              <w:rPr>
                <w:rFonts w:ascii="Arial" w:eastAsia="Calibri" w:hAnsi="Arial" w:cs="Arial"/>
              </w:rPr>
              <w:t xml:space="preserve">uration of </w:t>
            </w:r>
            <w:r w:rsidR="00EF1461" w:rsidRPr="000D38A2">
              <w:rPr>
                <w:rFonts w:ascii="Arial" w:eastAsia="Calibri" w:hAnsi="Arial" w:cs="Arial"/>
              </w:rPr>
              <w:t>h</w:t>
            </w:r>
            <w:r w:rsidRPr="000D38A2">
              <w:rPr>
                <w:rFonts w:ascii="Arial" w:eastAsia="Calibri" w:hAnsi="Arial" w:cs="Arial"/>
              </w:rPr>
              <w:t xml:space="preserve">ospital </w:t>
            </w:r>
            <w:r w:rsidR="00EF1461" w:rsidRPr="000D38A2">
              <w:rPr>
                <w:rFonts w:ascii="Arial" w:eastAsia="Calibri" w:hAnsi="Arial" w:cs="Arial"/>
              </w:rPr>
              <w:t>a</w:t>
            </w:r>
            <w:r w:rsidRPr="000D38A2">
              <w:rPr>
                <w:rFonts w:ascii="Arial" w:eastAsia="Calibri" w:hAnsi="Arial" w:cs="Arial"/>
              </w:rPr>
              <w:t>dmission</w:t>
            </w:r>
          </w:p>
          <w:p w:rsidR="00A9646B" w:rsidRPr="000D38A2" w:rsidRDefault="000D287C" w:rsidP="00EF1461">
            <w:pPr>
              <w:tabs>
                <w:tab w:val="left" w:pos="3026"/>
              </w:tabs>
              <w:rPr>
                <w:rFonts w:ascii="Arial" w:hAnsi="Arial" w:cs="Arial"/>
              </w:rPr>
            </w:pPr>
            <w:r w:rsidRPr="000D38A2">
              <w:rPr>
                <w:rFonts w:ascii="Arial" w:eastAsia="Calibri" w:hAnsi="Arial" w:cs="Arial"/>
              </w:rPr>
              <w:t xml:space="preserve">Secondary Outcomes: </w:t>
            </w:r>
            <w:r w:rsidR="00EF1461" w:rsidRPr="000D38A2">
              <w:rPr>
                <w:rFonts w:ascii="Arial" w:eastAsia="Calibri" w:hAnsi="Arial" w:cs="Arial"/>
              </w:rPr>
              <w:t>d</w:t>
            </w:r>
            <w:r w:rsidRPr="000D38A2">
              <w:rPr>
                <w:rFonts w:ascii="Arial" w:eastAsia="Calibri" w:hAnsi="Arial" w:cs="Arial"/>
              </w:rPr>
              <w:t xml:space="preserve">uration in </w:t>
            </w:r>
            <w:r w:rsidR="00EF1461" w:rsidRPr="000D38A2">
              <w:rPr>
                <w:rFonts w:ascii="Arial" w:eastAsia="Calibri" w:hAnsi="Arial" w:cs="Arial"/>
              </w:rPr>
              <w:t>emergency department</w:t>
            </w:r>
            <w:r w:rsidRPr="000D38A2">
              <w:rPr>
                <w:rFonts w:ascii="Arial" w:eastAsia="Calibri" w:hAnsi="Arial" w:cs="Arial"/>
              </w:rPr>
              <w:t xml:space="preserve">, </w:t>
            </w:r>
            <w:r w:rsidR="00EF1461" w:rsidRPr="000D38A2">
              <w:rPr>
                <w:rFonts w:ascii="Arial" w:eastAsia="Calibri" w:hAnsi="Arial" w:cs="Arial"/>
              </w:rPr>
              <w:t>r</w:t>
            </w:r>
            <w:r w:rsidRPr="000D38A2">
              <w:rPr>
                <w:rFonts w:ascii="Arial" w:eastAsia="Calibri" w:hAnsi="Arial" w:cs="Arial"/>
              </w:rPr>
              <w:t>esp</w:t>
            </w:r>
            <w:r w:rsidR="00EF1461" w:rsidRPr="000D38A2">
              <w:rPr>
                <w:rFonts w:ascii="Arial" w:eastAsia="Calibri" w:hAnsi="Arial" w:cs="Arial"/>
              </w:rPr>
              <w:t>iratory</w:t>
            </w:r>
            <w:r w:rsidRPr="000D38A2">
              <w:rPr>
                <w:rFonts w:ascii="Arial" w:eastAsia="Calibri" w:hAnsi="Arial" w:cs="Arial"/>
              </w:rPr>
              <w:t xml:space="preserve"> </w:t>
            </w:r>
            <w:r w:rsidR="00EF1461" w:rsidRPr="000D38A2">
              <w:rPr>
                <w:rFonts w:ascii="Arial" w:eastAsia="Calibri" w:hAnsi="Arial" w:cs="Arial"/>
              </w:rPr>
              <w:t>r</w:t>
            </w:r>
            <w:r w:rsidRPr="000D38A2">
              <w:rPr>
                <w:rFonts w:ascii="Arial" w:eastAsia="Calibri" w:hAnsi="Arial" w:cs="Arial"/>
              </w:rPr>
              <w:t>at</w:t>
            </w:r>
            <w:r w:rsidR="001B7DED" w:rsidRPr="000D38A2">
              <w:rPr>
                <w:rFonts w:ascii="Arial" w:eastAsia="Calibri" w:hAnsi="Arial" w:cs="Arial"/>
              </w:rPr>
              <w:t xml:space="preserve">e, </w:t>
            </w:r>
            <w:r w:rsidR="00EF1461" w:rsidRPr="000D38A2">
              <w:rPr>
                <w:rFonts w:ascii="Arial" w:eastAsia="Calibri" w:hAnsi="Arial" w:cs="Arial"/>
              </w:rPr>
              <w:t>p</w:t>
            </w:r>
            <w:r w:rsidR="001B7DED" w:rsidRPr="000D38A2">
              <w:rPr>
                <w:rFonts w:ascii="Arial" w:eastAsia="Calibri" w:hAnsi="Arial" w:cs="Arial"/>
              </w:rPr>
              <w:t xml:space="preserve">ulse, </w:t>
            </w:r>
            <w:r w:rsidR="00EF1461" w:rsidRPr="000D38A2">
              <w:rPr>
                <w:rFonts w:ascii="Arial" w:eastAsia="Calibri" w:hAnsi="Arial" w:cs="Arial"/>
              </w:rPr>
              <w:t>t</w:t>
            </w:r>
            <w:r w:rsidR="001B7DED" w:rsidRPr="000D38A2">
              <w:rPr>
                <w:rFonts w:ascii="Arial" w:eastAsia="Calibri" w:hAnsi="Arial" w:cs="Arial"/>
              </w:rPr>
              <w:t xml:space="preserve">remor, </w:t>
            </w:r>
            <w:r w:rsidR="00EF1461" w:rsidRPr="000D38A2">
              <w:rPr>
                <w:rFonts w:ascii="Arial" w:eastAsia="Calibri" w:hAnsi="Arial" w:cs="Arial"/>
              </w:rPr>
              <w:t>l</w:t>
            </w:r>
            <w:r w:rsidR="001B7DED" w:rsidRPr="000D38A2">
              <w:rPr>
                <w:rFonts w:ascii="Arial" w:eastAsia="Calibri" w:hAnsi="Arial" w:cs="Arial"/>
              </w:rPr>
              <w:t xml:space="preserve">ung </w:t>
            </w:r>
            <w:r w:rsidR="00EF1461" w:rsidRPr="000D38A2">
              <w:rPr>
                <w:rFonts w:ascii="Arial" w:eastAsia="Calibri" w:hAnsi="Arial" w:cs="Arial"/>
              </w:rPr>
              <w:t>f</w:t>
            </w:r>
            <w:r w:rsidR="001B7DED" w:rsidRPr="000D38A2">
              <w:rPr>
                <w:rFonts w:ascii="Arial" w:eastAsia="Calibri" w:hAnsi="Arial" w:cs="Arial"/>
              </w:rPr>
              <w:t>unction</w:t>
            </w:r>
            <w:r w:rsidRPr="000D38A2">
              <w:rPr>
                <w:rFonts w:ascii="Arial" w:eastAsia="Calibri" w:hAnsi="Arial" w:cs="Arial"/>
              </w:rPr>
              <w:t xml:space="preserve">, </w:t>
            </w:r>
            <w:r w:rsidR="00EF1461" w:rsidRPr="000D38A2">
              <w:rPr>
                <w:rFonts w:ascii="Arial" w:eastAsia="Calibri" w:hAnsi="Arial" w:cs="Arial"/>
              </w:rPr>
              <w:t>b</w:t>
            </w:r>
            <w:r w:rsidRPr="000D38A2">
              <w:rPr>
                <w:rFonts w:ascii="Arial" w:eastAsia="Calibri" w:hAnsi="Arial" w:cs="Arial"/>
              </w:rPr>
              <w:t>lood gas, use of steroids, symptom score, relapse rates</w:t>
            </w:r>
          </w:p>
        </w:tc>
      </w:tr>
      <w:tr w:rsidR="00355F67" w:rsidRPr="000D38A2">
        <w:trPr>
          <w:gridAfter w:val="1"/>
          <w:wAfter w:w="1138" w:type="dxa"/>
          <w:trHeight w:val="638"/>
        </w:trPr>
        <w:tc>
          <w:tcPr>
            <w:tcW w:w="2134" w:type="dxa"/>
          </w:tcPr>
          <w:p w:rsidR="00355F67" w:rsidRPr="000D38A2" w:rsidRDefault="00355F67" w:rsidP="002C532B">
            <w:pPr>
              <w:rPr>
                <w:rFonts w:ascii="Arial" w:hAnsi="Arial" w:cs="Arial"/>
                <w:b/>
              </w:rPr>
            </w:pPr>
            <w:r w:rsidRPr="000D38A2">
              <w:rPr>
                <w:rFonts w:ascii="Arial" w:hAnsi="Arial" w:cs="Arial"/>
                <w:b/>
              </w:rPr>
              <w:t xml:space="preserve">9. </w:t>
            </w:r>
            <w:r w:rsidRPr="000D38A2">
              <w:rPr>
                <w:rFonts w:ascii="Arial" w:hAnsi="Arial" w:cs="Arial"/>
              </w:rPr>
              <w:t>Are adverse effects addressed?  If so, how would they affect recommendations?</w:t>
            </w:r>
          </w:p>
        </w:tc>
        <w:tc>
          <w:tcPr>
            <w:tcW w:w="7334" w:type="dxa"/>
            <w:gridSpan w:val="7"/>
          </w:tcPr>
          <w:p w:rsidR="001B7DED" w:rsidRPr="000D38A2" w:rsidRDefault="001B7DED" w:rsidP="001B7DED">
            <w:pPr>
              <w:widowControl w:val="0"/>
              <w:autoSpaceDE w:val="0"/>
              <w:autoSpaceDN w:val="0"/>
              <w:adjustRightInd w:val="0"/>
              <w:rPr>
                <w:rFonts w:ascii="Arial" w:eastAsia="Calibri" w:hAnsi="Arial" w:cs="Arial"/>
              </w:rPr>
            </w:pPr>
            <w:r w:rsidRPr="000D38A2">
              <w:rPr>
                <w:rFonts w:ascii="Arial" w:eastAsia="Calibri" w:hAnsi="Arial" w:cs="Arial"/>
              </w:rPr>
              <w:t>Yes:</w:t>
            </w:r>
          </w:p>
          <w:p w:rsidR="00355F67" w:rsidRPr="000D38A2" w:rsidRDefault="001B7DED" w:rsidP="00EF1461">
            <w:pPr>
              <w:tabs>
                <w:tab w:val="left" w:pos="3026"/>
              </w:tabs>
              <w:rPr>
                <w:rFonts w:ascii="Arial" w:hAnsi="Arial" w:cs="Arial"/>
              </w:rPr>
            </w:pPr>
            <w:r w:rsidRPr="000D38A2">
              <w:rPr>
                <w:rFonts w:ascii="Arial" w:eastAsia="Calibri" w:hAnsi="Arial" w:cs="Arial"/>
              </w:rPr>
              <w:t xml:space="preserve">Tremor, change in pulse and </w:t>
            </w:r>
            <w:r w:rsidR="00EF1461" w:rsidRPr="000D38A2">
              <w:rPr>
                <w:rFonts w:ascii="Arial" w:eastAsia="Calibri" w:hAnsi="Arial" w:cs="Arial"/>
              </w:rPr>
              <w:t>risk ratio</w:t>
            </w:r>
          </w:p>
        </w:tc>
      </w:tr>
      <w:tr w:rsidR="00A9646B" w:rsidRPr="000D38A2">
        <w:trPr>
          <w:gridAfter w:val="1"/>
          <w:wAfter w:w="1138" w:type="dxa"/>
          <w:trHeight w:val="638"/>
        </w:trPr>
        <w:tc>
          <w:tcPr>
            <w:tcW w:w="2134" w:type="dxa"/>
          </w:tcPr>
          <w:p w:rsidR="00A9646B" w:rsidRPr="000D38A2" w:rsidRDefault="00355F67" w:rsidP="002C532B">
            <w:pPr>
              <w:rPr>
                <w:rFonts w:ascii="Arial" w:hAnsi="Arial" w:cs="Arial"/>
              </w:rPr>
            </w:pPr>
            <w:r w:rsidRPr="000D38A2">
              <w:rPr>
                <w:rFonts w:ascii="Arial" w:hAnsi="Arial" w:cs="Arial"/>
                <w:b/>
              </w:rPr>
              <w:t>10</w:t>
            </w:r>
            <w:r w:rsidR="00143D1B" w:rsidRPr="000D38A2">
              <w:rPr>
                <w:rFonts w:ascii="Arial" w:hAnsi="Arial" w:cs="Arial"/>
                <w:b/>
              </w:rPr>
              <w:t>.</w:t>
            </w:r>
            <w:r w:rsidR="00A9646B" w:rsidRPr="000D38A2">
              <w:rPr>
                <w:rFonts w:ascii="Arial" w:hAnsi="Arial" w:cs="Arial"/>
              </w:rPr>
              <w:t xml:space="preserve"> Is funding a potential source of bias? If yes, what measures (if any) were taken to insure scientific integrity? </w:t>
            </w:r>
          </w:p>
          <w:p w:rsidR="00A9646B" w:rsidRPr="000D38A2" w:rsidRDefault="00A9646B" w:rsidP="002C532B">
            <w:pPr>
              <w:rPr>
                <w:rFonts w:ascii="Arial" w:hAnsi="Arial" w:cs="Arial"/>
              </w:rPr>
            </w:pPr>
          </w:p>
        </w:tc>
        <w:tc>
          <w:tcPr>
            <w:tcW w:w="7334" w:type="dxa"/>
            <w:gridSpan w:val="7"/>
          </w:tcPr>
          <w:p w:rsidR="00A9646B" w:rsidRPr="000D38A2" w:rsidRDefault="001B7DED" w:rsidP="00107033">
            <w:pPr>
              <w:tabs>
                <w:tab w:val="left" w:pos="3026"/>
              </w:tabs>
              <w:rPr>
                <w:rFonts w:ascii="Arial" w:hAnsi="Arial" w:cs="Arial"/>
              </w:rPr>
            </w:pPr>
            <w:r w:rsidRPr="000D38A2">
              <w:rPr>
                <w:rFonts w:ascii="Arial" w:eastAsia="Calibri" w:hAnsi="Arial" w:cs="Arial"/>
              </w:rPr>
              <w:t>No - funded by NHS Executive (North Thames and Eastern regions), ER Dept (University of Alberta), Garfield Weston Foundation and Canadian Institute of Health Research, St George's University London</w:t>
            </w:r>
          </w:p>
          <w:p w:rsidR="00A9646B" w:rsidRPr="000D38A2" w:rsidRDefault="00A9646B" w:rsidP="00107033">
            <w:pPr>
              <w:tabs>
                <w:tab w:val="left" w:pos="3026"/>
              </w:tabs>
              <w:rPr>
                <w:rFonts w:ascii="Arial" w:hAnsi="Arial" w:cs="Arial"/>
              </w:rPr>
            </w:pPr>
          </w:p>
        </w:tc>
      </w:tr>
      <w:tr w:rsidR="00A9646B" w:rsidRPr="000D38A2">
        <w:trPr>
          <w:gridAfter w:val="1"/>
          <w:wAfter w:w="1138" w:type="dxa"/>
          <w:trHeight w:val="638"/>
        </w:trPr>
        <w:tc>
          <w:tcPr>
            <w:tcW w:w="2134" w:type="dxa"/>
          </w:tcPr>
          <w:p w:rsidR="00A9646B" w:rsidRPr="000D38A2" w:rsidRDefault="00355F67" w:rsidP="002C532B">
            <w:pPr>
              <w:rPr>
                <w:rFonts w:ascii="Arial" w:hAnsi="Arial" w:cs="Arial"/>
              </w:rPr>
            </w:pPr>
            <w:r w:rsidRPr="000D38A2">
              <w:rPr>
                <w:rFonts w:ascii="Arial" w:hAnsi="Arial" w:cs="Arial"/>
                <w:b/>
              </w:rPr>
              <w:t>11</w:t>
            </w:r>
            <w:r w:rsidR="00143D1B" w:rsidRPr="000D38A2">
              <w:rPr>
                <w:rFonts w:ascii="Arial" w:hAnsi="Arial" w:cs="Arial"/>
                <w:b/>
              </w:rPr>
              <w:t>.</w:t>
            </w:r>
            <w:r w:rsidR="00A9646B" w:rsidRPr="000D38A2">
              <w:rPr>
                <w:rFonts w:ascii="Arial" w:hAnsi="Arial" w:cs="Arial"/>
              </w:rPr>
              <w:t xml:space="preserve"> To which patients might the findings apply? Include patients in the meta-analysis and other patients to whom the findings may be generalized.</w:t>
            </w:r>
          </w:p>
        </w:tc>
        <w:tc>
          <w:tcPr>
            <w:tcW w:w="7334" w:type="dxa"/>
            <w:gridSpan w:val="7"/>
          </w:tcPr>
          <w:p w:rsidR="00A9646B" w:rsidRPr="000D38A2" w:rsidRDefault="001B7DED" w:rsidP="001B7DED">
            <w:pPr>
              <w:tabs>
                <w:tab w:val="left" w:pos="3026"/>
              </w:tabs>
              <w:rPr>
                <w:rFonts w:ascii="Arial" w:hAnsi="Arial" w:cs="Arial"/>
              </w:rPr>
            </w:pPr>
            <w:r w:rsidRPr="000D38A2">
              <w:rPr>
                <w:rFonts w:ascii="Arial" w:eastAsia="Calibri" w:hAnsi="Arial" w:cs="Arial"/>
              </w:rPr>
              <w:t>Children (&gt;2 yo) and adults with acute asthma exacerbations</w:t>
            </w:r>
          </w:p>
        </w:tc>
      </w:tr>
      <w:tr w:rsidR="00A9646B" w:rsidRPr="000D38A2">
        <w:trPr>
          <w:gridAfter w:val="1"/>
          <w:wAfter w:w="1138" w:type="dxa"/>
          <w:trHeight w:val="855"/>
        </w:trPr>
        <w:tc>
          <w:tcPr>
            <w:tcW w:w="2134" w:type="dxa"/>
          </w:tcPr>
          <w:p w:rsidR="00A9646B" w:rsidRPr="000D38A2" w:rsidRDefault="00355F67" w:rsidP="002C532B">
            <w:pPr>
              <w:rPr>
                <w:rFonts w:ascii="Arial" w:hAnsi="Arial" w:cs="Arial"/>
              </w:rPr>
            </w:pPr>
            <w:r w:rsidRPr="000D38A2">
              <w:rPr>
                <w:rFonts w:ascii="Arial" w:hAnsi="Arial" w:cs="Arial"/>
                <w:b/>
              </w:rPr>
              <w:t>12</w:t>
            </w:r>
            <w:r w:rsidR="00143D1B" w:rsidRPr="000D38A2">
              <w:rPr>
                <w:rFonts w:ascii="Arial" w:hAnsi="Arial" w:cs="Arial"/>
                <w:b/>
              </w:rPr>
              <w:t>.</w:t>
            </w:r>
            <w:r w:rsidR="00A9646B" w:rsidRPr="000D38A2">
              <w:rPr>
                <w:rFonts w:ascii="Arial" w:hAnsi="Arial" w:cs="Arial"/>
              </w:rPr>
              <w:t xml:space="preserve"> In what care settings might the findings apply, or not apply?</w:t>
            </w:r>
          </w:p>
        </w:tc>
        <w:tc>
          <w:tcPr>
            <w:tcW w:w="7334" w:type="dxa"/>
            <w:gridSpan w:val="7"/>
          </w:tcPr>
          <w:p w:rsidR="00A9646B" w:rsidRPr="000D38A2" w:rsidRDefault="001B7DED" w:rsidP="00EF1461">
            <w:pPr>
              <w:tabs>
                <w:tab w:val="left" w:pos="3026"/>
              </w:tabs>
              <w:rPr>
                <w:rFonts w:ascii="Arial" w:hAnsi="Arial" w:cs="Arial"/>
              </w:rPr>
            </w:pPr>
            <w:r w:rsidRPr="000D38A2">
              <w:rPr>
                <w:rFonts w:ascii="Arial" w:eastAsia="Calibri" w:hAnsi="Arial" w:cs="Arial"/>
              </w:rPr>
              <w:t>E</w:t>
            </w:r>
            <w:r w:rsidR="00EF1461" w:rsidRPr="000D38A2">
              <w:rPr>
                <w:rFonts w:ascii="Arial" w:eastAsia="Calibri" w:hAnsi="Arial" w:cs="Arial"/>
              </w:rPr>
              <w:t>mergency room, inpatient, outpatient, m</w:t>
            </w:r>
            <w:r w:rsidRPr="000D38A2">
              <w:rPr>
                <w:rFonts w:ascii="Arial" w:eastAsia="Calibri" w:hAnsi="Arial" w:cs="Arial"/>
              </w:rPr>
              <w:t>aybe home?</w:t>
            </w:r>
          </w:p>
        </w:tc>
      </w:tr>
      <w:tr w:rsidR="00A9646B" w:rsidRPr="000D38A2">
        <w:trPr>
          <w:gridAfter w:val="1"/>
          <w:wAfter w:w="1138" w:type="dxa"/>
          <w:trHeight w:val="855"/>
        </w:trPr>
        <w:tc>
          <w:tcPr>
            <w:tcW w:w="2134" w:type="dxa"/>
          </w:tcPr>
          <w:p w:rsidR="00A9646B" w:rsidRPr="000D38A2" w:rsidRDefault="00355F67" w:rsidP="002C532B">
            <w:pPr>
              <w:rPr>
                <w:rFonts w:ascii="Arial" w:hAnsi="Arial" w:cs="Arial"/>
              </w:rPr>
            </w:pPr>
            <w:r w:rsidRPr="000D38A2">
              <w:rPr>
                <w:rFonts w:ascii="Arial" w:hAnsi="Arial" w:cs="Arial"/>
                <w:b/>
              </w:rPr>
              <w:t>13</w:t>
            </w:r>
            <w:r w:rsidR="00143D1B" w:rsidRPr="000D38A2">
              <w:rPr>
                <w:rFonts w:ascii="Arial" w:hAnsi="Arial" w:cs="Arial"/>
                <w:b/>
              </w:rPr>
              <w:t>.</w:t>
            </w:r>
            <w:r w:rsidR="00A9646B" w:rsidRPr="000D38A2">
              <w:rPr>
                <w:rFonts w:ascii="Arial" w:hAnsi="Arial" w:cs="Arial"/>
              </w:rPr>
              <w:t xml:space="preserve"> To which clinicians or policy makers might the findings be relevant?</w:t>
            </w:r>
          </w:p>
        </w:tc>
        <w:tc>
          <w:tcPr>
            <w:tcW w:w="7334" w:type="dxa"/>
            <w:gridSpan w:val="7"/>
          </w:tcPr>
          <w:p w:rsidR="00A9646B" w:rsidRPr="000D38A2" w:rsidRDefault="001B7DED" w:rsidP="00EF1461">
            <w:pPr>
              <w:rPr>
                <w:rFonts w:ascii="Arial" w:hAnsi="Arial" w:cs="Arial"/>
              </w:rPr>
            </w:pPr>
            <w:r w:rsidRPr="000D38A2">
              <w:rPr>
                <w:rFonts w:ascii="Arial" w:eastAsia="Calibri" w:hAnsi="Arial" w:cs="Arial"/>
              </w:rPr>
              <w:t>Ped</w:t>
            </w:r>
            <w:r w:rsidR="00EF1461" w:rsidRPr="000D38A2">
              <w:rPr>
                <w:rFonts w:ascii="Arial" w:eastAsia="Calibri" w:hAnsi="Arial" w:cs="Arial"/>
              </w:rPr>
              <w:t>iatricians</w:t>
            </w:r>
            <w:r w:rsidRPr="000D38A2">
              <w:rPr>
                <w:rFonts w:ascii="Arial" w:eastAsia="Calibri" w:hAnsi="Arial" w:cs="Arial"/>
              </w:rPr>
              <w:t xml:space="preserve">, </w:t>
            </w:r>
            <w:r w:rsidR="00EF1461" w:rsidRPr="000D38A2">
              <w:rPr>
                <w:rFonts w:ascii="Arial" w:eastAsia="Calibri" w:hAnsi="Arial" w:cs="Arial"/>
              </w:rPr>
              <w:t>intramuscular</w:t>
            </w:r>
            <w:r w:rsidRPr="000D38A2">
              <w:rPr>
                <w:rFonts w:ascii="Arial" w:eastAsia="Calibri" w:hAnsi="Arial" w:cs="Arial"/>
              </w:rPr>
              <w:t xml:space="preserve">, </w:t>
            </w:r>
            <w:r w:rsidR="00EF1461" w:rsidRPr="000D38A2">
              <w:rPr>
                <w:rFonts w:ascii="Arial" w:eastAsia="Calibri" w:hAnsi="Arial" w:cs="Arial"/>
              </w:rPr>
              <w:t>family medicine</w:t>
            </w:r>
            <w:r w:rsidRPr="000D38A2">
              <w:rPr>
                <w:rFonts w:ascii="Arial" w:eastAsia="Calibri" w:hAnsi="Arial" w:cs="Arial"/>
              </w:rPr>
              <w:t xml:space="preserve">, </w:t>
            </w:r>
            <w:r w:rsidR="00EF1461" w:rsidRPr="000D38A2">
              <w:rPr>
                <w:rFonts w:ascii="Arial" w:eastAsia="Calibri" w:hAnsi="Arial" w:cs="Arial"/>
              </w:rPr>
              <w:t>emergency room</w:t>
            </w:r>
          </w:p>
        </w:tc>
      </w:tr>
      <w:tr w:rsidR="00A9646B" w:rsidRPr="000D38A2">
        <w:trPr>
          <w:gridAfter w:val="1"/>
          <w:wAfter w:w="1138" w:type="dxa"/>
          <w:trHeight w:val="828"/>
        </w:trPr>
        <w:tc>
          <w:tcPr>
            <w:tcW w:w="9468" w:type="dxa"/>
            <w:gridSpan w:val="8"/>
          </w:tcPr>
          <w:p w:rsidR="00A9646B" w:rsidRPr="000D38A2" w:rsidRDefault="00A9646B" w:rsidP="00D07657">
            <w:pPr>
              <w:jc w:val="center"/>
              <w:rPr>
                <w:rFonts w:ascii="Arial" w:hAnsi="Arial" w:cs="Arial"/>
                <w:b/>
              </w:rPr>
            </w:pPr>
          </w:p>
          <w:p w:rsidR="00A9646B" w:rsidRPr="000D38A2" w:rsidRDefault="00A9646B" w:rsidP="00D07657">
            <w:pPr>
              <w:jc w:val="center"/>
              <w:rPr>
                <w:rFonts w:ascii="Arial" w:hAnsi="Arial" w:cs="Arial"/>
                <w:b/>
              </w:rPr>
            </w:pPr>
            <w:r w:rsidRPr="000D38A2">
              <w:rPr>
                <w:rFonts w:ascii="Arial" w:hAnsi="Arial" w:cs="Arial"/>
                <w:b/>
              </w:rPr>
              <w:t>SECTION 3: Review of Secondary Literature</w:t>
            </w:r>
          </w:p>
          <w:p w:rsidR="00A9646B" w:rsidRPr="000D38A2" w:rsidRDefault="00A9646B" w:rsidP="006E45E4">
            <w:pPr>
              <w:jc w:val="center"/>
              <w:rPr>
                <w:rFonts w:ascii="Arial" w:hAnsi="Arial" w:cs="Arial"/>
                <w:b/>
              </w:rPr>
            </w:pPr>
            <w:r w:rsidRPr="000D38A2">
              <w:rPr>
                <w:rFonts w:ascii="Arial" w:hAnsi="Arial" w:cs="Arial"/>
                <w:b/>
              </w:rPr>
              <w:t>[to be completed by the Potential PURL Reviewer]</w:t>
            </w:r>
          </w:p>
        </w:tc>
      </w:tr>
      <w:tr w:rsidR="00095CBD" w:rsidRPr="000D38A2">
        <w:trPr>
          <w:trHeight w:val="638"/>
        </w:trPr>
        <w:tc>
          <w:tcPr>
            <w:tcW w:w="2973" w:type="dxa"/>
            <w:gridSpan w:val="5"/>
          </w:tcPr>
          <w:p w:rsidR="00095CBD" w:rsidRPr="000D38A2" w:rsidRDefault="00095CBD" w:rsidP="00A51BD1">
            <w:pPr>
              <w:rPr>
                <w:rFonts w:ascii="Arial" w:hAnsi="Arial" w:cs="Arial"/>
                <w:b/>
              </w:rPr>
            </w:pPr>
            <w:r w:rsidRPr="000D38A2">
              <w:rPr>
                <w:rFonts w:ascii="Arial" w:hAnsi="Arial" w:cs="Arial"/>
                <w:b/>
              </w:rPr>
              <w:t>Citation Instructions</w:t>
            </w:r>
          </w:p>
        </w:tc>
        <w:tc>
          <w:tcPr>
            <w:tcW w:w="7633" w:type="dxa"/>
            <w:gridSpan w:val="4"/>
          </w:tcPr>
          <w:p w:rsidR="00095CBD" w:rsidRPr="000D38A2" w:rsidRDefault="00095CBD" w:rsidP="00A51BD1">
            <w:pPr>
              <w:tabs>
                <w:tab w:val="left" w:pos="3026"/>
              </w:tabs>
              <w:rPr>
                <w:rFonts w:ascii="Arial" w:hAnsi="Arial" w:cs="Arial"/>
              </w:rPr>
            </w:pPr>
            <w:r w:rsidRPr="000D38A2">
              <w:rPr>
                <w:rFonts w:ascii="Arial" w:hAnsi="Arial" w:cs="Arial"/>
              </w:rPr>
              <w:t xml:space="preserve">For UpTo Date citations, use style modified from </w:t>
            </w:r>
            <w:hyperlink r:id="rId8" w:anchor="cite" w:history="1">
              <w:r w:rsidRPr="000D38A2">
                <w:rPr>
                  <w:rStyle w:val="Hyperlink"/>
                  <w:rFonts w:ascii="Arial" w:hAnsi="Arial" w:cs="Arial"/>
                </w:rPr>
                <w:t>http://www.uptodate.com/home/help/faq/using_UTD/index.html#cite</w:t>
              </w:r>
            </w:hyperlink>
            <w:r w:rsidRPr="000D38A2">
              <w:rPr>
                <w:rFonts w:ascii="Arial" w:hAnsi="Arial" w:cs="Arial"/>
              </w:rPr>
              <w:t xml:space="preserve"> &amp; AMA style. Always use Basow DS as editor &amp; current year as publication year.</w:t>
            </w:r>
            <w:r w:rsidRPr="000D38A2">
              <w:rPr>
                <w:rFonts w:ascii="Arial" w:hAnsi="Arial" w:cs="Arial"/>
              </w:rPr>
              <w:br/>
            </w:r>
            <w:r w:rsidRPr="000D38A2">
              <w:rPr>
                <w:rFonts w:ascii="Arial" w:hAnsi="Arial" w:cs="Arial"/>
              </w:rPr>
              <w:br/>
              <w:t xml:space="preserve">EXAMPLE:  Auth I. Title of article. {insert author name if given, &amp; search terms or title.} In: Basow DS, ed. UpToDate [database online]. Waltham, Mass: UpToDate; 2009. Available at: </w:t>
            </w:r>
            <w:hyperlink r:id="rId9" w:history="1">
              <w:r w:rsidRPr="000D38A2">
                <w:rPr>
                  <w:rStyle w:val="Hyperlink"/>
                  <w:rFonts w:ascii="Arial" w:hAnsi="Arial" w:cs="Arial"/>
                </w:rPr>
                <w:t>http://www.uptodate.com</w:t>
              </w:r>
            </w:hyperlink>
            <w:r w:rsidRPr="000D38A2">
              <w:rPr>
                <w:rFonts w:ascii="Arial" w:hAnsi="Arial" w:cs="Arial"/>
              </w:rPr>
              <w:t>.  {Insert dated modified if given.} Accessed February 12, 2009. {whatever date PPRF reviewer did their search.}</w:t>
            </w:r>
            <w:r w:rsidRPr="000D38A2">
              <w:rPr>
                <w:rFonts w:ascii="Arial" w:hAnsi="Arial" w:cs="Arial"/>
              </w:rPr>
              <w:br/>
            </w:r>
            <w:r w:rsidRPr="000D38A2">
              <w:rPr>
                <w:rFonts w:ascii="Arial" w:hAnsi="Arial" w:cs="Arial"/>
              </w:rPr>
              <w:br/>
              <w:t>For DynaMed, use the following style:</w:t>
            </w:r>
            <w:r w:rsidRPr="000D38A2">
              <w:rPr>
                <w:rFonts w:ascii="Arial" w:hAnsi="Arial" w:cs="Arial"/>
              </w:rPr>
              <w:br/>
              <w:t xml:space="preserve">Depression: treatment {insert search terms or title}. In: DynaMed [database online]. Available at: </w:t>
            </w:r>
            <w:hyperlink r:id="rId10" w:history="1">
              <w:r w:rsidRPr="000D38A2">
                <w:rPr>
                  <w:rStyle w:val="Hyperlink"/>
                  <w:rFonts w:ascii="Arial" w:hAnsi="Arial" w:cs="Arial"/>
                </w:rPr>
                <w:t>http://www.DynamicMedical.com</w:t>
              </w:r>
            </w:hyperlink>
            <w:r w:rsidRPr="000D38A2">
              <w:rPr>
                <w:rFonts w:ascii="Arial" w:hAnsi="Arial" w:cs="Arial"/>
              </w:rPr>
              <w:t>. Last updated February 4, 2009. {Insert dated modified if given.}  Accessed June 5, 2009.{search date}</w:t>
            </w:r>
          </w:p>
        </w:tc>
      </w:tr>
      <w:tr w:rsidR="00095CBD" w:rsidRPr="000D38A2">
        <w:trPr>
          <w:trHeight w:val="638"/>
        </w:trPr>
        <w:tc>
          <w:tcPr>
            <w:tcW w:w="2973" w:type="dxa"/>
            <w:gridSpan w:val="5"/>
          </w:tcPr>
          <w:p w:rsidR="00095CBD" w:rsidRPr="000D38A2" w:rsidRDefault="00095CBD" w:rsidP="00A51BD1">
            <w:pPr>
              <w:rPr>
                <w:rFonts w:ascii="Arial" w:hAnsi="Arial" w:cs="Arial"/>
              </w:rPr>
            </w:pPr>
            <w:r w:rsidRPr="000D38A2">
              <w:rPr>
                <w:rFonts w:ascii="Arial" w:hAnsi="Arial" w:cs="Arial"/>
                <w:b/>
              </w:rPr>
              <w:t>1.</w:t>
            </w:r>
            <w:r w:rsidRPr="000D38A2">
              <w:rPr>
                <w:rFonts w:ascii="Arial" w:hAnsi="Arial" w:cs="Arial"/>
              </w:rPr>
              <w:t xml:space="preserve"> DynaMed excerpts</w:t>
            </w:r>
          </w:p>
        </w:tc>
        <w:tc>
          <w:tcPr>
            <w:tcW w:w="7633" w:type="dxa"/>
            <w:gridSpan w:val="4"/>
          </w:tcPr>
          <w:p w:rsidR="00095CBD" w:rsidRPr="000D38A2" w:rsidRDefault="00095CBD" w:rsidP="00E70DF6">
            <w:pPr>
              <w:tabs>
                <w:tab w:val="left" w:pos="3026"/>
              </w:tabs>
              <w:rPr>
                <w:rFonts w:ascii="Arial" w:hAnsi="Arial" w:cs="Arial"/>
              </w:rPr>
            </w:pPr>
          </w:p>
        </w:tc>
      </w:tr>
      <w:tr w:rsidR="00095CBD" w:rsidRPr="000D38A2">
        <w:trPr>
          <w:trHeight w:val="638"/>
        </w:trPr>
        <w:tc>
          <w:tcPr>
            <w:tcW w:w="2973" w:type="dxa"/>
            <w:gridSpan w:val="5"/>
          </w:tcPr>
          <w:p w:rsidR="00095CBD" w:rsidRPr="000D38A2" w:rsidRDefault="00095CBD" w:rsidP="00A51BD1">
            <w:pPr>
              <w:rPr>
                <w:rFonts w:ascii="Arial" w:hAnsi="Arial" w:cs="Arial"/>
              </w:rPr>
            </w:pPr>
            <w:r w:rsidRPr="000D38A2">
              <w:rPr>
                <w:rFonts w:ascii="Arial" w:hAnsi="Arial" w:cs="Arial"/>
                <w:b/>
              </w:rPr>
              <w:t>2.</w:t>
            </w:r>
            <w:r w:rsidRPr="000D38A2">
              <w:rPr>
                <w:rFonts w:ascii="Arial" w:hAnsi="Arial" w:cs="Arial"/>
              </w:rPr>
              <w:t xml:space="preserve"> DynaMed citation/access date</w:t>
            </w:r>
          </w:p>
        </w:tc>
        <w:tc>
          <w:tcPr>
            <w:tcW w:w="7633" w:type="dxa"/>
            <w:gridSpan w:val="4"/>
          </w:tcPr>
          <w:p w:rsidR="001B7DED" w:rsidRPr="000D38A2" w:rsidRDefault="00095CBD" w:rsidP="001B7DED">
            <w:pPr>
              <w:rPr>
                <w:rFonts w:ascii="Arial" w:hAnsi="Arial" w:cs="Arial"/>
              </w:rPr>
            </w:pPr>
            <w:r w:rsidRPr="000D38A2">
              <w:rPr>
                <w:rFonts w:ascii="Arial" w:hAnsi="Arial" w:cs="Arial"/>
              </w:rPr>
              <w:t xml:space="preserve">Title. </w:t>
            </w:r>
            <w:r w:rsidR="001B7DED" w:rsidRPr="000D38A2">
              <w:rPr>
                <w:rFonts w:ascii="Arial" w:eastAsia="Calibri" w:hAnsi="Arial" w:cs="Arial"/>
              </w:rPr>
              <w:t xml:space="preserve">Asthma exacerbation in adults and adolescents </w:t>
            </w:r>
            <w:r w:rsidRPr="000D38A2">
              <w:rPr>
                <w:rFonts w:ascii="Arial" w:hAnsi="Arial" w:cs="Arial"/>
              </w:rPr>
              <w:t xml:space="preserve">Author. In: DynaMed [database online]. Available at: </w:t>
            </w:r>
            <w:hyperlink r:id="rId11" w:history="1">
              <w:r w:rsidRPr="000D38A2">
                <w:rPr>
                  <w:rStyle w:val="Hyperlink"/>
                  <w:rFonts w:ascii="Arial" w:hAnsi="Arial" w:cs="Arial"/>
                </w:rPr>
                <w:t>www.DynamicMedical.com</w:t>
              </w:r>
            </w:hyperlink>
            <w:r w:rsidRPr="000D38A2">
              <w:rPr>
                <w:rFonts w:ascii="Arial" w:hAnsi="Arial" w:cs="Arial"/>
              </w:rPr>
              <w:t xml:space="preserve">  Last updated:</w:t>
            </w:r>
            <w:r w:rsidR="001B7DED" w:rsidRPr="000D38A2">
              <w:rPr>
                <w:rFonts w:ascii="Arial" w:eastAsia="Calibri" w:hAnsi="Arial" w:cs="Arial"/>
              </w:rPr>
              <w:t xml:space="preserve"> 6/7/13</w:t>
            </w:r>
            <w:r w:rsidRPr="000D38A2">
              <w:rPr>
                <w:rFonts w:ascii="Arial" w:hAnsi="Arial" w:cs="Arial"/>
              </w:rPr>
              <w:t xml:space="preserve">. Accessed </w:t>
            </w:r>
          </w:p>
          <w:p w:rsidR="001B7DED" w:rsidRPr="000D38A2" w:rsidRDefault="001B7DED" w:rsidP="001B7DED">
            <w:pPr>
              <w:widowControl w:val="0"/>
              <w:autoSpaceDE w:val="0"/>
              <w:autoSpaceDN w:val="0"/>
              <w:adjustRightInd w:val="0"/>
              <w:rPr>
                <w:rFonts w:ascii="Arial" w:eastAsia="Calibri" w:hAnsi="Arial" w:cs="Arial"/>
              </w:rPr>
            </w:pPr>
            <w:r w:rsidRPr="000D38A2">
              <w:rPr>
                <w:rFonts w:ascii="Arial" w:eastAsia="Calibri" w:hAnsi="Arial" w:cs="Arial"/>
              </w:rPr>
              <w:t>11/11/13</w:t>
            </w:r>
          </w:p>
          <w:p w:rsidR="00095CBD" w:rsidRPr="000D38A2" w:rsidRDefault="001B7DED" w:rsidP="001B7DED">
            <w:pPr>
              <w:rPr>
                <w:rFonts w:ascii="Arial" w:hAnsi="Arial" w:cs="Arial"/>
              </w:rPr>
            </w:pPr>
            <w:r w:rsidRPr="000D38A2">
              <w:rPr>
                <w:rFonts w:ascii="Arial" w:eastAsia="Calibri" w:hAnsi="Arial" w:cs="Arial"/>
              </w:rPr>
              <w:t>Asthma exacerbation in children, 5/30/13, 11/11/13</w:t>
            </w:r>
          </w:p>
        </w:tc>
      </w:tr>
      <w:tr w:rsidR="00095CBD" w:rsidRPr="000D38A2">
        <w:trPr>
          <w:trHeight w:val="638"/>
        </w:trPr>
        <w:tc>
          <w:tcPr>
            <w:tcW w:w="2973" w:type="dxa"/>
            <w:gridSpan w:val="5"/>
          </w:tcPr>
          <w:p w:rsidR="00095CBD" w:rsidRPr="000D38A2" w:rsidRDefault="00095CBD" w:rsidP="00A51BD1">
            <w:pPr>
              <w:rPr>
                <w:rFonts w:ascii="Arial" w:hAnsi="Arial" w:cs="Arial"/>
              </w:rPr>
            </w:pPr>
            <w:r w:rsidRPr="000D38A2">
              <w:rPr>
                <w:rFonts w:ascii="Arial" w:hAnsi="Arial" w:cs="Arial"/>
                <w:b/>
              </w:rPr>
              <w:t xml:space="preserve">3. </w:t>
            </w:r>
            <w:r w:rsidRPr="000D38A2">
              <w:rPr>
                <w:rFonts w:ascii="Arial" w:hAnsi="Arial" w:cs="Arial"/>
              </w:rPr>
              <w:t xml:space="preserve"> Bottom line recommendation or summary of evidence from DynaMed </w:t>
            </w:r>
          </w:p>
          <w:p w:rsidR="00095CBD" w:rsidRPr="000D38A2" w:rsidRDefault="00095CBD" w:rsidP="00A51BD1">
            <w:pPr>
              <w:rPr>
                <w:rFonts w:ascii="Arial" w:hAnsi="Arial" w:cs="Arial"/>
              </w:rPr>
            </w:pPr>
            <w:r w:rsidRPr="000D38A2">
              <w:rPr>
                <w:rFonts w:ascii="Arial" w:hAnsi="Arial" w:cs="Arial"/>
              </w:rPr>
              <w:t>(1-2 sentences)</w:t>
            </w:r>
          </w:p>
        </w:tc>
        <w:tc>
          <w:tcPr>
            <w:tcW w:w="7633" w:type="dxa"/>
            <w:gridSpan w:val="4"/>
          </w:tcPr>
          <w:p w:rsidR="00095CBD" w:rsidRPr="000D38A2" w:rsidRDefault="000A47FA" w:rsidP="00EF1461">
            <w:pPr>
              <w:tabs>
                <w:tab w:val="left" w:pos="3026"/>
              </w:tabs>
              <w:rPr>
                <w:rFonts w:ascii="Arial" w:hAnsi="Arial" w:cs="Arial"/>
              </w:rPr>
            </w:pPr>
            <w:r w:rsidRPr="000D38A2">
              <w:rPr>
                <w:rFonts w:ascii="Arial" w:eastAsia="Calibri" w:hAnsi="Arial" w:cs="Arial"/>
              </w:rPr>
              <w:t>Metered-dose inhalers</w:t>
            </w:r>
            <w:r w:rsidR="001B7DED" w:rsidRPr="000D38A2">
              <w:rPr>
                <w:rFonts w:ascii="Arial" w:eastAsia="Calibri" w:hAnsi="Arial" w:cs="Arial"/>
              </w:rPr>
              <w:t xml:space="preserve"> with spacer comparable to nebuli</w:t>
            </w:r>
            <w:r w:rsidR="00EF1461" w:rsidRPr="000D38A2">
              <w:rPr>
                <w:rFonts w:ascii="Arial" w:eastAsia="Calibri" w:hAnsi="Arial" w:cs="Arial"/>
              </w:rPr>
              <w:t>z</w:t>
            </w:r>
            <w:r w:rsidR="001B7DED" w:rsidRPr="000D38A2">
              <w:rPr>
                <w:rFonts w:ascii="Arial" w:eastAsia="Calibri" w:hAnsi="Arial" w:cs="Arial"/>
              </w:rPr>
              <w:t>ers for beta-agonist delivery</w:t>
            </w:r>
          </w:p>
        </w:tc>
      </w:tr>
      <w:tr w:rsidR="00095CBD" w:rsidRPr="000D38A2">
        <w:trPr>
          <w:trHeight w:val="638"/>
        </w:trPr>
        <w:tc>
          <w:tcPr>
            <w:tcW w:w="2973" w:type="dxa"/>
            <w:gridSpan w:val="5"/>
          </w:tcPr>
          <w:p w:rsidR="00095CBD" w:rsidRPr="000D38A2" w:rsidRDefault="00095CBD" w:rsidP="00A51BD1">
            <w:pPr>
              <w:rPr>
                <w:rFonts w:ascii="Arial" w:hAnsi="Arial" w:cs="Arial"/>
              </w:rPr>
            </w:pPr>
            <w:r w:rsidRPr="000D38A2">
              <w:rPr>
                <w:rFonts w:ascii="Arial" w:hAnsi="Arial" w:cs="Arial"/>
                <w:b/>
              </w:rPr>
              <w:t>4.</w:t>
            </w:r>
            <w:r w:rsidRPr="000D38A2">
              <w:rPr>
                <w:rFonts w:ascii="Arial" w:hAnsi="Arial" w:cs="Arial"/>
              </w:rPr>
              <w:t xml:space="preserve"> UpToDate excerpts</w:t>
            </w:r>
          </w:p>
        </w:tc>
        <w:tc>
          <w:tcPr>
            <w:tcW w:w="7633" w:type="dxa"/>
            <w:gridSpan w:val="4"/>
          </w:tcPr>
          <w:p w:rsidR="00095CBD" w:rsidRPr="000D38A2" w:rsidRDefault="00095CBD" w:rsidP="00E70DF6">
            <w:pPr>
              <w:tabs>
                <w:tab w:val="left" w:pos="3026"/>
              </w:tabs>
              <w:rPr>
                <w:rFonts w:ascii="Arial" w:hAnsi="Arial" w:cs="Arial"/>
              </w:rPr>
            </w:pPr>
          </w:p>
        </w:tc>
      </w:tr>
      <w:tr w:rsidR="00095CBD" w:rsidRPr="000D38A2">
        <w:trPr>
          <w:trHeight w:val="638"/>
        </w:trPr>
        <w:tc>
          <w:tcPr>
            <w:tcW w:w="2973" w:type="dxa"/>
            <w:gridSpan w:val="5"/>
          </w:tcPr>
          <w:p w:rsidR="00095CBD" w:rsidRPr="000D38A2" w:rsidRDefault="00095CBD" w:rsidP="00A51BD1">
            <w:pPr>
              <w:rPr>
                <w:rFonts w:ascii="Arial" w:hAnsi="Arial" w:cs="Arial"/>
              </w:rPr>
            </w:pPr>
            <w:r w:rsidRPr="000D38A2">
              <w:rPr>
                <w:rFonts w:ascii="Arial" w:hAnsi="Arial" w:cs="Arial"/>
                <w:b/>
              </w:rPr>
              <w:t>5.</w:t>
            </w:r>
            <w:r w:rsidRPr="000D38A2">
              <w:rPr>
                <w:rFonts w:ascii="Arial" w:hAnsi="Arial" w:cs="Arial"/>
              </w:rPr>
              <w:t xml:space="preserve"> UpToDate citation/access date</w:t>
            </w:r>
          </w:p>
        </w:tc>
        <w:tc>
          <w:tcPr>
            <w:tcW w:w="7633" w:type="dxa"/>
            <w:gridSpan w:val="4"/>
          </w:tcPr>
          <w:p w:rsidR="001B7DED" w:rsidRPr="000D38A2" w:rsidRDefault="001B7DED" w:rsidP="001B7DED">
            <w:pPr>
              <w:rPr>
                <w:rFonts w:ascii="Arial" w:hAnsi="Arial" w:cs="Arial"/>
              </w:rPr>
            </w:pPr>
            <w:r w:rsidRPr="000D38A2">
              <w:rPr>
                <w:rFonts w:ascii="Arial" w:hAnsi="Arial" w:cs="Arial"/>
              </w:rPr>
              <w:t>Always use Basow DS as editor &amp; current year as publication year.</w:t>
            </w:r>
          </w:p>
          <w:p w:rsidR="00095CBD" w:rsidRPr="000D38A2" w:rsidRDefault="00095CBD" w:rsidP="001B7DED">
            <w:pPr>
              <w:rPr>
                <w:rFonts w:ascii="Arial" w:hAnsi="Arial" w:cs="Arial"/>
              </w:rPr>
            </w:pPr>
            <w:r w:rsidRPr="000D38A2">
              <w:rPr>
                <w:rFonts w:ascii="Arial" w:hAnsi="Arial" w:cs="Arial"/>
              </w:rPr>
              <w:t xml:space="preserve">Title. </w:t>
            </w:r>
            <w:r w:rsidR="001B7DED" w:rsidRPr="000D38A2">
              <w:rPr>
                <w:rFonts w:ascii="Arial" w:eastAsia="Calibri" w:hAnsi="Arial" w:cs="Arial"/>
              </w:rPr>
              <w:t xml:space="preserve">Acute asthma exacerbations in children: Inpatient management </w:t>
            </w:r>
            <w:r w:rsidRPr="000D38A2">
              <w:rPr>
                <w:rFonts w:ascii="Arial" w:hAnsi="Arial" w:cs="Arial"/>
              </w:rPr>
              <w:t xml:space="preserve">Author. </w:t>
            </w:r>
            <w:r w:rsidR="001B7DED" w:rsidRPr="000D38A2">
              <w:rPr>
                <w:rFonts w:ascii="Arial" w:eastAsia="Calibri" w:hAnsi="Arial" w:cs="Arial"/>
              </w:rPr>
              <w:t xml:space="preserve">Mark Dovey, M </w:t>
            </w:r>
            <w:r w:rsidRPr="000D38A2">
              <w:rPr>
                <w:rFonts w:ascii="Arial" w:hAnsi="Arial" w:cs="Arial"/>
              </w:rPr>
              <w:t xml:space="preserve">In: UpToDate [database online]. Available at: </w:t>
            </w:r>
            <w:hyperlink r:id="rId12" w:history="1">
              <w:r w:rsidRPr="000D38A2">
                <w:rPr>
                  <w:rStyle w:val="Hyperlink"/>
                  <w:rFonts w:ascii="Arial" w:hAnsi="Arial" w:cs="Arial"/>
                </w:rPr>
                <w:t>http://www.uptodate.com</w:t>
              </w:r>
            </w:hyperlink>
            <w:r w:rsidRPr="000D38A2">
              <w:rPr>
                <w:rFonts w:ascii="Arial" w:hAnsi="Arial" w:cs="Arial"/>
              </w:rPr>
              <w:t>. Last updated:</w:t>
            </w:r>
            <w:r w:rsidR="001B7DED" w:rsidRPr="000D38A2">
              <w:rPr>
                <w:rFonts w:ascii="Arial" w:eastAsia="Calibri" w:hAnsi="Arial" w:cs="Arial"/>
              </w:rPr>
              <w:t xml:space="preserve"> 10/1/2012</w:t>
            </w:r>
            <w:r w:rsidRPr="000D38A2">
              <w:rPr>
                <w:rFonts w:ascii="Arial" w:hAnsi="Arial" w:cs="Arial"/>
              </w:rPr>
              <w:t>. Accessed</w:t>
            </w:r>
            <w:r w:rsidR="001B7DED" w:rsidRPr="000D38A2">
              <w:rPr>
                <w:rFonts w:ascii="Arial" w:hAnsi="Arial" w:cs="Arial"/>
              </w:rPr>
              <w:t xml:space="preserve"> </w:t>
            </w:r>
            <w:r w:rsidR="001B7DED" w:rsidRPr="000D38A2">
              <w:rPr>
                <w:rFonts w:ascii="Arial" w:eastAsia="Calibri" w:hAnsi="Arial" w:cs="Arial"/>
              </w:rPr>
              <w:t>11/11/13</w:t>
            </w:r>
          </w:p>
        </w:tc>
      </w:tr>
      <w:tr w:rsidR="00285231" w:rsidRPr="000D38A2">
        <w:trPr>
          <w:trHeight w:val="638"/>
        </w:trPr>
        <w:tc>
          <w:tcPr>
            <w:tcW w:w="2973" w:type="dxa"/>
            <w:gridSpan w:val="5"/>
          </w:tcPr>
          <w:p w:rsidR="00285231" w:rsidRPr="000D38A2" w:rsidRDefault="00285231" w:rsidP="00A51BD1">
            <w:pPr>
              <w:rPr>
                <w:rFonts w:ascii="Arial" w:hAnsi="Arial" w:cs="Arial"/>
              </w:rPr>
            </w:pPr>
            <w:r w:rsidRPr="000D38A2">
              <w:rPr>
                <w:rFonts w:ascii="Arial" w:hAnsi="Arial" w:cs="Arial"/>
                <w:b/>
              </w:rPr>
              <w:t xml:space="preserve">6. </w:t>
            </w:r>
            <w:r w:rsidRPr="000D38A2">
              <w:rPr>
                <w:rFonts w:ascii="Arial" w:hAnsi="Arial" w:cs="Arial"/>
              </w:rPr>
              <w:t xml:space="preserve"> Bottom line recommendation or summary of evidence from UpToDate </w:t>
            </w:r>
          </w:p>
          <w:p w:rsidR="00285231" w:rsidRPr="000D38A2" w:rsidRDefault="00285231" w:rsidP="00A51BD1">
            <w:pPr>
              <w:rPr>
                <w:rFonts w:ascii="Arial" w:hAnsi="Arial" w:cs="Arial"/>
                <w:b/>
              </w:rPr>
            </w:pPr>
            <w:r w:rsidRPr="000D38A2">
              <w:rPr>
                <w:rFonts w:ascii="Arial" w:hAnsi="Arial" w:cs="Arial"/>
              </w:rPr>
              <w:t>(1-2 sentences)</w:t>
            </w:r>
          </w:p>
        </w:tc>
        <w:tc>
          <w:tcPr>
            <w:tcW w:w="7633" w:type="dxa"/>
            <w:gridSpan w:val="4"/>
          </w:tcPr>
          <w:p w:rsidR="00285231" w:rsidRPr="000D38A2" w:rsidRDefault="000A47FA" w:rsidP="00EF1461">
            <w:pPr>
              <w:rPr>
                <w:rFonts w:ascii="Arial" w:hAnsi="Arial" w:cs="Arial"/>
              </w:rPr>
            </w:pPr>
            <w:r w:rsidRPr="000D38A2">
              <w:rPr>
                <w:rFonts w:ascii="Arial" w:eastAsia="Calibri" w:hAnsi="Arial" w:cs="Arial"/>
              </w:rPr>
              <w:t>Metered-dose inhalers</w:t>
            </w:r>
            <w:r w:rsidR="001B7DED" w:rsidRPr="000D38A2">
              <w:rPr>
                <w:rFonts w:ascii="Arial" w:eastAsia="Calibri" w:hAnsi="Arial" w:cs="Arial"/>
              </w:rPr>
              <w:t xml:space="preserve"> with spacer comparable to nebuli</w:t>
            </w:r>
            <w:r w:rsidR="00EF1461" w:rsidRPr="000D38A2">
              <w:rPr>
                <w:rFonts w:ascii="Arial" w:eastAsia="Calibri" w:hAnsi="Arial" w:cs="Arial"/>
              </w:rPr>
              <w:t>z</w:t>
            </w:r>
            <w:r w:rsidR="001B7DED" w:rsidRPr="000D38A2">
              <w:rPr>
                <w:rFonts w:ascii="Arial" w:eastAsia="Calibri" w:hAnsi="Arial" w:cs="Arial"/>
              </w:rPr>
              <w:t>ers for beta-agonist delivery</w:t>
            </w:r>
          </w:p>
        </w:tc>
      </w:tr>
      <w:tr w:rsidR="00285231" w:rsidRPr="000D38A2">
        <w:trPr>
          <w:trHeight w:val="638"/>
        </w:trPr>
        <w:tc>
          <w:tcPr>
            <w:tcW w:w="2973" w:type="dxa"/>
            <w:gridSpan w:val="5"/>
          </w:tcPr>
          <w:p w:rsidR="00B222A3" w:rsidRPr="000D38A2" w:rsidRDefault="00B222A3" w:rsidP="00B222A3">
            <w:pPr>
              <w:rPr>
                <w:rFonts w:ascii="Arial" w:hAnsi="Arial" w:cs="Arial"/>
              </w:rPr>
            </w:pPr>
            <w:r w:rsidRPr="000D38A2">
              <w:rPr>
                <w:rFonts w:ascii="Arial" w:hAnsi="Arial" w:cs="Arial"/>
                <w:b/>
              </w:rPr>
              <w:t>7.</w:t>
            </w:r>
            <w:r w:rsidRPr="000D38A2">
              <w:rPr>
                <w:rFonts w:ascii="Arial" w:hAnsi="Arial" w:cs="Arial"/>
              </w:rPr>
              <w:t xml:space="preserve"> PEPID PCP excerpts</w:t>
            </w:r>
          </w:p>
          <w:p w:rsidR="00B222A3" w:rsidRPr="000D38A2" w:rsidRDefault="001B24DE" w:rsidP="00B222A3">
            <w:pPr>
              <w:rPr>
                <w:rFonts w:ascii="Arial" w:hAnsi="Arial" w:cs="Arial"/>
              </w:rPr>
            </w:pPr>
            <w:hyperlink r:id="rId13" w:history="1">
              <w:r w:rsidR="00B222A3" w:rsidRPr="000D38A2">
                <w:rPr>
                  <w:rStyle w:val="Hyperlink"/>
                  <w:rFonts w:ascii="Arial" w:hAnsi="Arial" w:cs="Arial"/>
                </w:rPr>
                <w:t>www.pepidonline.com</w:t>
              </w:r>
            </w:hyperlink>
          </w:p>
          <w:p w:rsidR="00B222A3" w:rsidRPr="000D38A2" w:rsidRDefault="00B222A3" w:rsidP="00B222A3">
            <w:pPr>
              <w:rPr>
                <w:rFonts w:ascii="Arial" w:hAnsi="Arial" w:cs="Arial"/>
              </w:rPr>
            </w:pPr>
            <w:r w:rsidRPr="000D38A2">
              <w:rPr>
                <w:rFonts w:ascii="Arial" w:hAnsi="Arial" w:cs="Arial"/>
              </w:rPr>
              <w:t>username: fpinauthor</w:t>
            </w:r>
          </w:p>
          <w:p w:rsidR="00285231" w:rsidRPr="000D38A2" w:rsidRDefault="00B222A3" w:rsidP="00B222A3">
            <w:pPr>
              <w:rPr>
                <w:rFonts w:ascii="Arial" w:hAnsi="Arial" w:cs="Arial"/>
              </w:rPr>
            </w:pPr>
            <w:r w:rsidRPr="000D38A2">
              <w:rPr>
                <w:rFonts w:ascii="Arial" w:hAnsi="Arial" w:cs="Arial"/>
              </w:rPr>
              <w:t>pw: pepidpcp</w:t>
            </w:r>
          </w:p>
        </w:tc>
        <w:tc>
          <w:tcPr>
            <w:tcW w:w="7633" w:type="dxa"/>
            <w:gridSpan w:val="4"/>
          </w:tcPr>
          <w:p w:rsidR="00285231" w:rsidRPr="000D38A2" w:rsidRDefault="00285231" w:rsidP="00A51BD1">
            <w:pPr>
              <w:rPr>
                <w:rFonts w:ascii="Arial" w:hAnsi="Arial" w:cs="Arial"/>
              </w:rPr>
            </w:pPr>
          </w:p>
        </w:tc>
      </w:tr>
      <w:tr w:rsidR="00285231" w:rsidRPr="000D38A2">
        <w:trPr>
          <w:trHeight w:val="638"/>
        </w:trPr>
        <w:tc>
          <w:tcPr>
            <w:tcW w:w="2973" w:type="dxa"/>
            <w:gridSpan w:val="5"/>
          </w:tcPr>
          <w:p w:rsidR="00285231" w:rsidRPr="000D38A2" w:rsidRDefault="00285231" w:rsidP="00A51BD1">
            <w:pPr>
              <w:rPr>
                <w:rFonts w:ascii="Arial" w:hAnsi="Arial" w:cs="Arial"/>
              </w:rPr>
            </w:pPr>
            <w:r w:rsidRPr="000D38A2">
              <w:rPr>
                <w:rFonts w:ascii="Arial" w:hAnsi="Arial" w:cs="Arial"/>
                <w:b/>
              </w:rPr>
              <w:t>8.</w:t>
            </w:r>
            <w:r w:rsidRPr="000D38A2">
              <w:rPr>
                <w:rFonts w:ascii="Arial" w:hAnsi="Arial" w:cs="Arial"/>
              </w:rPr>
              <w:t xml:space="preserve"> PEPID citation/access data</w:t>
            </w:r>
          </w:p>
        </w:tc>
        <w:tc>
          <w:tcPr>
            <w:tcW w:w="7633" w:type="dxa"/>
            <w:gridSpan w:val="4"/>
          </w:tcPr>
          <w:p w:rsidR="00285231" w:rsidRPr="000D38A2" w:rsidRDefault="00285231" w:rsidP="001B7DED">
            <w:pPr>
              <w:rPr>
                <w:rFonts w:ascii="Arial" w:hAnsi="Arial" w:cs="Arial"/>
              </w:rPr>
            </w:pPr>
            <w:r w:rsidRPr="000D38A2">
              <w:rPr>
                <w:rFonts w:ascii="Arial" w:hAnsi="Arial" w:cs="Arial"/>
              </w:rPr>
              <w:t xml:space="preserve">Author. Title. In: </w:t>
            </w:r>
            <w:r w:rsidR="00B222A3" w:rsidRPr="000D38A2">
              <w:rPr>
                <w:rFonts w:ascii="Arial" w:hAnsi="Arial" w:cs="Arial"/>
              </w:rPr>
              <w:t>PEPID</w:t>
            </w:r>
            <w:r w:rsidRPr="000D38A2">
              <w:rPr>
                <w:rFonts w:ascii="Arial" w:hAnsi="Arial" w:cs="Arial"/>
              </w:rPr>
              <w:t xml:space="preserve"> [database online]. Available at: </w:t>
            </w:r>
            <w:hyperlink r:id="rId14" w:history="1">
              <w:r w:rsidRPr="000D38A2">
                <w:rPr>
                  <w:rStyle w:val="Hyperlink"/>
                  <w:rFonts w:ascii="Arial" w:hAnsi="Arial" w:cs="Arial"/>
                </w:rPr>
                <w:t>http://www.pepidonline.com</w:t>
              </w:r>
            </w:hyperlink>
            <w:r w:rsidRPr="000D38A2">
              <w:rPr>
                <w:rFonts w:ascii="Arial" w:hAnsi="Arial" w:cs="Arial"/>
              </w:rPr>
              <w:t>. Last updated:. Accessed</w:t>
            </w:r>
          </w:p>
        </w:tc>
      </w:tr>
      <w:tr w:rsidR="009466AA" w:rsidRPr="000D38A2">
        <w:trPr>
          <w:trHeight w:val="638"/>
        </w:trPr>
        <w:tc>
          <w:tcPr>
            <w:tcW w:w="2973" w:type="dxa"/>
            <w:gridSpan w:val="5"/>
          </w:tcPr>
          <w:p w:rsidR="009466AA" w:rsidRPr="000D38A2" w:rsidRDefault="009466AA" w:rsidP="00A51BD1">
            <w:pPr>
              <w:rPr>
                <w:rFonts w:ascii="Arial" w:hAnsi="Arial" w:cs="Arial"/>
                <w:b/>
              </w:rPr>
            </w:pPr>
            <w:r w:rsidRPr="000D38A2">
              <w:rPr>
                <w:rFonts w:ascii="Arial" w:hAnsi="Arial" w:cs="Arial"/>
                <w:b/>
              </w:rPr>
              <w:t xml:space="preserve">9. </w:t>
            </w:r>
            <w:r w:rsidRPr="000D38A2">
              <w:rPr>
                <w:rFonts w:ascii="Arial" w:hAnsi="Arial" w:cs="Arial"/>
              </w:rPr>
              <w:t>PEPID content updating</w:t>
            </w:r>
            <w:r w:rsidRPr="000D38A2">
              <w:rPr>
                <w:rFonts w:ascii="Arial" w:hAnsi="Arial" w:cs="Arial"/>
                <w:b/>
              </w:rPr>
              <w:t xml:space="preserve"> </w:t>
            </w:r>
          </w:p>
        </w:tc>
        <w:tc>
          <w:tcPr>
            <w:tcW w:w="7633" w:type="dxa"/>
            <w:gridSpan w:val="4"/>
          </w:tcPr>
          <w:p w:rsidR="009466AA" w:rsidRPr="000D38A2" w:rsidRDefault="009466AA" w:rsidP="00A51BD1">
            <w:pPr>
              <w:rPr>
                <w:rFonts w:ascii="Arial" w:hAnsi="Arial" w:cs="Arial"/>
              </w:rPr>
            </w:pPr>
            <w:r w:rsidRPr="000D38A2">
              <w:rPr>
                <w:rFonts w:ascii="Arial" w:hAnsi="Arial" w:cs="Arial"/>
              </w:rPr>
              <w:t>1. Do you recommend that PEPID get updated on this topic?</w:t>
            </w:r>
          </w:p>
          <w:p w:rsidR="009466AA" w:rsidRPr="000D38A2" w:rsidRDefault="001B24DE" w:rsidP="00A51BD1">
            <w:pPr>
              <w:rPr>
                <w:rFonts w:ascii="Arial" w:hAnsi="Arial" w:cs="Arial"/>
              </w:rPr>
            </w:pPr>
            <w:r w:rsidRPr="000D38A2">
              <w:rPr>
                <w:rFonts w:ascii="Arial" w:hAnsi="Arial" w:cs="Arial"/>
              </w:rPr>
              <w:fldChar w:fldCharType="begin">
                <w:ffData>
                  <w:name w:val="Check5"/>
                  <w:enabled/>
                  <w:calcOnExit w:val="0"/>
                  <w:checkBox>
                    <w:sizeAuto/>
                    <w:default w:val="0"/>
                  </w:checkBox>
                </w:ffData>
              </w:fldChar>
            </w:r>
            <w:r w:rsidR="009466AA"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9466AA" w:rsidRPr="000D38A2">
              <w:rPr>
                <w:rFonts w:ascii="Arial" w:hAnsi="Arial" w:cs="Arial"/>
              </w:rPr>
              <w:t xml:space="preserve"> Yes, there is important evidence or recommendations that are missing</w:t>
            </w:r>
          </w:p>
          <w:p w:rsidR="009466AA" w:rsidRPr="000D38A2" w:rsidRDefault="001B24DE" w:rsidP="00A51BD1">
            <w:pPr>
              <w:rPr>
                <w:rFonts w:ascii="Arial" w:hAnsi="Arial" w:cs="Arial"/>
              </w:rPr>
            </w:pPr>
            <w:r w:rsidRPr="000D38A2">
              <w:rPr>
                <w:rFonts w:ascii="Arial" w:hAnsi="Arial" w:cs="Arial"/>
              </w:rPr>
              <w:fldChar w:fldCharType="begin">
                <w:ffData>
                  <w:name w:val="Check16"/>
                  <w:enabled/>
                  <w:calcOnExit w:val="0"/>
                  <w:checkBox>
                    <w:sizeAuto/>
                    <w:default w:val="0"/>
                  </w:checkBox>
                </w:ffData>
              </w:fldChar>
            </w:r>
            <w:r w:rsidR="009466AA"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9466AA" w:rsidRPr="000D38A2">
              <w:rPr>
                <w:rFonts w:ascii="Arial" w:hAnsi="Arial" w:cs="Arial"/>
              </w:rPr>
              <w:t xml:space="preserve"> No, this topic is current, accurate and up to date.</w:t>
            </w:r>
          </w:p>
          <w:p w:rsidR="009466AA" w:rsidRPr="000D38A2" w:rsidRDefault="009466AA" w:rsidP="00A51BD1">
            <w:pPr>
              <w:rPr>
                <w:rFonts w:ascii="Arial" w:hAnsi="Arial" w:cs="Arial"/>
              </w:rPr>
            </w:pPr>
            <w:r w:rsidRPr="000D38A2">
              <w:rPr>
                <w:rFonts w:ascii="Arial" w:hAnsi="Arial" w:cs="Arial"/>
              </w:rPr>
              <w:t xml:space="preserve">If yes, which PEPID Topic, Title(s): </w:t>
            </w:r>
          </w:p>
          <w:p w:rsidR="009466AA" w:rsidRPr="000D38A2" w:rsidRDefault="009466AA" w:rsidP="00A51BD1">
            <w:pPr>
              <w:spacing w:before="240"/>
              <w:rPr>
                <w:rFonts w:ascii="Arial" w:hAnsi="Arial" w:cs="Arial"/>
              </w:rPr>
            </w:pPr>
            <w:r w:rsidRPr="000D38A2">
              <w:rPr>
                <w:rFonts w:ascii="Arial" w:hAnsi="Arial" w:cs="Arial"/>
              </w:rPr>
              <w:t>2. Is there an EBM Inquiry (HelpDesk Answers and Clinical Inqu</w:t>
            </w:r>
            <w:r w:rsidR="00285231" w:rsidRPr="000D38A2">
              <w:rPr>
                <w:rFonts w:ascii="Arial" w:hAnsi="Arial" w:cs="Arial"/>
              </w:rPr>
              <w:t>i</w:t>
            </w:r>
            <w:r w:rsidRPr="000D38A2">
              <w:rPr>
                <w:rFonts w:ascii="Arial" w:hAnsi="Arial" w:cs="Arial"/>
              </w:rPr>
              <w:t>ries) as indicated by the EB icon (</w:t>
            </w:r>
            <w:r w:rsidR="00285231" w:rsidRPr="000D38A2">
              <w:rPr>
                <w:rFonts w:ascii="Arial" w:hAnsi="Arial" w:cs="Arial"/>
                <w:noProof/>
              </w:rPr>
              <w:drawing>
                <wp:inline distT="0" distB="0" distL="0" distR="0">
                  <wp:extent cx="104775" cy="104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0D38A2">
              <w:rPr>
                <w:rFonts w:ascii="Arial" w:hAnsi="Arial" w:cs="Arial"/>
              </w:rPr>
              <w:t>) that should be updated on the basis of the review?</w:t>
            </w:r>
          </w:p>
          <w:p w:rsidR="009466AA" w:rsidRPr="000D38A2" w:rsidRDefault="001B24DE" w:rsidP="00A51BD1">
            <w:pPr>
              <w:rPr>
                <w:rFonts w:ascii="Arial" w:hAnsi="Arial" w:cs="Arial"/>
              </w:rPr>
            </w:pPr>
            <w:r w:rsidRPr="000D38A2">
              <w:rPr>
                <w:rFonts w:ascii="Arial" w:hAnsi="Arial" w:cs="Arial"/>
              </w:rPr>
              <w:fldChar w:fldCharType="begin">
                <w:ffData>
                  <w:name w:val="Check5"/>
                  <w:enabled/>
                  <w:calcOnExit w:val="0"/>
                  <w:checkBox>
                    <w:sizeAuto/>
                    <w:default w:val="0"/>
                  </w:checkBox>
                </w:ffData>
              </w:fldChar>
            </w:r>
            <w:r w:rsidR="009466AA"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9466AA" w:rsidRPr="000D38A2">
              <w:rPr>
                <w:rFonts w:ascii="Arial" w:hAnsi="Arial" w:cs="Arial"/>
              </w:rPr>
              <w:t xml:space="preserve"> Yes, there is important evidence or recommendations that are missing</w:t>
            </w:r>
          </w:p>
          <w:p w:rsidR="009466AA" w:rsidRPr="000D38A2" w:rsidRDefault="001B24DE" w:rsidP="00A51BD1">
            <w:pPr>
              <w:rPr>
                <w:rFonts w:ascii="Arial" w:hAnsi="Arial" w:cs="Arial"/>
              </w:rPr>
            </w:pPr>
            <w:r w:rsidRPr="000D38A2">
              <w:rPr>
                <w:rFonts w:ascii="Arial" w:hAnsi="Arial" w:cs="Arial"/>
              </w:rPr>
              <w:fldChar w:fldCharType="begin">
                <w:ffData>
                  <w:name w:val="Check16"/>
                  <w:enabled/>
                  <w:calcOnExit w:val="0"/>
                  <w:checkBox>
                    <w:sizeAuto/>
                    <w:default w:val="0"/>
                  </w:checkBox>
                </w:ffData>
              </w:fldChar>
            </w:r>
            <w:r w:rsidR="009466AA"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9466AA" w:rsidRPr="000D38A2">
              <w:rPr>
                <w:rFonts w:ascii="Arial" w:hAnsi="Arial" w:cs="Arial"/>
              </w:rPr>
              <w:t xml:space="preserve"> No, this topic is current, accurate and up to date.</w:t>
            </w:r>
          </w:p>
          <w:p w:rsidR="009466AA" w:rsidRPr="000D38A2" w:rsidRDefault="009466AA" w:rsidP="001B7DED">
            <w:pPr>
              <w:rPr>
                <w:rFonts w:ascii="Arial" w:hAnsi="Arial" w:cs="Arial"/>
              </w:rPr>
            </w:pPr>
            <w:r w:rsidRPr="000D38A2">
              <w:rPr>
                <w:rFonts w:ascii="Arial" w:hAnsi="Arial" w:cs="Arial"/>
              </w:rPr>
              <w:t xml:space="preserve">If yes, which Evidence Based Inquiry(HelpDesk Answer or Clinical Inquiry), Title(s): </w:t>
            </w:r>
          </w:p>
        </w:tc>
      </w:tr>
      <w:tr w:rsidR="009466AA" w:rsidRPr="000D38A2">
        <w:trPr>
          <w:trHeight w:val="638"/>
        </w:trPr>
        <w:tc>
          <w:tcPr>
            <w:tcW w:w="2973" w:type="dxa"/>
            <w:gridSpan w:val="5"/>
          </w:tcPr>
          <w:p w:rsidR="009466AA" w:rsidRPr="000D38A2" w:rsidRDefault="009466AA" w:rsidP="00A51BD1">
            <w:pPr>
              <w:rPr>
                <w:rFonts w:ascii="Arial" w:hAnsi="Arial" w:cs="Arial"/>
              </w:rPr>
            </w:pPr>
            <w:r w:rsidRPr="000D38A2">
              <w:rPr>
                <w:rFonts w:ascii="Arial" w:hAnsi="Arial" w:cs="Arial"/>
                <w:b/>
              </w:rPr>
              <w:t>10.</w:t>
            </w:r>
            <w:r w:rsidRPr="000D38A2">
              <w:rPr>
                <w:rFonts w:ascii="Arial" w:hAnsi="Arial" w:cs="Arial"/>
              </w:rPr>
              <w:t xml:space="preserve"> Other excerpts (USPSTF; other guidelines; etc.)</w:t>
            </w:r>
          </w:p>
        </w:tc>
        <w:tc>
          <w:tcPr>
            <w:tcW w:w="7633" w:type="dxa"/>
            <w:gridSpan w:val="4"/>
          </w:tcPr>
          <w:p w:rsidR="009466AA" w:rsidRPr="000D38A2" w:rsidRDefault="001B7DED" w:rsidP="00AE6000">
            <w:pPr>
              <w:rPr>
                <w:rFonts w:ascii="Arial" w:hAnsi="Arial" w:cs="Arial"/>
              </w:rPr>
            </w:pPr>
            <w:r w:rsidRPr="000D38A2">
              <w:rPr>
                <w:rFonts w:ascii="Arial" w:eastAsia="Calibri" w:hAnsi="Arial" w:cs="Arial"/>
              </w:rPr>
              <w:t>BTS 2011- recommends spacer over nebuliser</w:t>
            </w:r>
          </w:p>
        </w:tc>
      </w:tr>
      <w:tr w:rsidR="009466AA" w:rsidRPr="000D38A2">
        <w:trPr>
          <w:trHeight w:val="638"/>
        </w:trPr>
        <w:tc>
          <w:tcPr>
            <w:tcW w:w="2973" w:type="dxa"/>
            <w:gridSpan w:val="5"/>
          </w:tcPr>
          <w:p w:rsidR="009466AA" w:rsidRPr="000D38A2" w:rsidRDefault="009466AA" w:rsidP="00A51BD1">
            <w:pPr>
              <w:rPr>
                <w:rFonts w:ascii="Arial" w:hAnsi="Arial" w:cs="Arial"/>
              </w:rPr>
            </w:pPr>
            <w:r w:rsidRPr="000D38A2">
              <w:rPr>
                <w:rFonts w:ascii="Arial" w:hAnsi="Arial" w:cs="Arial"/>
                <w:b/>
              </w:rPr>
              <w:t>11.</w:t>
            </w:r>
            <w:r w:rsidRPr="000D38A2">
              <w:rPr>
                <w:rFonts w:ascii="Arial" w:hAnsi="Arial" w:cs="Arial"/>
              </w:rPr>
              <w:t xml:space="preserve"> Citations for other excerpts</w:t>
            </w:r>
          </w:p>
        </w:tc>
        <w:tc>
          <w:tcPr>
            <w:tcW w:w="7633" w:type="dxa"/>
            <w:gridSpan w:val="4"/>
          </w:tcPr>
          <w:p w:rsidR="009466AA" w:rsidRPr="000D38A2" w:rsidRDefault="009466AA" w:rsidP="00A51BD1">
            <w:pPr>
              <w:rPr>
                <w:rFonts w:ascii="Arial" w:hAnsi="Arial" w:cs="Arial"/>
              </w:rPr>
            </w:pPr>
          </w:p>
        </w:tc>
      </w:tr>
      <w:tr w:rsidR="009466AA" w:rsidRPr="000D38A2">
        <w:trPr>
          <w:trHeight w:val="638"/>
        </w:trPr>
        <w:tc>
          <w:tcPr>
            <w:tcW w:w="2973" w:type="dxa"/>
            <w:gridSpan w:val="5"/>
          </w:tcPr>
          <w:p w:rsidR="009466AA" w:rsidRPr="000D38A2" w:rsidRDefault="009466AA" w:rsidP="00A51BD1">
            <w:pPr>
              <w:rPr>
                <w:rFonts w:ascii="Arial" w:hAnsi="Arial" w:cs="Arial"/>
                <w:b/>
              </w:rPr>
            </w:pPr>
            <w:r w:rsidRPr="000D38A2">
              <w:rPr>
                <w:rFonts w:ascii="Arial" w:hAnsi="Arial" w:cs="Arial"/>
                <w:b/>
              </w:rPr>
              <w:t xml:space="preserve">12. </w:t>
            </w:r>
            <w:r w:rsidRPr="000D38A2">
              <w:rPr>
                <w:rFonts w:ascii="Arial" w:hAnsi="Arial" w:cs="Arial"/>
              </w:rPr>
              <w:t xml:space="preserve"> Bottom line recommendation or summary of evidence from Other Sources (1-2 sentences)</w:t>
            </w:r>
          </w:p>
        </w:tc>
        <w:tc>
          <w:tcPr>
            <w:tcW w:w="7633" w:type="dxa"/>
            <w:gridSpan w:val="4"/>
          </w:tcPr>
          <w:p w:rsidR="009466AA" w:rsidRPr="000D38A2" w:rsidRDefault="009466AA" w:rsidP="00A51BD1">
            <w:pPr>
              <w:rPr>
                <w:rFonts w:ascii="Arial" w:hAnsi="Arial" w:cs="Arial"/>
                <w:b/>
              </w:rPr>
            </w:pPr>
          </w:p>
        </w:tc>
      </w:tr>
      <w:tr w:rsidR="002C532B" w:rsidRPr="000D38A2">
        <w:trPr>
          <w:gridAfter w:val="1"/>
          <w:wAfter w:w="1138" w:type="dxa"/>
          <w:trHeight w:val="638"/>
        </w:trPr>
        <w:tc>
          <w:tcPr>
            <w:tcW w:w="9468" w:type="dxa"/>
            <w:gridSpan w:val="8"/>
          </w:tcPr>
          <w:p w:rsidR="002C532B" w:rsidRPr="000D38A2" w:rsidRDefault="002C532B" w:rsidP="002C532B">
            <w:pPr>
              <w:jc w:val="center"/>
              <w:rPr>
                <w:rFonts w:ascii="Arial" w:hAnsi="Arial" w:cs="Arial"/>
                <w:b/>
              </w:rPr>
            </w:pPr>
            <w:r w:rsidRPr="000D38A2">
              <w:rPr>
                <w:rFonts w:ascii="Arial" w:hAnsi="Arial" w:cs="Arial"/>
                <w:b/>
              </w:rPr>
              <w:t xml:space="preserve">SECTION 4: Conclusions </w:t>
            </w:r>
          </w:p>
          <w:p w:rsidR="002C532B" w:rsidRPr="000D38A2" w:rsidRDefault="002C532B" w:rsidP="002C532B">
            <w:pPr>
              <w:jc w:val="center"/>
              <w:rPr>
                <w:rFonts w:ascii="Arial" w:hAnsi="Arial" w:cs="Arial"/>
                <w:b/>
              </w:rPr>
            </w:pPr>
            <w:r w:rsidRPr="000D38A2">
              <w:rPr>
                <w:rFonts w:ascii="Arial" w:hAnsi="Arial" w:cs="Arial"/>
                <w:b/>
              </w:rPr>
              <w:t xml:space="preserve">[to be completed by the Potential PURL Reviewer] </w:t>
            </w:r>
          </w:p>
          <w:p w:rsidR="002C532B" w:rsidRPr="000D38A2" w:rsidRDefault="002C532B" w:rsidP="002C532B">
            <w:pPr>
              <w:jc w:val="center"/>
              <w:rPr>
                <w:rFonts w:ascii="Arial" w:hAnsi="Arial" w:cs="Arial"/>
                <w:b/>
              </w:rPr>
            </w:pPr>
            <w:r w:rsidRPr="000D38A2">
              <w:rPr>
                <w:rFonts w:ascii="Arial" w:hAnsi="Arial" w:cs="Arial"/>
                <w:b/>
              </w:rPr>
              <w:t>[to be revised by the Pending PURL Reviewer as needed]</w:t>
            </w:r>
          </w:p>
          <w:p w:rsidR="002C532B" w:rsidRPr="000D38A2" w:rsidRDefault="002C532B" w:rsidP="002C532B">
            <w:pPr>
              <w:jc w:val="center"/>
              <w:rPr>
                <w:rFonts w:ascii="Arial" w:hAnsi="Arial" w:cs="Arial"/>
                <w:b/>
              </w:rPr>
            </w:pPr>
          </w:p>
        </w:tc>
      </w:tr>
      <w:tr w:rsidR="002C532B" w:rsidRPr="000D38A2">
        <w:trPr>
          <w:gridAfter w:val="1"/>
          <w:wAfter w:w="1138" w:type="dxa"/>
          <w:trHeight w:val="638"/>
        </w:trPr>
        <w:tc>
          <w:tcPr>
            <w:tcW w:w="5021" w:type="dxa"/>
            <w:gridSpan w:val="6"/>
          </w:tcPr>
          <w:p w:rsidR="002C532B" w:rsidRPr="000D38A2" w:rsidRDefault="002C532B" w:rsidP="002C532B">
            <w:pPr>
              <w:rPr>
                <w:rFonts w:ascii="Arial" w:hAnsi="Arial" w:cs="Arial"/>
              </w:rPr>
            </w:pPr>
            <w:r w:rsidRPr="000D38A2">
              <w:rPr>
                <w:rFonts w:ascii="Arial" w:hAnsi="Arial" w:cs="Arial"/>
                <w:b/>
              </w:rPr>
              <w:t>1.</w:t>
            </w:r>
            <w:r w:rsidRPr="000D38A2">
              <w:rPr>
                <w:rFonts w:ascii="Arial" w:hAnsi="Arial" w:cs="Arial"/>
              </w:rPr>
              <w:t xml:space="preserve"> </w:t>
            </w:r>
            <w:r w:rsidRPr="000D38A2">
              <w:rPr>
                <w:rFonts w:ascii="Arial" w:hAnsi="Arial" w:cs="Arial"/>
                <w:b/>
              </w:rPr>
              <w:t>Validity:</w:t>
            </w:r>
            <w:r w:rsidRPr="000D38A2">
              <w:rPr>
                <w:rFonts w:ascii="Arial" w:hAnsi="Arial" w:cs="Arial"/>
              </w:rPr>
              <w:t xml:space="preserve"> How well does the study minimize sources of internal bias and maximize internal validity?</w:t>
            </w:r>
          </w:p>
        </w:tc>
        <w:tc>
          <w:tcPr>
            <w:tcW w:w="4447" w:type="dxa"/>
            <w:gridSpan w:val="2"/>
          </w:tcPr>
          <w:p w:rsidR="002C532B" w:rsidRPr="000D38A2" w:rsidRDefault="002C532B" w:rsidP="002C532B">
            <w:pPr>
              <w:rPr>
                <w:rFonts w:ascii="Arial" w:hAnsi="Arial" w:cs="Arial"/>
              </w:rPr>
            </w:pPr>
            <w:r w:rsidRPr="000D38A2">
              <w:rPr>
                <w:rFonts w:ascii="Arial" w:hAnsi="Arial" w:cs="Arial"/>
              </w:rPr>
              <w:t>Give one number on a scale of 1 to 7</w:t>
            </w:r>
          </w:p>
          <w:p w:rsidR="002C532B" w:rsidRPr="000D38A2" w:rsidRDefault="002C532B" w:rsidP="002C532B">
            <w:pPr>
              <w:rPr>
                <w:rFonts w:ascii="Arial" w:hAnsi="Arial" w:cs="Arial"/>
              </w:rPr>
            </w:pPr>
            <w:r w:rsidRPr="000D38A2">
              <w:rPr>
                <w:rFonts w:ascii="Arial" w:hAnsi="Arial" w:cs="Arial"/>
              </w:rPr>
              <w:t>(1=extremely well; 4=neutral; 7=extremely poorly)</w:t>
            </w:r>
          </w:p>
          <w:p w:rsidR="002C532B" w:rsidRPr="000D38A2" w:rsidRDefault="001B24DE" w:rsidP="002C532B">
            <w:pPr>
              <w:tabs>
                <w:tab w:val="left" w:pos="3026"/>
              </w:tabs>
              <w:rPr>
                <w:rFonts w:ascii="Arial" w:hAnsi="Arial" w:cs="Arial"/>
              </w:rPr>
            </w:pPr>
            <w:r w:rsidRPr="000D38A2">
              <w:rPr>
                <w:rFonts w:ascii="Arial" w:hAnsi="Arial" w:cs="Arial"/>
              </w:rPr>
              <w:fldChar w:fldCharType="begin">
                <w:ffData>
                  <w:name w:val="Check7"/>
                  <w:enabled/>
                  <w:calcOnExit w:val="0"/>
                  <w:checkBox>
                    <w:sizeAuto/>
                    <w:default w:val="0"/>
                    <w:checked/>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1  </w:t>
            </w:r>
            <w:r w:rsidRPr="000D38A2">
              <w:rPr>
                <w:rFonts w:ascii="Arial" w:hAnsi="Arial" w:cs="Arial"/>
              </w:rPr>
              <w:fldChar w:fldCharType="begin">
                <w:ffData>
                  <w:name w:val="Check8"/>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2  </w:t>
            </w:r>
            <w:r w:rsidRPr="000D38A2">
              <w:rPr>
                <w:rFonts w:ascii="Arial" w:hAnsi="Arial" w:cs="Arial"/>
              </w:rPr>
              <w:fldChar w:fldCharType="begin">
                <w:ffData>
                  <w:name w:val="Check9"/>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3  </w:t>
            </w:r>
            <w:r w:rsidRPr="000D38A2">
              <w:rPr>
                <w:rFonts w:ascii="Arial" w:hAnsi="Arial" w:cs="Arial"/>
              </w:rPr>
              <w:fldChar w:fldCharType="begin">
                <w:ffData>
                  <w:name w:val="Check10"/>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4  </w:t>
            </w:r>
            <w:r w:rsidRPr="000D38A2">
              <w:rPr>
                <w:rFonts w:ascii="Arial" w:hAnsi="Arial" w:cs="Arial"/>
              </w:rPr>
              <w:fldChar w:fldCharType="begin">
                <w:ffData>
                  <w:name w:val="Check11"/>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5  </w:t>
            </w:r>
            <w:r w:rsidRPr="000D38A2">
              <w:rPr>
                <w:rFonts w:ascii="Arial" w:hAnsi="Arial" w:cs="Arial"/>
              </w:rPr>
              <w:fldChar w:fldCharType="begin">
                <w:ffData>
                  <w:name w:val="Check12"/>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6  </w:t>
            </w:r>
            <w:r w:rsidRPr="000D38A2">
              <w:rPr>
                <w:rFonts w:ascii="Arial" w:hAnsi="Arial" w:cs="Arial"/>
              </w:rPr>
              <w:fldChar w:fldCharType="begin">
                <w:ffData>
                  <w:name w:val="Check13"/>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7  </w:t>
            </w:r>
          </w:p>
        </w:tc>
      </w:tr>
      <w:tr w:rsidR="002C532B" w:rsidRPr="000D38A2">
        <w:trPr>
          <w:gridAfter w:val="1"/>
          <w:wAfter w:w="1138" w:type="dxa"/>
          <w:trHeight w:val="638"/>
        </w:trPr>
        <w:tc>
          <w:tcPr>
            <w:tcW w:w="5021" w:type="dxa"/>
            <w:gridSpan w:val="6"/>
          </w:tcPr>
          <w:p w:rsidR="002C532B" w:rsidRPr="000D38A2" w:rsidRDefault="002C532B" w:rsidP="002C532B">
            <w:pPr>
              <w:rPr>
                <w:rFonts w:ascii="Arial" w:hAnsi="Arial" w:cs="Arial"/>
              </w:rPr>
            </w:pPr>
            <w:r w:rsidRPr="000D38A2">
              <w:rPr>
                <w:rFonts w:ascii="Arial" w:hAnsi="Arial" w:cs="Arial"/>
                <w:b/>
              </w:rPr>
              <w:t>2.</w:t>
            </w:r>
            <w:r w:rsidRPr="000D38A2">
              <w:rPr>
                <w:rFonts w:ascii="Arial" w:hAnsi="Arial" w:cs="Arial"/>
              </w:rPr>
              <w:t xml:space="preserve"> If 4.1 was</w:t>
            </w:r>
            <w:r w:rsidR="00270FF0" w:rsidRPr="000D38A2">
              <w:rPr>
                <w:rFonts w:ascii="Arial" w:hAnsi="Arial" w:cs="Arial"/>
              </w:rPr>
              <w:t xml:space="preserve"> coded as 4, 5, 6, o</w:t>
            </w:r>
            <w:r w:rsidRPr="000D38A2">
              <w:rPr>
                <w:rFonts w:ascii="Arial" w:hAnsi="Arial" w:cs="Arial"/>
              </w:rPr>
              <w:t>r 7</w:t>
            </w:r>
            <w:r w:rsidR="00270FF0" w:rsidRPr="000D38A2">
              <w:rPr>
                <w:rFonts w:ascii="Arial" w:hAnsi="Arial" w:cs="Arial"/>
              </w:rPr>
              <w:t>,</w:t>
            </w:r>
            <w:r w:rsidRPr="000D38A2">
              <w:rPr>
                <w:rFonts w:ascii="Arial" w:hAnsi="Arial" w:cs="Arial"/>
              </w:rPr>
              <w:t xml:space="preserve"> please describe the potential bias and how it could affect the study results. Specifically, what is the likely direction in which potential sources of internal bias might affect the results?</w:t>
            </w:r>
          </w:p>
        </w:tc>
        <w:tc>
          <w:tcPr>
            <w:tcW w:w="4447" w:type="dxa"/>
            <w:gridSpan w:val="2"/>
          </w:tcPr>
          <w:p w:rsidR="002C532B" w:rsidRPr="000D38A2" w:rsidRDefault="002C532B" w:rsidP="002C532B">
            <w:pPr>
              <w:tabs>
                <w:tab w:val="left" w:pos="3026"/>
              </w:tabs>
              <w:rPr>
                <w:rFonts w:ascii="Arial" w:hAnsi="Arial" w:cs="Arial"/>
              </w:rPr>
            </w:pPr>
          </w:p>
        </w:tc>
      </w:tr>
      <w:tr w:rsidR="002C532B" w:rsidRPr="000D38A2">
        <w:trPr>
          <w:gridAfter w:val="1"/>
          <w:wAfter w:w="1138" w:type="dxa"/>
          <w:trHeight w:val="638"/>
        </w:trPr>
        <w:tc>
          <w:tcPr>
            <w:tcW w:w="5021" w:type="dxa"/>
            <w:gridSpan w:val="6"/>
          </w:tcPr>
          <w:p w:rsidR="002C532B" w:rsidRPr="000D38A2" w:rsidRDefault="002C532B" w:rsidP="002C532B">
            <w:pPr>
              <w:rPr>
                <w:rFonts w:ascii="Arial" w:hAnsi="Arial" w:cs="Arial"/>
              </w:rPr>
            </w:pPr>
            <w:r w:rsidRPr="000D38A2">
              <w:rPr>
                <w:rFonts w:ascii="Arial" w:hAnsi="Arial" w:cs="Arial"/>
                <w:b/>
              </w:rPr>
              <w:t xml:space="preserve">3. Relevance: </w:t>
            </w:r>
            <w:r w:rsidRPr="000D38A2">
              <w:rPr>
                <w:rFonts w:ascii="Arial" w:hAnsi="Arial" w:cs="Arial"/>
              </w:rPr>
              <w:t xml:space="preserve">Are the results of this study generalizable to and relevant to the health care needs of patients cared for by “full scope” family physicians? </w:t>
            </w:r>
          </w:p>
        </w:tc>
        <w:tc>
          <w:tcPr>
            <w:tcW w:w="4447" w:type="dxa"/>
            <w:gridSpan w:val="2"/>
          </w:tcPr>
          <w:p w:rsidR="002C532B" w:rsidRPr="000D38A2" w:rsidRDefault="002C532B" w:rsidP="002C532B">
            <w:pPr>
              <w:rPr>
                <w:rFonts w:ascii="Arial" w:hAnsi="Arial" w:cs="Arial"/>
              </w:rPr>
            </w:pPr>
            <w:r w:rsidRPr="000D38A2">
              <w:rPr>
                <w:rFonts w:ascii="Arial" w:hAnsi="Arial" w:cs="Arial"/>
              </w:rPr>
              <w:t>Give one number on a scale of 1 to 7</w:t>
            </w:r>
          </w:p>
          <w:p w:rsidR="002C532B" w:rsidRPr="000D38A2" w:rsidRDefault="002C532B" w:rsidP="002C532B">
            <w:pPr>
              <w:rPr>
                <w:rFonts w:ascii="Arial" w:hAnsi="Arial" w:cs="Arial"/>
              </w:rPr>
            </w:pPr>
            <w:r w:rsidRPr="000D38A2">
              <w:rPr>
                <w:rFonts w:ascii="Arial" w:hAnsi="Arial" w:cs="Arial"/>
              </w:rPr>
              <w:t>(1=extremely well; 4=neutral; 7=extremely poorly)</w:t>
            </w:r>
          </w:p>
          <w:p w:rsidR="002C532B" w:rsidRPr="000D38A2" w:rsidRDefault="001B24DE" w:rsidP="002C532B">
            <w:pPr>
              <w:tabs>
                <w:tab w:val="left" w:pos="3026"/>
              </w:tabs>
              <w:rPr>
                <w:rFonts w:ascii="Arial" w:hAnsi="Arial" w:cs="Arial"/>
              </w:rPr>
            </w:pPr>
            <w:r w:rsidRPr="000D38A2">
              <w:rPr>
                <w:rFonts w:ascii="Arial" w:hAnsi="Arial" w:cs="Arial"/>
              </w:rPr>
              <w:fldChar w:fldCharType="begin">
                <w:ffData>
                  <w:name w:val="Check7"/>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1  </w:t>
            </w:r>
            <w:r w:rsidRPr="000D38A2">
              <w:rPr>
                <w:rFonts w:ascii="Arial" w:hAnsi="Arial" w:cs="Arial"/>
              </w:rPr>
              <w:fldChar w:fldCharType="begin">
                <w:ffData>
                  <w:name w:val="Check8"/>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2  </w:t>
            </w:r>
            <w:r w:rsidRPr="000D38A2">
              <w:rPr>
                <w:rFonts w:ascii="Arial" w:hAnsi="Arial" w:cs="Arial"/>
              </w:rPr>
              <w:fldChar w:fldCharType="begin">
                <w:ffData>
                  <w:name w:val="Check9"/>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3  </w:t>
            </w:r>
            <w:r w:rsidRPr="000D38A2">
              <w:rPr>
                <w:rFonts w:ascii="Arial" w:hAnsi="Arial" w:cs="Arial"/>
              </w:rPr>
              <w:fldChar w:fldCharType="begin">
                <w:ffData>
                  <w:name w:val="Check10"/>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4  </w:t>
            </w:r>
            <w:r w:rsidRPr="000D38A2">
              <w:rPr>
                <w:rFonts w:ascii="Arial" w:hAnsi="Arial" w:cs="Arial"/>
              </w:rPr>
              <w:fldChar w:fldCharType="begin">
                <w:ffData>
                  <w:name w:val="Check11"/>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5  </w:t>
            </w:r>
            <w:r w:rsidRPr="000D38A2">
              <w:rPr>
                <w:rFonts w:ascii="Arial" w:hAnsi="Arial" w:cs="Arial"/>
              </w:rPr>
              <w:fldChar w:fldCharType="begin">
                <w:ffData>
                  <w:name w:val="Check12"/>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6  </w:t>
            </w:r>
            <w:r w:rsidRPr="000D38A2">
              <w:rPr>
                <w:rFonts w:ascii="Arial" w:hAnsi="Arial" w:cs="Arial"/>
              </w:rPr>
              <w:fldChar w:fldCharType="begin">
                <w:ffData>
                  <w:name w:val="Check13"/>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7  </w:t>
            </w:r>
          </w:p>
        </w:tc>
      </w:tr>
      <w:tr w:rsidR="002C532B" w:rsidRPr="000D38A2">
        <w:trPr>
          <w:gridAfter w:val="1"/>
          <w:wAfter w:w="1138" w:type="dxa"/>
          <w:trHeight w:val="638"/>
        </w:trPr>
        <w:tc>
          <w:tcPr>
            <w:tcW w:w="5021" w:type="dxa"/>
            <w:gridSpan w:val="6"/>
          </w:tcPr>
          <w:p w:rsidR="002C532B" w:rsidRPr="000D38A2" w:rsidRDefault="002C532B" w:rsidP="002C532B">
            <w:pPr>
              <w:rPr>
                <w:rFonts w:ascii="Arial" w:hAnsi="Arial" w:cs="Arial"/>
              </w:rPr>
            </w:pPr>
            <w:r w:rsidRPr="000D38A2">
              <w:rPr>
                <w:rFonts w:ascii="Arial" w:hAnsi="Arial" w:cs="Arial"/>
                <w:b/>
              </w:rPr>
              <w:t xml:space="preserve">4. </w:t>
            </w:r>
            <w:r w:rsidRPr="000D38A2">
              <w:rPr>
                <w:rFonts w:ascii="Arial" w:hAnsi="Arial" w:cs="Arial"/>
              </w:rPr>
              <w:t>If 4.3 was coded as 4, 5, 6, or 7,</w:t>
            </w:r>
            <w:r w:rsidRPr="000D38A2">
              <w:rPr>
                <w:rFonts w:ascii="Arial" w:hAnsi="Arial" w:cs="Arial"/>
                <w:b/>
              </w:rPr>
              <w:t xml:space="preserve"> </w:t>
            </w:r>
            <w:r w:rsidRPr="000D38A2">
              <w:rPr>
                <w:rFonts w:ascii="Arial" w:hAnsi="Arial" w:cs="Arial"/>
              </w:rPr>
              <w:t>lease provide an explanation.</w:t>
            </w:r>
          </w:p>
        </w:tc>
        <w:tc>
          <w:tcPr>
            <w:tcW w:w="4447" w:type="dxa"/>
            <w:gridSpan w:val="2"/>
          </w:tcPr>
          <w:p w:rsidR="002C532B" w:rsidRPr="000D38A2" w:rsidRDefault="002C532B" w:rsidP="002C532B">
            <w:pPr>
              <w:tabs>
                <w:tab w:val="left" w:pos="3026"/>
              </w:tabs>
              <w:rPr>
                <w:rFonts w:ascii="Arial" w:hAnsi="Arial" w:cs="Arial"/>
              </w:rPr>
            </w:pPr>
          </w:p>
        </w:tc>
      </w:tr>
      <w:tr w:rsidR="002C532B" w:rsidRPr="000D38A2">
        <w:trPr>
          <w:gridAfter w:val="1"/>
          <w:wAfter w:w="1138" w:type="dxa"/>
          <w:trHeight w:val="638"/>
        </w:trPr>
        <w:tc>
          <w:tcPr>
            <w:tcW w:w="5021" w:type="dxa"/>
            <w:gridSpan w:val="6"/>
          </w:tcPr>
          <w:p w:rsidR="002C532B" w:rsidRPr="000D38A2" w:rsidRDefault="002C532B" w:rsidP="002C532B">
            <w:pPr>
              <w:rPr>
                <w:rFonts w:ascii="Arial" w:hAnsi="Arial" w:cs="Arial"/>
                <w:b/>
              </w:rPr>
            </w:pPr>
            <w:r w:rsidRPr="000D38A2">
              <w:rPr>
                <w:rFonts w:ascii="Arial" w:hAnsi="Arial" w:cs="Arial"/>
                <w:b/>
              </w:rPr>
              <w:t xml:space="preserve">5. Practice changing potential: </w:t>
            </w:r>
            <w:r w:rsidRPr="000D38A2">
              <w:rPr>
                <w:rFonts w:ascii="Arial" w:hAnsi="Arial" w:cs="Arial"/>
              </w:rPr>
              <w:t>If the findings of the study are both valid and relevant, does the practice that would be based on these findings represent a change from current practice?</w:t>
            </w:r>
          </w:p>
        </w:tc>
        <w:tc>
          <w:tcPr>
            <w:tcW w:w="4447" w:type="dxa"/>
            <w:gridSpan w:val="2"/>
          </w:tcPr>
          <w:p w:rsidR="002C532B" w:rsidRPr="000D38A2" w:rsidRDefault="002C532B" w:rsidP="002C532B">
            <w:pPr>
              <w:rPr>
                <w:rFonts w:ascii="Arial" w:hAnsi="Arial" w:cs="Arial"/>
              </w:rPr>
            </w:pPr>
            <w:r w:rsidRPr="000D38A2">
              <w:rPr>
                <w:rFonts w:ascii="Arial" w:hAnsi="Arial" w:cs="Arial"/>
              </w:rPr>
              <w:t>Give one number on a scale of 1 to 7</w:t>
            </w:r>
          </w:p>
          <w:p w:rsidR="002C532B" w:rsidRPr="000D38A2" w:rsidRDefault="002C532B" w:rsidP="002C532B">
            <w:pPr>
              <w:rPr>
                <w:rFonts w:ascii="Arial" w:hAnsi="Arial" w:cs="Arial"/>
              </w:rPr>
            </w:pPr>
            <w:r w:rsidRPr="000D38A2">
              <w:rPr>
                <w:rFonts w:ascii="Arial" w:hAnsi="Arial" w:cs="Arial"/>
              </w:rPr>
              <w:t>(1=definitely a change from current practice; 4=uncertain; 7=definitely not a change from current practice</w:t>
            </w:r>
            <w:r w:rsidR="00270FF0" w:rsidRPr="000D38A2">
              <w:rPr>
                <w:rFonts w:ascii="Arial" w:hAnsi="Arial" w:cs="Arial"/>
              </w:rPr>
              <w:t>)</w:t>
            </w:r>
          </w:p>
          <w:p w:rsidR="002C532B" w:rsidRPr="000D38A2" w:rsidRDefault="001B24DE" w:rsidP="002C532B">
            <w:pPr>
              <w:tabs>
                <w:tab w:val="left" w:pos="3026"/>
              </w:tabs>
              <w:rPr>
                <w:rFonts w:ascii="Arial" w:hAnsi="Arial" w:cs="Arial"/>
              </w:rPr>
            </w:pPr>
            <w:r w:rsidRPr="000D38A2">
              <w:rPr>
                <w:rFonts w:ascii="Arial" w:hAnsi="Arial" w:cs="Arial"/>
              </w:rPr>
              <w:fldChar w:fldCharType="begin">
                <w:ffData>
                  <w:name w:val="Check7"/>
                  <w:enabled/>
                  <w:calcOnExit w:val="0"/>
                  <w:checkBox>
                    <w:sizeAuto/>
                    <w:default w:val="0"/>
                    <w:checked/>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1  </w:t>
            </w:r>
            <w:r w:rsidRPr="000D38A2">
              <w:rPr>
                <w:rFonts w:ascii="Arial" w:hAnsi="Arial" w:cs="Arial"/>
              </w:rPr>
              <w:fldChar w:fldCharType="begin">
                <w:ffData>
                  <w:name w:val="Check8"/>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2  </w:t>
            </w:r>
            <w:r w:rsidRPr="000D38A2">
              <w:rPr>
                <w:rFonts w:ascii="Arial" w:hAnsi="Arial" w:cs="Arial"/>
              </w:rPr>
              <w:fldChar w:fldCharType="begin">
                <w:ffData>
                  <w:name w:val="Check9"/>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3  </w:t>
            </w:r>
            <w:r w:rsidRPr="000D38A2">
              <w:rPr>
                <w:rFonts w:ascii="Arial" w:hAnsi="Arial" w:cs="Arial"/>
              </w:rPr>
              <w:fldChar w:fldCharType="begin">
                <w:ffData>
                  <w:name w:val="Check10"/>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4  </w:t>
            </w:r>
            <w:r w:rsidRPr="000D38A2">
              <w:rPr>
                <w:rFonts w:ascii="Arial" w:hAnsi="Arial" w:cs="Arial"/>
              </w:rPr>
              <w:fldChar w:fldCharType="begin">
                <w:ffData>
                  <w:name w:val="Check11"/>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5  </w:t>
            </w:r>
            <w:r w:rsidRPr="000D38A2">
              <w:rPr>
                <w:rFonts w:ascii="Arial" w:hAnsi="Arial" w:cs="Arial"/>
              </w:rPr>
              <w:fldChar w:fldCharType="begin">
                <w:ffData>
                  <w:name w:val="Check12"/>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6  </w:t>
            </w:r>
            <w:r w:rsidRPr="000D38A2">
              <w:rPr>
                <w:rFonts w:ascii="Arial" w:hAnsi="Arial" w:cs="Arial"/>
              </w:rPr>
              <w:fldChar w:fldCharType="begin">
                <w:ffData>
                  <w:name w:val="Check13"/>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7  </w:t>
            </w:r>
          </w:p>
        </w:tc>
      </w:tr>
      <w:tr w:rsidR="002C532B" w:rsidRPr="000D38A2">
        <w:trPr>
          <w:gridAfter w:val="1"/>
          <w:wAfter w:w="1138" w:type="dxa"/>
          <w:trHeight w:val="638"/>
        </w:trPr>
        <w:tc>
          <w:tcPr>
            <w:tcW w:w="5021" w:type="dxa"/>
            <w:gridSpan w:val="6"/>
          </w:tcPr>
          <w:p w:rsidR="002C532B" w:rsidRPr="000D38A2" w:rsidRDefault="002C532B" w:rsidP="002C532B">
            <w:pPr>
              <w:rPr>
                <w:rFonts w:ascii="Arial" w:hAnsi="Arial" w:cs="Arial"/>
              </w:rPr>
            </w:pPr>
            <w:r w:rsidRPr="000D38A2">
              <w:rPr>
                <w:rFonts w:ascii="Arial" w:hAnsi="Arial" w:cs="Arial"/>
                <w:b/>
              </w:rPr>
              <w:t xml:space="preserve">6. </w:t>
            </w:r>
            <w:r w:rsidRPr="000D38A2">
              <w:rPr>
                <w:rFonts w:ascii="Arial" w:hAnsi="Arial" w:cs="Arial"/>
              </w:rPr>
              <w:t>If 4.5 was coded as 1, 2, 3, or 4</w:t>
            </w:r>
            <w:r w:rsidR="00270FF0" w:rsidRPr="000D38A2">
              <w:rPr>
                <w:rFonts w:ascii="Arial" w:hAnsi="Arial" w:cs="Arial"/>
              </w:rPr>
              <w:t>,</w:t>
            </w:r>
            <w:r w:rsidRPr="000D38A2">
              <w:rPr>
                <w:rFonts w:ascii="Arial" w:hAnsi="Arial" w:cs="Arial"/>
              </w:rPr>
              <w:t xml:space="preserve"> please describe the potential new practice recommendation. Please be specific about what should be done, the target patient population and the expected benefit.</w:t>
            </w:r>
          </w:p>
        </w:tc>
        <w:tc>
          <w:tcPr>
            <w:tcW w:w="4447" w:type="dxa"/>
            <w:gridSpan w:val="2"/>
          </w:tcPr>
          <w:p w:rsidR="002C532B" w:rsidRPr="000D38A2" w:rsidRDefault="000A47FA" w:rsidP="00EF1461">
            <w:pPr>
              <w:tabs>
                <w:tab w:val="left" w:pos="3026"/>
              </w:tabs>
              <w:rPr>
                <w:rFonts w:ascii="Arial" w:hAnsi="Arial" w:cs="Arial"/>
              </w:rPr>
            </w:pPr>
            <w:r w:rsidRPr="000D38A2">
              <w:rPr>
                <w:rFonts w:ascii="Arial" w:eastAsia="Calibri" w:hAnsi="Arial" w:cs="Arial"/>
              </w:rPr>
              <w:t>A</w:t>
            </w:r>
            <w:r w:rsidR="001B7DED" w:rsidRPr="000D38A2">
              <w:rPr>
                <w:rFonts w:ascii="Arial" w:eastAsia="Calibri" w:hAnsi="Arial" w:cs="Arial"/>
              </w:rPr>
              <w:t xml:space="preserve">lthough current recommendations reflect findings of the </w:t>
            </w:r>
            <w:r w:rsidRPr="000D38A2">
              <w:rPr>
                <w:rFonts w:ascii="Arial" w:eastAsia="Calibri" w:hAnsi="Arial" w:cs="Arial"/>
              </w:rPr>
              <w:t>C</w:t>
            </w:r>
            <w:r w:rsidR="001B7DED" w:rsidRPr="000D38A2">
              <w:rPr>
                <w:rFonts w:ascii="Arial" w:eastAsia="Calibri" w:hAnsi="Arial" w:cs="Arial"/>
              </w:rPr>
              <w:t>ochrane review, most settings are still using nebuli</w:t>
            </w:r>
            <w:r w:rsidR="00EF1461" w:rsidRPr="000D38A2">
              <w:rPr>
                <w:rFonts w:ascii="Arial" w:eastAsia="Calibri" w:hAnsi="Arial" w:cs="Arial"/>
              </w:rPr>
              <w:t>z</w:t>
            </w:r>
            <w:r w:rsidR="001B7DED" w:rsidRPr="000D38A2">
              <w:rPr>
                <w:rFonts w:ascii="Arial" w:eastAsia="Calibri" w:hAnsi="Arial" w:cs="Arial"/>
              </w:rPr>
              <w:t>ers over spacers</w:t>
            </w:r>
            <w:r w:rsidRPr="000D38A2">
              <w:rPr>
                <w:rFonts w:ascii="Arial" w:eastAsia="Calibri" w:hAnsi="Arial" w:cs="Arial"/>
              </w:rPr>
              <w:t>.</w:t>
            </w:r>
          </w:p>
        </w:tc>
      </w:tr>
      <w:tr w:rsidR="002C532B" w:rsidRPr="000D38A2">
        <w:trPr>
          <w:gridAfter w:val="1"/>
          <w:wAfter w:w="1138" w:type="dxa"/>
          <w:trHeight w:val="638"/>
        </w:trPr>
        <w:tc>
          <w:tcPr>
            <w:tcW w:w="5021" w:type="dxa"/>
            <w:gridSpan w:val="6"/>
          </w:tcPr>
          <w:p w:rsidR="002C532B" w:rsidRPr="000D38A2" w:rsidRDefault="002C532B" w:rsidP="002C532B">
            <w:pPr>
              <w:numPr>
                <w:ilvl w:val="0"/>
                <w:numId w:val="15"/>
              </w:numPr>
              <w:ind w:left="180" w:hanging="180"/>
              <w:rPr>
                <w:rFonts w:ascii="Arial" w:hAnsi="Arial" w:cs="Arial"/>
                <w:b/>
              </w:rPr>
            </w:pPr>
            <w:r w:rsidRPr="000D38A2">
              <w:rPr>
                <w:rFonts w:ascii="Arial" w:hAnsi="Arial" w:cs="Arial"/>
                <w:b/>
              </w:rPr>
              <w:t>Applicability to a Family Medical Care Setting:</w:t>
            </w:r>
          </w:p>
          <w:p w:rsidR="002C532B" w:rsidRPr="000D38A2" w:rsidRDefault="002C532B" w:rsidP="002C532B">
            <w:pPr>
              <w:rPr>
                <w:rFonts w:ascii="Arial" w:hAnsi="Arial" w:cs="Arial"/>
                <w:b/>
              </w:rPr>
            </w:pPr>
            <w:r w:rsidRPr="000D38A2">
              <w:rPr>
                <w:rFonts w:ascii="Arial" w:hAnsi="Arial" w:cs="Arial"/>
              </w:rPr>
              <w:t>Is the change in practice recommendation something that could be done in a medical care setting by a family physician (office, hospital, nursing home, etc), such as a prescribing a medication, vitamin or herbal remedy; performing or ordering a diagnostic test; performing or referring for a procedure; advising, educating or counseling a patient; or creating a system for implementing an intervention?</w:t>
            </w:r>
          </w:p>
        </w:tc>
        <w:tc>
          <w:tcPr>
            <w:tcW w:w="4447" w:type="dxa"/>
            <w:gridSpan w:val="2"/>
          </w:tcPr>
          <w:p w:rsidR="002C532B" w:rsidRPr="000D38A2" w:rsidRDefault="002C532B" w:rsidP="002C532B">
            <w:pPr>
              <w:rPr>
                <w:rFonts w:ascii="Arial" w:hAnsi="Arial" w:cs="Arial"/>
              </w:rPr>
            </w:pPr>
            <w:r w:rsidRPr="000D38A2">
              <w:rPr>
                <w:rFonts w:ascii="Arial" w:hAnsi="Arial" w:cs="Arial"/>
              </w:rPr>
              <w:t>Give one number on a scale of 1 to 7</w:t>
            </w:r>
          </w:p>
          <w:p w:rsidR="002C532B" w:rsidRPr="000D38A2" w:rsidRDefault="002C532B" w:rsidP="002C532B">
            <w:pPr>
              <w:rPr>
                <w:rFonts w:ascii="Arial" w:hAnsi="Arial" w:cs="Arial"/>
              </w:rPr>
            </w:pPr>
            <w:r w:rsidRPr="000D38A2">
              <w:rPr>
                <w:rFonts w:ascii="Arial" w:hAnsi="Arial" w:cs="Arial"/>
              </w:rPr>
              <w:t>(1=definitely could be done in a medical care setting; 4=uncertain; 7=definitely could n</w:t>
            </w:r>
            <w:r w:rsidR="00270FF0" w:rsidRPr="000D38A2">
              <w:rPr>
                <w:rFonts w:ascii="Arial" w:hAnsi="Arial" w:cs="Arial"/>
              </w:rPr>
              <w:t>ot be done in a medical care se</w:t>
            </w:r>
            <w:r w:rsidRPr="000D38A2">
              <w:rPr>
                <w:rFonts w:ascii="Arial" w:hAnsi="Arial" w:cs="Arial"/>
              </w:rPr>
              <w:t>tting</w:t>
            </w:r>
            <w:r w:rsidR="00270FF0" w:rsidRPr="000D38A2">
              <w:rPr>
                <w:rFonts w:ascii="Arial" w:hAnsi="Arial" w:cs="Arial"/>
              </w:rPr>
              <w:t>)</w:t>
            </w:r>
            <w:r w:rsidRPr="000D38A2">
              <w:rPr>
                <w:rFonts w:ascii="Arial" w:hAnsi="Arial" w:cs="Arial"/>
              </w:rPr>
              <w:t xml:space="preserve"> </w:t>
            </w:r>
          </w:p>
          <w:p w:rsidR="002C532B" w:rsidRPr="000D38A2" w:rsidRDefault="001B24DE" w:rsidP="002C532B">
            <w:pPr>
              <w:tabs>
                <w:tab w:val="left" w:pos="3026"/>
              </w:tabs>
              <w:rPr>
                <w:rFonts w:ascii="Arial" w:hAnsi="Arial" w:cs="Arial"/>
              </w:rPr>
            </w:pPr>
            <w:r w:rsidRPr="000D38A2">
              <w:rPr>
                <w:rFonts w:ascii="Arial" w:hAnsi="Arial" w:cs="Arial"/>
              </w:rPr>
              <w:fldChar w:fldCharType="begin">
                <w:ffData>
                  <w:name w:val="Check7"/>
                  <w:enabled/>
                  <w:calcOnExit w:val="0"/>
                  <w:checkBox>
                    <w:sizeAuto/>
                    <w:default w:val="0"/>
                    <w:checked/>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1  </w:t>
            </w:r>
            <w:r w:rsidRPr="000D38A2">
              <w:rPr>
                <w:rFonts w:ascii="Arial" w:hAnsi="Arial" w:cs="Arial"/>
              </w:rPr>
              <w:fldChar w:fldCharType="begin">
                <w:ffData>
                  <w:name w:val="Check8"/>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2  </w:t>
            </w:r>
            <w:r w:rsidRPr="000D38A2">
              <w:rPr>
                <w:rFonts w:ascii="Arial" w:hAnsi="Arial" w:cs="Arial"/>
              </w:rPr>
              <w:fldChar w:fldCharType="begin">
                <w:ffData>
                  <w:name w:val="Check9"/>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3  </w:t>
            </w:r>
            <w:r w:rsidRPr="000D38A2">
              <w:rPr>
                <w:rFonts w:ascii="Arial" w:hAnsi="Arial" w:cs="Arial"/>
              </w:rPr>
              <w:fldChar w:fldCharType="begin">
                <w:ffData>
                  <w:name w:val="Check10"/>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4  </w:t>
            </w:r>
            <w:r w:rsidRPr="000D38A2">
              <w:rPr>
                <w:rFonts w:ascii="Arial" w:hAnsi="Arial" w:cs="Arial"/>
              </w:rPr>
              <w:fldChar w:fldCharType="begin">
                <w:ffData>
                  <w:name w:val="Check11"/>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5  </w:t>
            </w:r>
            <w:r w:rsidRPr="000D38A2">
              <w:rPr>
                <w:rFonts w:ascii="Arial" w:hAnsi="Arial" w:cs="Arial"/>
              </w:rPr>
              <w:fldChar w:fldCharType="begin">
                <w:ffData>
                  <w:name w:val="Check12"/>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6  </w:t>
            </w:r>
            <w:r w:rsidRPr="000D38A2">
              <w:rPr>
                <w:rFonts w:ascii="Arial" w:hAnsi="Arial" w:cs="Arial"/>
              </w:rPr>
              <w:fldChar w:fldCharType="begin">
                <w:ffData>
                  <w:name w:val="Check13"/>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7  </w:t>
            </w:r>
          </w:p>
        </w:tc>
      </w:tr>
      <w:tr w:rsidR="002C532B" w:rsidRPr="000D38A2">
        <w:trPr>
          <w:gridAfter w:val="1"/>
          <w:wAfter w:w="1138" w:type="dxa"/>
          <w:trHeight w:val="638"/>
        </w:trPr>
        <w:tc>
          <w:tcPr>
            <w:tcW w:w="5021" w:type="dxa"/>
            <w:gridSpan w:val="6"/>
          </w:tcPr>
          <w:p w:rsidR="002C532B" w:rsidRPr="000D38A2" w:rsidRDefault="002C532B" w:rsidP="002C532B">
            <w:pPr>
              <w:rPr>
                <w:rFonts w:ascii="Arial" w:hAnsi="Arial" w:cs="Arial"/>
              </w:rPr>
            </w:pPr>
            <w:r w:rsidRPr="000D38A2">
              <w:rPr>
                <w:rFonts w:ascii="Arial" w:hAnsi="Arial" w:cs="Arial"/>
                <w:b/>
              </w:rPr>
              <w:t xml:space="preserve">8. </w:t>
            </w:r>
            <w:r w:rsidRPr="000D38A2">
              <w:rPr>
                <w:rFonts w:ascii="Arial" w:hAnsi="Arial" w:cs="Arial"/>
              </w:rPr>
              <w:t>If you coded 4.7 as a 4, 5, 6 or 7</w:t>
            </w:r>
            <w:r w:rsidR="00270FF0" w:rsidRPr="000D38A2">
              <w:rPr>
                <w:rFonts w:ascii="Arial" w:hAnsi="Arial" w:cs="Arial"/>
              </w:rPr>
              <w:t>,</w:t>
            </w:r>
            <w:r w:rsidRPr="000D38A2">
              <w:rPr>
                <w:rFonts w:ascii="Arial" w:hAnsi="Arial" w:cs="Arial"/>
              </w:rPr>
              <w:t xml:space="preserve"> please explain. </w:t>
            </w:r>
          </w:p>
        </w:tc>
        <w:tc>
          <w:tcPr>
            <w:tcW w:w="4447" w:type="dxa"/>
            <w:gridSpan w:val="2"/>
          </w:tcPr>
          <w:p w:rsidR="002C532B" w:rsidRPr="000D38A2" w:rsidRDefault="002C532B" w:rsidP="002C532B">
            <w:pPr>
              <w:tabs>
                <w:tab w:val="left" w:pos="3026"/>
              </w:tabs>
              <w:rPr>
                <w:rFonts w:ascii="Arial" w:hAnsi="Arial" w:cs="Arial"/>
              </w:rPr>
            </w:pPr>
          </w:p>
        </w:tc>
      </w:tr>
      <w:tr w:rsidR="002C532B" w:rsidRPr="000D38A2">
        <w:trPr>
          <w:gridAfter w:val="1"/>
          <w:wAfter w:w="1138" w:type="dxa"/>
          <w:trHeight w:val="638"/>
        </w:trPr>
        <w:tc>
          <w:tcPr>
            <w:tcW w:w="5021" w:type="dxa"/>
            <w:gridSpan w:val="6"/>
          </w:tcPr>
          <w:p w:rsidR="002C532B" w:rsidRPr="000D38A2" w:rsidRDefault="002C532B" w:rsidP="002C532B">
            <w:pPr>
              <w:rPr>
                <w:rFonts w:ascii="Arial" w:hAnsi="Arial" w:cs="Arial"/>
              </w:rPr>
            </w:pPr>
            <w:r w:rsidRPr="000D38A2">
              <w:rPr>
                <w:rFonts w:ascii="Arial" w:hAnsi="Arial" w:cs="Arial"/>
                <w:b/>
              </w:rPr>
              <w:t xml:space="preserve">9. Immediacy of Implementation: </w:t>
            </w:r>
            <w:r w:rsidRPr="000D38A2">
              <w:rPr>
                <w:rFonts w:ascii="Arial" w:hAnsi="Arial" w:cs="Arial"/>
              </w:rPr>
              <w:t xml:space="preserve"> Are there major barriers to immediate implementation?  Would the cost or the potential for reimbursement prohibit implementation in most family medicine practices?  Are there regulatory issues that prohibit implementation?  Is the service, device, drug or other essentials available on the market?</w:t>
            </w:r>
            <w:r w:rsidRPr="000D38A2">
              <w:rPr>
                <w:rFonts w:ascii="Arial" w:hAnsi="Arial" w:cs="Arial"/>
                <w:b/>
              </w:rPr>
              <w:t xml:space="preserve">  </w:t>
            </w:r>
          </w:p>
        </w:tc>
        <w:tc>
          <w:tcPr>
            <w:tcW w:w="4447" w:type="dxa"/>
            <w:gridSpan w:val="2"/>
          </w:tcPr>
          <w:p w:rsidR="002C532B" w:rsidRPr="000D38A2" w:rsidRDefault="002C532B" w:rsidP="002C532B">
            <w:pPr>
              <w:rPr>
                <w:rFonts w:ascii="Arial" w:hAnsi="Arial" w:cs="Arial"/>
              </w:rPr>
            </w:pPr>
            <w:r w:rsidRPr="000D38A2">
              <w:rPr>
                <w:rFonts w:ascii="Arial" w:hAnsi="Arial" w:cs="Arial"/>
              </w:rPr>
              <w:t>Give one number on a scale of 1 to 7</w:t>
            </w:r>
          </w:p>
          <w:p w:rsidR="002C532B" w:rsidRPr="000D38A2" w:rsidRDefault="002C532B" w:rsidP="002C532B">
            <w:pPr>
              <w:rPr>
                <w:rFonts w:ascii="Arial" w:hAnsi="Arial" w:cs="Arial"/>
              </w:rPr>
            </w:pPr>
            <w:r w:rsidRPr="000D38A2">
              <w:rPr>
                <w:rFonts w:ascii="Arial" w:hAnsi="Arial" w:cs="Arial"/>
              </w:rPr>
              <w:t>(1=definitely could be immediately applied; 4=uncertain; 7=definitely could not be immediately applied</w:t>
            </w:r>
            <w:r w:rsidR="00270FF0" w:rsidRPr="000D38A2">
              <w:rPr>
                <w:rFonts w:ascii="Arial" w:hAnsi="Arial" w:cs="Arial"/>
              </w:rPr>
              <w:t>)</w:t>
            </w:r>
            <w:r w:rsidRPr="000D38A2">
              <w:rPr>
                <w:rFonts w:ascii="Arial" w:hAnsi="Arial" w:cs="Arial"/>
              </w:rPr>
              <w:t xml:space="preserve"> </w:t>
            </w:r>
          </w:p>
          <w:p w:rsidR="002C532B" w:rsidRPr="000D38A2" w:rsidRDefault="001B24DE" w:rsidP="002C532B">
            <w:pPr>
              <w:tabs>
                <w:tab w:val="left" w:pos="3026"/>
              </w:tabs>
              <w:rPr>
                <w:rFonts w:ascii="Arial" w:hAnsi="Arial" w:cs="Arial"/>
              </w:rPr>
            </w:pPr>
            <w:r w:rsidRPr="000D38A2">
              <w:rPr>
                <w:rFonts w:ascii="Arial" w:hAnsi="Arial" w:cs="Arial"/>
              </w:rPr>
              <w:fldChar w:fldCharType="begin">
                <w:ffData>
                  <w:name w:val="Check7"/>
                  <w:enabled/>
                  <w:calcOnExit w:val="0"/>
                  <w:checkBox>
                    <w:sizeAuto/>
                    <w:default w:val="0"/>
                    <w:checked/>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1  </w:t>
            </w:r>
            <w:r w:rsidRPr="000D38A2">
              <w:rPr>
                <w:rFonts w:ascii="Arial" w:hAnsi="Arial" w:cs="Arial"/>
              </w:rPr>
              <w:fldChar w:fldCharType="begin">
                <w:ffData>
                  <w:name w:val="Check8"/>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2  </w:t>
            </w:r>
            <w:r w:rsidRPr="000D38A2">
              <w:rPr>
                <w:rFonts w:ascii="Arial" w:hAnsi="Arial" w:cs="Arial"/>
              </w:rPr>
              <w:fldChar w:fldCharType="begin">
                <w:ffData>
                  <w:name w:val="Check9"/>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3  </w:t>
            </w:r>
            <w:r w:rsidRPr="000D38A2">
              <w:rPr>
                <w:rFonts w:ascii="Arial" w:hAnsi="Arial" w:cs="Arial"/>
              </w:rPr>
              <w:fldChar w:fldCharType="begin">
                <w:ffData>
                  <w:name w:val="Check10"/>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4  </w:t>
            </w:r>
            <w:r w:rsidRPr="000D38A2">
              <w:rPr>
                <w:rFonts w:ascii="Arial" w:hAnsi="Arial" w:cs="Arial"/>
              </w:rPr>
              <w:fldChar w:fldCharType="begin">
                <w:ffData>
                  <w:name w:val="Check11"/>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5  </w:t>
            </w:r>
            <w:r w:rsidRPr="000D38A2">
              <w:rPr>
                <w:rFonts w:ascii="Arial" w:hAnsi="Arial" w:cs="Arial"/>
              </w:rPr>
              <w:fldChar w:fldCharType="begin">
                <w:ffData>
                  <w:name w:val="Check12"/>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6  </w:t>
            </w:r>
            <w:r w:rsidRPr="000D38A2">
              <w:rPr>
                <w:rFonts w:ascii="Arial" w:hAnsi="Arial" w:cs="Arial"/>
              </w:rPr>
              <w:fldChar w:fldCharType="begin">
                <w:ffData>
                  <w:name w:val="Check13"/>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7  </w:t>
            </w:r>
          </w:p>
        </w:tc>
      </w:tr>
      <w:tr w:rsidR="002C532B" w:rsidRPr="000D38A2">
        <w:trPr>
          <w:gridAfter w:val="1"/>
          <w:wAfter w:w="1138" w:type="dxa"/>
          <w:trHeight w:val="638"/>
        </w:trPr>
        <w:tc>
          <w:tcPr>
            <w:tcW w:w="5021" w:type="dxa"/>
            <w:gridSpan w:val="6"/>
          </w:tcPr>
          <w:p w:rsidR="002C532B" w:rsidRPr="000D38A2" w:rsidRDefault="002C532B" w:rsidP="002C532B">
            <w:pPr>
              <w:rPr>
                <w:rFonts w:ascii="Arial" w:hAnsi="Arial" w:cs="Arial"/>
              </w:rPr>
            </w:pPr>
            <w:r w:rsidRPr="000D38A2">
              <w:rPr>
                <w:rFonts w:ascii="Arial" w:hAnsi="Arial" w:cs="Arial"/>
                <w:b/>
              </w:rPr>
              <w:t xml:space="preserve">10. </w:t>
            </w:r>
            <w:r w:rsidRPr="000D38A2">
              <w:rPr>
                <w:rFonts w:ascii="Arial" w:hAnsi="Arial" w:cs="Arial"/>
              </w:rPr>
              <w:t>If you coded 4.9 as 4, 5, 6, or 7</w:t>
            </w:r>
            <w:r w:rsidR="00270FF0" w:rsidRPr="000D38A2">
              <w:rPr>
                <w:rFonts w:ascii="Arial" w:hAnsi="Arial" w:cs="Arial"/>
              </w:rPr>
              <w:t>,</w:t>
            </w:r>
            <w:r w:rsidRPr="000D38A2">
              <w:rPr>
                <w:rFonts w:ascii="Arial" w:hAnsi="Arial" w:cs="Arial"/>
              </w:rPr>
              <w:t xml:space="preserve"> please explain why.</w:t>
            </w:r>
          </w:p>
        </w:tc>
        <w:tc>
          <w:tcPr>
            <w:tcW w:w="4447" w:type="dxa"/>
            <w:gridSpan w:val="2"/>
          </w:tcPr>
          <w:p w:rsidR="002C532B" w:rsidRPr="000D38A2" w:rsidRDefault="002C532B" w:rsidP="002C532B">
            <w:pPr>
              <w:rPr>
                <w:rFonts w:ascii="Arial" w:hAnsi="Arial" w:cs="Arial"/>
              </w:rPr>
            </w:pPr>
          </w:p>
        </w:tc>
      </w:tr>
      <w:tr w:rsidR="002C532B" w:rsidRPr="000D38A2">
        <w:trPr>
          <w:gridAfter w:val="1"/>
          <w:wAfter w:w="1138" w:type="dxa"/>
          <w:trHeight w:val="638"/>
        </w:trPr>
        <w:tc>
          <w:tcPr>
            <w:tcW w:w="5021" w:type="dxa"/>
            <w:gridSpan w:val="6"/>
          </w:tcPr>
          <w:p w:rsidR="002C532B" w:rsidRPr="000D38A2" w:rsidRDefault="002C532B" w:rsidP="002C532B">
            <w:pPr>
              <w:rPr>
                <w:rFonts w:ascii="Arial" w:hAnsi="Arial" w:cs="Arial"/>
              </w:rPr>
            </w:pPr>
            <w:r w:rsidRPr="000D38A2">
              <w:rPr>
                <w:rFonts w:ascii="Arial" w:hAnsi="Arial" w:cs="Arial"/>
                <w:b/>
              </w:rPr>
              <w:t xml:space="preserve">11. Clinical meaningful outcomes or patient oriented outcomes: </w:t>
            </w:r>
            <w:r w:rsidRPr="000D38A2">
              <w:rPr>
                <w:rFonts w:ascii="Arial" w:hAnsi="Arial" w:cs="Arial"/>
              </w:rPr>
              <w:t xml:space="preserve"> Are the outcomes measured in the study clinically meaningful or patient oriented? </w:t>
            </w:r>
          </w:p>
        </w:tc>
        <w:tc>
          <w:tcPr>
            <w:tcW w:w="4447" w:type="dxa"/>
            <w:gridSpan w:val="2"/>
          </w:tcPr>
          <w:p w:rsidR="002C532B" w:rsidRPr="000D38A2" w:rsidRDefault="002C532B" w:rsidP="002C532B">
            <w:pPr>
              <w:rPr>
                <w:rFonts w:ascii="Arial" w:hAnsi="Arial" w:cs="Arial"/>
              </w:rPr>
            </w:pPr>
            <w:r w:rsidRPr="000D38A2">
              <w:rPr>
                <w:rFonts w:ascii="Arial" w:hAnsi="Arial" w:cs="Arial"/>
              </w:rPr>
              <w:t>Give one number on a scale of 1 to 7</w:t>
            </w:r>
          </w:p>
          <w:p w:rsidR="002C532B" w:rsidRPr="000D38A2" w:rsidRDefault="002C532B" w:rsidP="002C532B">
            <w:pPr>
              <w:rPr>
                <w:rFonts w:ascii="Arial" w:hAnsi="Arial" w:cs="Arial"/>
              </w:rPr>
            </w:pPr>
            <w:r w:rsidRPr="000D38A2">
              <w:rPr>
                <w:rFonts w:ascii="Arial" w:hAnsi="Arial" w:cs="Arial"/>
              </w:rPr>
              <w:t xml:space="preserve">(1=definitely clinically meaningful or patient oriented; 4=uncertain; 7=definitely not clinically meaningful or patient oriented) </w:t>
            </w:r>
          </w:p>
          <w:p w:rsidR="002C532B" w:rsidRPr="000D38A2" w:rsidRDefault="001B24DE" w:rsidP="002C532B">
            <w:pPr>
              <w:rPr>
                <w:rFonts w:ascii="Arial" w:hAnsi="Arial" w:cs="Arial"/>
              </w:rPr>
            </w:pPr>
            <w:r w:rsidRPr="000D38A2">
              <w:rPr>
                <w:rFonts w:ascii="Arial" w:hAnsi="Arial" w:cs="Arial"/>
              </w:rPr>
              <w:fldChar w:fldCharType="begin">
                <w:ffData>
                  <w:name w:val="Check7"/>
                  <w:enabled/>
                  <w:calcOnExit w:val="0"/>
                  <w:checkBox>
                    <w:sizeAuto/>
                    <w:default w:val="0"/>
                    <w:checked/>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1  </w:t>
            </w:r>
            <w:r w:rsidRPr="000D38A2">
              <w:rPr>
                <w:rFonts w:ascii="Arial" w:hAnsi="Arial" w:cs="Arial"/>
              </w:rPr>
              <w:fldChar w:fldCharType="begin">
                <w:ffData>
                  <w:name w:val="Check8"/>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2  </w:t>
            </w:r>
            <w:r w:rsidRPr="000D38A2">
              <w:rPr>
                <w:rFonts w:ascii="Arial" w:hAnsi="Arial" w:cs="Arial"/>
              </w:rPr>
              <w:fldChar w:fldCharType="begin">
                <w:ffData>
                  <w:name w:val="Check9"/>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3  </w:t>
            </w:r>
            <w:r w:rsidRPr="000D38A2">
              <w:rPr>
                <w:rFonts w:ascii="Arial" w:hAnsi="Arial" w:cs="Arial"/>
              </w:rPr>
              <w:fldChar w:fldCharType="begin">
                <w:ffData>
                  <w:name w:val="Check10"/>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4  </w:t>
            </w:r>
            <w:r w:rsidRPr="000D38A2">
              <w:rPr>
                <w:rFonts w:ascii="Arial" w:hAnsi="Arial" w:cs="Arial"/>
              </w:rPr>
              <w:fldChar w:fldCharType="begin">
                <w:ffData>
                  <w:name w:val="Check11"/>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5  </w:t>
            </w:r>
            <w:r w:rsidRPr="000D38A2">
              <w:rPr>
                <w:rFonts w:ascii="Arial" w:hAnsi="Arial" w:cs="Arial"/>
              </w:rPr>
              <w:fldChar w:fldCharType="begin">
                <w:ffData>
                  <w:name w:val="Check12"/>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6  </w:t>
            </w:r>
            <w:r w:rsidRPr="000D38A2">
              <w:rPr>
                <w:rFonts w:ascii="Arial" w:hAnsi="Arial" w:cs="Arial"/>
              </w:rPr>
              <w:fldChar w:fldCharType="begin">
                <w:ffData>
                  <w:name w:val="Check13"/>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7  </w:t>
            </w:r>
          </w:p>
        </w:tc>
      </w:tr>
      <w:tr w:rsidR="002C532B" w:rsidRPr="000D38A2">
        <w:trPr>
          <w:gridAfter w:val="1"/>
          <w:wAfter w:w="1138" w:type="dxa"/>
          <w:trHeight w:val="638"/>
        </w:trPr>
        <w:tc>
          <w:tcPr>
            <w:tcW w:w="5021" w:type="dxa"/>
            <w:gridSpan w:val="6"/>
          </w:tcPr>
          <w:p w:rsidR="002C532B" w:rsidRPr="000D38A2" w:rsidRDefault="002C532B" w:rsidP="002C532B">
            <w:pPr>
              <w:rPr>
                <w:rFonts w:ascii="Arial" w:hAnsi="Arial" w:cs="Arial"/>
              </w:rPr>
            </w:pPr>
            <w:r w:rsidRPr="000D38A2">
              <w:rPr>
                <w:rFonts w:ascii="Arial" w:hAnsi="Arial" w:cs="Arial"/>
                <w:b/>
              </w:rPr>
              <w:t xml:space="preserve">12. </w:t>
            </w:r>
            <w:r w:rsidRPr="000D38A2">
              <w:rPr>
                <w:rFonts w:ascii="Arial" w:hAnsi="Arial" w:cs="Arial"/>
              </w:rPr>
              <w:t>If you coded 4.11 as a 4, 5, 6, or 7</w:t>
            </w:r>
            <w:r w:rsidR="00270FF0" w:rsidRPr="000D38A2">
              <w:rPr>
                <w:rFonts w:ascii="Arial" w:hAnsi="Arial" w:cs="Arial"/>
              </w:rPr>
              <w:t>,</w:t>
            </w:r>
            <w:r w:rsidRPr="000D38A2">
              <w:rPr>
                <w:rFonts w:ascii="Arial" w:hAnsi="Arial" w:cs="Arial"/>
              </w:rPr>
              <w:t xml:space="preserve"> please explain why.</w:t>
            </w:r>
          </w:p>
        </w:tc>
        <w:tc>
          <w:tcPr>
            <w:tcW w:w="4447" w:type="dxa"/>
            <w:gridSpan w:val="2"/>
          </w:tcPr>
          <w:p w:rsidR="002C532B" w:rsidRPr="000D38A2" w:rsidRDefault="002C532B" w:rsidP="002C532B">
            <w:pPr>
              <w:rPr>
                <w:rFonts w:ascii="Arial" w:hAnsi="Arial" w:cs="Arial"/>
              </w:rPr>
            </w:pPr>
          </w:p>
        </w:tc>
      </w:tr>
      <w:tr w:rsidR="002C532B" w:rsidRPr="000D38A2">
        <w:trPr>
          <w:gridAfter w:val="1"/>
          <w:wAfter w:w="1138" w:type="dxa"/>
          <w:trHeight w:val="638"/>
        </w:trPr>
        <w:tc>
          <w:tcPr>
            <w:tcW w:w="5021" w:type="dxa"/>
            <w:gridSpan w:val="6"/>
          </w:tcPr>
          <w:p w:rsidR="002C532B" w:rsidRPr="000D38A2" w:rsidRDefault="002C532B" w:rsidP="002C532B">
            <w:pPr>
              <w:rPr>
                <w:rFonts w:ascii="Arial" w:hAnsi="Arial" w:cs="Arial"/>
              </w:rPr>
            </w:pPr>
            <w:r w:rsidRPr="000D38A2">
              <w:rPr>
                <w:rFonts w:ascii="Arial" w:hAnsi="Arial" w:cs="Arial"/>
                <w:b/>
              </w:rPr>
              <w:t>13.</w:t>
            </w:r>
            <w:r w:rsidRPr="000D38A2">
              <w:rPr>
                <w:rFonts w:ascii="Arial" w:hAnsi="Arial" w:cs="Arial"/>
              </w:rPr>
              <w:t xml:space="preserve"> In your opinion, is this a Pending PURL? </w:t>
            </w:r>
          </w:p>
          <w:p w:rsidR="002C532B" w:rsidRPr="000D38A2" w:rsidRDefault="002C532B" w:rsidP="002C532B">
            <w:pPr>
              <w:rPr>
                <w:rFonts w:ascii="Arial" w:hAnsi="Arial" w:cs="Arial"/>
              </w:rPr>
            </w:pPr>
            <w:r w:rsidRPr="000D38A2">
              <w:rPr>
                <w:rFonts w:ascii="Arial" w:hAnsi="Arial" w:cs="Arial"/>
              </w:rPr>
              <w:t>Criteria for a Pending PURL:</w:t>
            </w:r>
          </w:p>
          <w:p w:rsidR="002C532B" w:rsidRPr="000D38A2" w:rsidRDefault="002C532B" w:rsidP="002C532B">
            <w:pPr>
              <w:numPr>
                <w:ilvl w:val="0"/>
                <w:numId w:val="1"/>
              </w:numPr>
              <w:rPr>
                <w:rFonts w:ascii="Arial" w:hAnsi="Arial" w:cs="Arial"/>
              </w:rPr>
            </w:pPr>
            <w:r w:rsidRPr="000D38A2">
              <w:rPr>
                <w:rFonts w:ascii="Arial" w:hAnsi="Arial" w:cs="Arial"/>
              </w:rPr>
              <w:t>Valid: Strong internal scientific validity; the findings appears to be true.</w:t>
            </w:r>
          </w:p>
          <w:p w:rsidR="002C532B" w:rsidRPr="000D38A2" w:rsidRDefault="002C532B" w:rsidP="002C532B">
            <w:pPr>
              <w:numPr>
                <w:ilvl w:val="0"/>
                <w:numId w:val="1"/>
              </w:numPr>
              <w:rPr>
                <w:rFonts w:ascii="Arial" w:hAnsi="Arial" w:cs="Arial"/>
              </w:rPr>
            </w:pPr>
            <w:r w:rsidRPr="000D38A2">
              <w:rPr>
                <w:rFonts w:ascii="Arial" w:hAnsi="Arial" w:cs="Arial"/>
              </w:rPr>
              <w:t>Relevant: Relevant to the practice of family medicine</w:t>
            </w:r>
          </w:p>
          <w:p w:rsidR="002C532B" w:rsidRPr="000D38A2" w:rsidRDefault="002C532B" w:rsidP="002C532B">
            <w:pPr>
              <w:numPr>
                <w:ilvl w:val="0"/>
                <w:numId w:val="1"/>
              </w:numPr>
              <w:rPr>
                <w:rFonts w:ascii="Arial" w:hAnsi="Arial" w:cs="Arial"/>
              </w:rPr>
            </w:pPr>
            <w:r w:rsidRPr="000D38A2">
              <w:rPr>
                <w:rFonts w:ascii="Arial" w:hAnsi="Arial" w:cs="Arial"/>
              </w:rPr>
              <w:t>Practice changing: There is a specific identifiable new practice recommendation that is applicable to what family physicians do in medical care settings and seems different than current practice.</w:t>
            </w:r>
          </w:p>
          <w:p w:rsidR="002C532B" w:rsidRPr="000D38A2" w:rsidRDefault="002C532B" w:rsidP="002C532B">
            <w:pPr>
              <w:numPr>
                <w:ilvl w:val="0"/>
                <w:numId w:val="1"/>
              </w:numPr>
              <w:rPr>
                <w:rFonts w:ascii="Arial" w:hAnsi="Arial" w:cs="Arial"/>
              </w:rPr>
            </w:pPr>
            <w:r w:rsidRPr="000D38A2">
              <w:rPr>
                <w:rFonts w:ascii="Arial" w:hAnsi="Arial" w:cs="Arial"/>
              </w:rPr>
              <w:t>Applicability in medical setting:</w:t>
            </w:r>
          </w:p>
          <w:p w:rsidR="002C532B" w:rsidRPr="000D38A2" w:rsidRDefault="002C532B" w:rsidP="002C532B">
            <w:pPr>
              <w:numPr>
                <w:ilvl w:val="0"/>
                <w:numId w:val="1"/>
              </w:numPr>
              <w:rPr>
                <w:rFonts w:ascii="Arial" w:hAnsi="Arial" w:cs="Arial"/>
              </w:rPr>
            </w:pPr>
            <w:r w:rsidRPr="000D38A2">
              <w:rPr>
                <w:rFonts w:ascii="Arial" w:hAnsi="Arial" w:cs="Arial"/>
              </w:rPr>
              <w:t xml:space="preserve">Immediacy of implementation </w:t>
            </w:r>
          </w:p>
        </w:tc>
        <w:tc>
          <w:tcPr>
            <w:tcW w:w="4447" w:type="dxa"/>
            <w:gridSpan w:val="2"/>
          </w:tcPr>
          <w:p w:rsidR="002C532B" w:rsidRPr="000D38A2" w:rsidRDefault="002C532B" w:rsidP="002C532B">
            <w:pPr>
              <w:rPr>
                <w:rFonts w:ascii="Arial" w:hAnsi="Arial" w:cs="Arial"/>
              </w:rPr>
            </w:pPr>
            <w:r w:rsidRPr="000D38A2">
              <w:rPr>
                <w:rFonts w:ascii="Arial" w:hAnsi="Arial" w:cs="Arial"/>
              </w:rPr>
              <w:t>Give one number on a scale of 1 to 7</w:t>
            </w:r>
          </w:p>
          <w:p w:rsidR="002C532B" w:rsidRPr="000D38A2" w:rsidRDefault="002C532B" w:rsidP="002C532B">
            <w:pPr>
              <w:rPr>
                <w:rFonts w:ascii="Arial" w:hAnsi="Arial" w:cs="Arial"/>
              </w:rPr>
            </w:pPr>
            <w:r w:rsidRPr="000D38A2">
              <w:rPr>
                <w:rFonts w:ascii="Arial" w:hAnsi="Arial" w:cs="Arial"/>
              </w:rPr>
              <w:t>(1=definitely a Pending PURL; 4=uncertain; 7=definitely not a Pending PURL</w:t>
            </w:r>
            <w:r w:rsidR="00270FF0" w:rsidRPr="000D38A2">
              <w:rPr>
                <w:rFonts w:ascii="Arial" w:hAnsi="Arial" w:cs="Arial"/>
              </w:rPr>
              <w:t>)</w:t>
            </w:r>
            <w:r w:rsidRPr="000D38A2">
              <w:rPr>
                <w:rFonts w:ascii="Arial" w:hAnsi="Arial" w:cs="Arial"/>
              </w:rPr>
              <w:t xml:space="preserve"> </w:t>
            </w:r>
          </w:p>
          <w:p w:rsidR="002C532B" w:rsidRPr="000D38A2" w:rsidRDefault="001B24DE" w:rsidP="002C532B">
            <w:pPr>
              <w:tabs>
                <w:tab w:val="left" w:pos="3026"/>
              </w:tabs>
              <w:rPr>
                <w:rFonts w:ascii="Arial" w:hAnsi="Arial" w:cs="Arial"/>
              </w:rPr>
            </w:pPr>
            <w:r w:rsidRPr="000D38A2">
              <w:rPr>
                <w:rFonts w:ascii="Arial" w:hAnsi="Arial" w:cs="Arial"/>
              </w:rPr>
              <w:fldChar w:fldCharType="begin">
                <w:ffData>
                  <w:name w:val="Check7"/>
                  <w:enabled/>
                  <w:calcOnExit w:val="0"/>
                  <w:checkBox>
                    <w:sizeAuto/>
                    <w:default w:val="0"/>
                    <w:checked/>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1  </w:t>
            </w:r>
            <w:r w:rsidRPr="000D38A2">
              <w:rPr>
                <w:rFonts w:ascii="Arial" w:hAnsi="Arial" w:cs="Arial"/>
              </w:rPr>
              <w:fldChar w:fldCharType="begin">
                <w:ffData>
                  <w:name w:val="Check8"/>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2  </w:t>
            </w:r>
            <w:r w:rsidRPr="000D38A2">
              <w:rPr>
                <w:rFonts w:ascii="Arial" w:hAnsi="Arial" w:cs="Arial"/>
              </w:rPr>
              <w:fldChar w:fldCharType="begin">
                <w:ffData>
                  <w:name w:val="Check9"/>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3  </w:t>
            </w:r>
            <w:r w:rsidRPr="000D38A2">
              <w:rPr>
                <w:rFonts w:ascii="Arial" w:hAnsi="Arial" w:cs="Arial"/>
              </w:rPr>
              <w:fldChar w:fldCharType="begin">
                <w:ffData>
                  <w:name w:val="Check10"/>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4  </w:t>
            </w:r>
            <w:r w:rsidRPr="000D38A2">
              <w:rPr>
                <w:rFonts w:ascii="Arial" w:hAnsi="Arial" w:cs="Arial"/>
              </w:rPr>
              <w:fldChar w:fldCharType="begin">
                <w:ffData>
                  <w:name w:val="Check11"/>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5  </w:t>
            </w:r>
            <w:r w:rsidRPr="000D38A2">
              <w:rPr>
                <w:rFonts w:ascii="Arial" w:hAnsi="Arial" w:cs="Arial"/>
              </w:rPr>
              <w:fldChar w:fldCharType="begin">
                <w:ffData>
                  <w:name w:val="Check12"/>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6  </w:t>
            </w:r>
            <w:r w:rsidRPr="000D38A2">
              <w:rPr>
                <w:rFonts w:ascii="Arial" w:hAnsi="Arial" w:cs="Arial"/>
              </w:rPr>
              <w:fldChar w:fldCharType="begin">
                <w:ffData>
                  <w:name w:val="Check13"/>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 xml:space="preserve">7  </w:t>
            </w:r>
          </w:p>
        </w:tc>
      </w:tr>
      <w:tr w:rsidR="002C532B" w:rsidRPr="000D38A2">
        <w:trPr>
          <w:gridAfter w:val="1"/>
          <w:wAfter w:w="1138" w:type="dxa"/>
          <w:trHeight w:val="638"/>
        </w:trPr>
        <w:tc>
          <w:tcPr>
            <w:tcW w:w="5021" w:type="dxa"/>
            <w:gridSpan w:val="6"/>
          </w:tcPr>
          <w:p w:rsidR="002C532B" w:rsidRPr="000D38A2" w:rsidRDefault="00302D8F" w:rsidP="002C532B">
            <w:pPr>
              <w:rPr>
                <w:rFonts w:ascii="Arial" w:hAnsi="Arial" w:cs="Arial"/>
                <w:b/>
              </w:rPr>
            </w:pPr>
            <w:r w:rsidRPr="000D38A2">
              <w:rPr>
                <w:rFonts w:ascii="Arial" w:hAnsi="Arial" w:cs="Arial"/>
                <w:b/>
              </w:rPr>
              <w:t>14</w:t>
            </w:r>
            <w:r w:rsidR="002C532B" w:rsidRPr="000D38A2">
              <w:rPr>
                <w:rFonts w:ascii="Arial" w:hAnsi="Arial" w:cs="Arial"/>
                <w:b/>
              </w:rPr>
              <w:t xml:space="preserve">. </w:t>
            </w:r>
            <w:r w:rsidR="002C532B" w:rsidRPr="000D38A2">
              <w:rPr>
                <w:rFonts w:ascii="Arial" w:hAnsi="Arial" w:cs="Arial"/>
              </w:rPr>
              <w:t>Comments on your response in 4.13</w:t>
            </w:r>
          </w:p>
        </w:tc>
        <w:tc>
          <w:tcPr>
            <w:tcW w:w="4447" w:type="dxa"/>
            <w:gridSpan w:val="2"/>
          </w:tcPr>
          <w:p w:rsidR="002C532B" w:rsidRPr="000D38A2" w:rsidRDefault="002C532B" w:rsidP="002C532B">
            <w:pPr>
              <w:rPr>
                <w:rFonts w:ascii="Arial" w:hAnsi="Arial" w:cs="Arial"/>
              </w:rPr>
            </w:pPr>
          </w:p>
        </w:tc>
      </w:tr>
      <w:tr w:rsidR="009711E6" w:rsidRPr="000D38A2">
        <w:trPr>
          <w:gridAfter w:val="1"/>
          <w:wAfter w:w="1138" w:type="dxa"/>
          <w:trHeight w:val="920"/>
        </w:trPr>
        <w:tc>
          <w:tcPr>
            <w:tcW w:w="9468" w:type="dxa"/>
            <w:gridSpan w:val="8"/>
          </w:tcPr>
          <w:p w:rsidR="009711E6" w:rsidRPr="000D38A2" w:rsidRDefault="009711E6" w:rsidP="00A51BD1">
            <w:pPr>
              <w:jc w:val="center"/>
              <w:rPr>
                <w:rFonts w:ascii="Arial" w:hAnsi="Arial" w:cs="Arial"/>
                <w:b/>
              </w:rPr>
            </w:pPr>
            <w:r w:rsidRPr="000D38A2">
              <w:rPr>
                <w:rFonts w:ascii="Arial" w:hAnsi="Arial" w:cs="Arial"/>
                <w:b/>
              </w:rPr>
              <w:t xml:space="preserve">SECTION 4.1: Diving for PURLs </w:t>
            </w:r>
          </w:p>
          <w:p w:rsidR="009711E6" w:rsidRPr="000D38A2" w:rsidRDefault="009711E6" w:rsidP="00A51BD1">
            <w:pPr>
              <w:jc w:val="center"/>
              <w:rPr>
                <w:rFonts w:ascii="Arial" w:hAnsi="Arial" w:cs="Arial"/>
                <w:b/>
              </w:rPr>
            </w:pPr>
            <w:r w:rsidRPr="000D38A2">
              <w:rPr>
                <w:rFonts w:ascii="Arial" w:hAnsi="Arial" w:cs="Arial"/>
                <w:b/>
              </w:rPr>
              <w:t>[optional for the potential PURL reviewer -if you wish to be the author on the summary]</w:t>
            </w:r>
          </w:p>
          <w:p w:rsidR="009711E6" w:rsidRPr="000D38A2" w:rsidRDefault="009711E6" w:rsidP="00A51BD1">
            <w:pPr>
              <w:jc w:val="center"/>
              <w:rPr>
                <w:rFonts w:ascii="Arial" w:hAnsi="Arial" w:cs="Arial"/>
                <w:b/>
              </w:rPr>
            </w:pPr>
          </w:p>
        </w:tc>
      </w:tr>
      <w:tr w:rsidR="00BD73B5" w:rsidRPr="000D38A2">
        <w:trPr>
          <w:gridAfter w:val="1"/>
          <w:wAfter w:w="1138" w:type="dxa"/>
          <w:trHeight w:val="920"/>
        </w:trPr>
        <w:tc>
          <w:tcPr>
            <w:tcW w:w="2926" w:type="dxa"/>
            <w:gridSpan w:val="4"/>
          </w:tcPr>
          <w:p w:rsidR="00BD73B5" w:rsidRPr="000D38A2" w:rsidRDefault="00BD73B5" w:rsidP="00A51BD1">
            <w:pPr>
              <w:rPr>
                <w:rFonts w:ascii="Arial" w:hAnsi="Arial" w:cs="Arial"/>
              </w:rPr>
            </w:pPr>
            <w:r w:rsidRPr="000D38A2">
              <w:rPr>
                <w:rFonts w:ascii="Arial" w:hAnsi="Arial" w:cs="Arial"/>
                <w:b/>
              </w:rPr>
              <w:t xml:space="preserve">1. </w:t>
            </w:r>
            <w:r w:rsidRPr="000D38A2">
              <w:rPr>
                <w:rFonts w:ascii="Arial" w:hAnsi="Arial" w:cs="Arial"/>
              </w:rPr>
              <w:t>Study Summary- Please summarize the study in 5-7 sentences</w:t>
            </w:r>
          </w:p>
        </w:tc>
        <w:tc>
          <w:tcPr>
            <w:tcW w:w="6542" w:type="dxa"/>
            <w:gridSpan w:val="4"/>
          </w:tcPr>
          <w:p w:rsidR="001B7DED" w:rsidRPr="000D38A2" w:rsidRDefault="001B7DED" w:rsidP="001B7DED">
            <w:pPr>
              <w:widowControl w:val="0"/>
              <w:autoSpaceDE w:val="0"/>
              <w:autoSpaceDN w:val="0"/>
              <w:adjustRightInd w:val="0"/>
              <w:rPr>
                <w:rFonts w:ascii="Arial" w:eastAsia="Calibri" w:hAnsi="Arial" w:cs="Arial"/>
              </w:rPr>
            </w:pPr>
            <w:r w:rsidRPr="000D38A2">
              <w:rPr>
                <w:rFonts w:ascii="Arial" w:eastAsia="Calibri" w:hAnsi="Arial" w:cs="Arial"/>
              </w:rPr>
              <w:t xml:space="preserve">This </w:t>
            </w:r>
            <w:r w:rsidR="000A47FA" w:rsidRPr="000D38A2">
              <w:rPr>
                <w:rFonts w:ascii="Arial" w:eastAsia="Calibri" w:hAnsi="Arial" w:cs="Arial"/>
              </w:rPr>
              <w:t>m</w:t>
            </w:r>
            <w:r w:rsidRPr="000D38A2">
              <w:rPr>
                <w:rFonts w:ascii="Arial" w:eastAsia="Calibri" w:hAnsi="Arial" w:cs="Arial"/>
              </w:rPr>
              <w:t>eta-</w:t>
            </w:r>
            <w:r w:rsidR="000A47FA" w:rsidRPr="000D38A2">
              <w:rPr>
                <w:rFonts w:ascii="Arial" w:eastAsia="Calibri" w:hAnsi="Arial" w:cs="Arial"/>
              </w:rPr>
              <w:t>a</w:t>
            </w:r>
            <w:r w:rsidRPr="000D38A2">
              <w:rPr>
                <w:rFonts w:ascii="Arial" w:eastAsia="Calibri" w:hAnsi="Arial" w:cs="Arial"/>
              </w:rPr>
              <w:t>nalysis sought out to compare differences in beta-agonist delivery via nebuli</w:t>
            </w:r>
            <w:r w:rsidR="00EF1461" w:rsidRPr="000D38A2">
              <w:rPr>
                <w:rFonts w:ascii="Arial" w:eastAsia="Calibri" w:hAnsi="Arial" w:cs="Arial"/>
              </w:rPr>
              <w:t>z</w:t>
            </w:r>
            <w:r w:rsidRPr="000D38A2">
              <w:rPr>
                <w:rFonts w:ascii="Arial" w:eastAsia="Calibri" w:hAnsi="Arial" w:cs="Arial"/>
              </w:rPr>
              <w:t>er versus spacer for adults and children (&gt;2 y</w:t>
            </w:r>
            <w:r w:rsidR="00EF1461" w:rsidRPr="000D38A2">
              <w:rPr>
                <w:rFonts w:ascii="Arial" w:eastAsia="Calibri" w:hAnsi="Arial" w:cs="Arial"/>
              </w:rPr>
              <w:t xml:space="preserve">ears </w:t>
            </w:r>
            <w:r w:rsidRPr="000D38A2">
              <w:rPr>
                <w:rFonts w:ascii="Arial" w:eastAsia="Calibri" w:hAnsi="Arial" w:cs="Arial"/>
              </w:rPr>
              <w:t>o</w:t>
            </w:r>
            <w:r w:rsidR="00EF1461" w:rsidRPr="000D38A2">
              <w:rPr>
                <w:rFonts w:ascii="Arial" w:eastAsia="Calibri" w:hAnsi="Arial" w:cs="Arial"/>
              </w:rPr>
              <w:t>ld</w:t>
            </w:r>
            <w:r w:rsidRPr="000D38A2">
              <w:rPr>
                <w:rFonts w:ascii="Arial" w:eastAsia="Calibri" w:hAnsi="Arial" w:cs="Arial"/>
              </w:rPr>
              <w:t xml:space="preserve">) with non life-threatening asthma exacerbations presenting to outpatient clinics and </w:t>
            </w:r>
            <w:r w:rsidR="000A47FA" w:rsidRPr="000D38A2">
              <w:rPr>
                <w:rFonts w:ascii="Arial" w:eastAsia="Calibri" w:hAnsi="Arial" w:cs="Arial"/>
              </w:rPr>
              <w:t>emergency room</w:t>
            </w:r>
            <w:r w:rsidRPr="000D38A2">
              <w:rPr>
                <w:rFonts w:ascii="Arial" w:eastAsia="Calibri" w:hAnsi="Arial" w:cs="Arial"/>
              </w:rPr>
              <w:t xml:space="preserve">s as well as patients already admitted to hospitals. </w:t>
            </w:r>
            <w:r w:rsidR="00EF1461" w:rsidRPr="000D38A2">
              <w:rPr>
                <w:rFonts w:ascii="Arial" w:eastAsia="Calibri" w:hAnsi="Arial" w:cs="Arial"/>
              </w:rPr>
              <w:t>Thirty-nine</w:t>
            </w:r>
            <w:r w:rsidRPr="000D38A2">
              <w:rPr>
                <w:rFonts w:ascii="Arial" w:eastAsia="Calibri" w:hAnsi="Arial" w:cs="Arial"/>
              </w:rPr>
              <w:t xml:space="preserve"> randomized controlled trials were reviewed including 729 adults and 1897 children in clinical settings throughout the world.</w:t>
            </w:r>
          </w:p>
          <w:p w:rsidR="001B7DED" w:rsidRPr="000D38A2" w:rsidRDefault="001B7DED" w:rsidP="001B7DED">
            <w:pPr>
              <w:widowControl w:val="0"/>
              <w:autoSpaceDE w:val="0"/>
              <w:autoSpaceDN w:val="0"/>
              <w:adjustRightInd w:val="0"/>
              <w:rPr>
                <w:rFonts w:ascii="Arial" w:eastAsia="Calibri" w:hAnsi="Arial" w:cs="Arial"/>
              </w:rPr>
            </w:pPr>
          </w:p>
          <w:p w:rsidR="001B7DED" w:rsidRPr="000D38A2" w:rsidRDefault="001B7DED" w:rsidP="001B7DED">
            <w:pPr>
              <w:widowControl w:val="0"/>
              <w:autoSpaceDE w:val="0"/>
              <w:autoSpaceDN w:val="0"/>
              <w:adjustRightInd w:val="0"/>
              <w:rPr>
                <w:rFonts w:ascii="Arial" w:eastAsia="Calibri" w:hAnsi="Arial" w:cs="Arial"/>
              </w:rPr>
            </w:pPr>
            <w:r w:rsidRPr="000D38A2">
              <w:rPr>
                <w:rFonts w:ascii="Arial" w:eastAsia="Calibri" w:hAnsi="Arial" w:cs="Arial"/>
              </w:rPr>
              <w:t xml:space="preserve">Primary outcomes were hospital admission and duration of hospital admission. Secondary outcomes included duration of </w:t>
            </w:r>
            <w:r w:rsidR="00EF1461" w:rsidRPr="000D38A2">
              <w:rPr>
                <w:rFonts w:ascii="Arial" w:eastAsia="Calibri" w:hAnsi="Arial" w:cs="Arial"/>
              </w:rPr>
              <w:t>emergency room</w:t>
            </w:r>
            <w:r w:rsidRPr="000D38A2">
              <w:rPr>
                <w:rFonts w:ascii="Arial" w:eastAsia="Calibri" w:hAnsi="Arial" w:cs="Arial"/>
              </w:rPr>
              <w:t xml:space="preserve"> visit, side effects (tremor, change in pulse and respiratory rate), change </w:t>
            </w:r>
            <w:r w:rsidR="000A47FA" w:rsidRPr="000D38A2">
              <w:rPr>
                <w:rFonts w:ascii="Arial" w:eastAsia="Calibri" w:hAnsi="Arial" w:cs="Arial"/>
              </w:rPr>
              <w:t xml:space="preserve">in lung function, blood gases, </w:t>
            </w:r>
            <w:r w:rsidRPr="000D38A2">
              <w:rPr>
                <w:rFonts w:ascii="Arial" w:eastAsia="Calibri" w:hAnsi="Arial" w:cs="Arial"/>
              </w:rPr>
              <w:t>relapse rate, symptom score and steroid use.</w:t>
            </w:r>
          </w:p>
          <w:p w:rsidR="001B7DED" w:rsidRPr="000D38A2" w:rsidRDefault="001B7DED" w:rsidP="001B7DED">
            <w:pPr>
              <w:widowControl w:val="0"/>
              <w:autoSpaceDE w:val="0"/>
              <w:autoSpaceDN w:val="0"/>
              <w:adjustRightInd w:val="0"/>
              <w:rPr>
                <w:rFonts w:ascii="Arial" w:eastAsia="Calibri" w:hAnsi="Arial" w:cs="Arial"/>
              </w:rPr>
            </w:pPr>
          </w:p>
          <w:p w:rsidR="001B7DED" w:rsidRPr="000D38A2" w:rsidRDefault="001B7DED" w:rsidP="001B7DED">
            <w:pPr>
              <w:widowControl w:val="0"/>
              <w:autoSpaceDE w:val="0"/>
              <w:autoSpaceDN w:val="0"/>
              <w:adjustRightInd w:val="0"/>
              <w:rPr>
                <w:rFonts w:ascii="Arial" w:eastAsia="Calibri" w:hAnsi="Arial" w:cs="Arial"/>
              </w:rPr>
            </w:pPr>
            <w:r w:rsidRPr="000D38A2">
              <w:rPr>
                <w:rFonts w:ascii="Arial" w:eastAsia="Calibri" w:hAnsi="Arial" w:cs="Arial"/>
              </w:rPr>
              <w:t>Data for adults and children were analyzed separately due to significant heterogeneity. There was no significant difference in hospit</w:t>
            </w:r>
            <w:r w:rsidR="00EF1461" w:rsidRPr="000D38A2">
              <w:rPr>
                <w:rFonts w:ascii="Arial" w:eastAsia="Calibri" w:hAnsi="Arial" w:cs="Arial"/>
              </w:rPr>
              <w:t>al admission in adults (RR=</w:t>
            </w:r>
            <w:r w:rsidR="000A47FA" w:rsidRPr="000D38A2">
              <w:rPr>
                <w:rFonts w:ascii="Arial" w:eastAsia="Calibri" w:hAnsi="Arial" w:cs="Arial"/>
              </w:rPr>
              <w:t>0.94</w:t>
            </w:r>
            <w:r w:rsidRPr="000D38A2">
              <w:rPr>
                <w:rFonts w:ascii="Arial" w:eastAsia="Calibri" w:hAnsi="Arial" w:cs="Arial"/>
              </w:rPr>
              <w:t>, [0.61,1.43]</w:t>
            </w:r>
            <w:r w:rsidR="00EF1461" w:rsidRPr="000D38A2">
              <w:rPr>
                <w:rFonts w:ascii="Arial" w:eastAsia="Calibri" w:hAnsi="Arial" w:cs="Arial"/>
              </w:rPr>
              <w:t>;</w:t>
            </w:r>
            <w:r w:rsidRPr="000D38A2">
              <w:rPr>
                <w:rFonts w:ascii="Arial" w:eastAsia="Calibri" w:hAnsi="Arial" w:cs="Arial"/>
              </w:rPr>
              <w:t xml:space="preserve"> </w:t>
            </w:r>
            <w:r w:rsidR="00EF1461" w:rsidRPr="000D38A2">
              <w:rPr>
                <w:rFonts w:ascii="Arial" w:eastAsia="Calibri" w:hAnsi="Arial" w:cs="Arial"/>
                <w:i/>
              </w:rPr>
              <w:t>P</w:t>
            </w:r>
            <w:r w:rsidR="00EF1461" w:rsidRPr="000D38A2">
              <w:rPr>
                <w:rFonts w:ascii="Arial" w:eastAsia="Calibri" w:hAnsi="Arial" w:cs="Arial"/>
              </w:rPr>
              <w:t>=0.77) and children (RR=</w:t>
            </w:r>
            <w:r w:rsidRPr="000D38A2">
              <w:rPr>
                <w:rFonts w:ascii="Arial" w:eastAsia="Calibri" w:hAnsi="Arial" w:cs="Arial"/>
              </w:rPr>
              <w:t>0.71, [0.47,1.08]</w:t>
            </w:r>
            <w:r w:rsidR="00EF1461" w:rsidRPr="000D38A2">
              <w:rPr>
                <w:rFonts w:ascii="Arial" w:eastAsia="Calibri" w:hAnsi="Arial" w:cs="Arial"/>
              </w:rPr>
              <w:t>;</w:t>
            </w:r>
            <w:r w:rsidRPr="000D38A2">
              <w:rPr>
                <w:rFonts w:ascii="Arial" w:eastAsia="Calibri" w:hAnsi="Arial" w:cs="Arial"/>
              </w:rPr>
              <w:t xml:space="preserve"> </w:t>
            </w:r>
            <w:r w:rsidR="00EF1461" w:rsidRPr="000D38A2">
              <w:rPr>
                <w:rFonts w:ascii="Arial" w:eastAsia="Calibri" w:hAnsi="Arial" w:cs="Arial"/>
                <w:i/>
              </w:rPr>
              <w:t>P</w:t>
            </w:r>
            <w:r w:rsidR="00EF1461" w:rsidRPr="000D38A2">
              <w:rPr>
                <w:rFonts w:ascii="Arial" w:eastAsia="Calibri" w:hAnsi="Arial" w:cs="Arial"/>
              </w:rPr>
              <w:t xml:space="preserve"> </w:t>
            </w:r>
            <w:r w:rsidRPr="000D38A2">
              <w:rPr>
                <w:rFonts w:ascii="Arial" w:eastAsia="Calibri" w:hAnsi="Arial" w:cs="Arial"/>
              </w:rPr>
              <w:t>=0.11) or in hospital admission duration in adults (MD</w:t>
            </w:r>
            <w:r w:rsidR="00EF1461" w:rsidRPr="000D38A2">
              <w:rPr>
                <w:rFonts w:ascii="Arial" w:eastAsia="Calibri" w:hAnsi="Arial" w:cs="Arial"/>
              </w:rPr>
              <w:t>=</w:t>
            </w:r>
            <w:r w:rsidRPr="000D38A2">
              <w:rPr>
                <w:rFonts w:ascii="Arial" w:eastAsia="Calibri" w:hAnsi="Arial" w:cs="Arial"/>
              </w:rPr>
              <w:t>-0.60 [-3.23,2.03]</w:t>
            </w:r>
            <w:r w:rsidR="00EF1461" w:rsidRPr="000D38A2">
              <w:rPr>
                <w:rFonts w:ascii="Arial" w:eastAsia="Calibri" w:hAnsi="Arial" w:cs="Arial"/>
              </w:rPr>
              <w:t>;</w:t>
            </w:r>
            <w:r w:rsidRPr="000D38A2">
              <w:rPr>
                <w:rFonts w:ascii="Arial" w:eastAsia="Calibri" w:hAnsi="Arial" w:cs="Arial"/>
              </w:rPr>
              <w:t xml:space="preserve"> </w:t>
            </w:r>
            <w:r w:rsidR="00EF1461" w:rsidRPr="000D38A2">
              <w:rPr>
                <w:rFonts w:ascii="Arial" w:eastAsia="Calibri" w:hAnsi="Arial" w:cs="Arial"/>
                <w:i/>
              </w:rPr>
              <w:t>P</w:t>
            </w:r>
            <w:r w:rsidR="00EF1461" w:rsidRPr="000D38A2">
              <w:rPr>
                <w:rFonts w:ascii="Arial" w:eastAsia="Calibri" w:hAnsi="Arial" w:cs="Arial"/>
              </w:rPr>
              <w:t xml:space="preserve"> </w:t>
            </w:r>
            <w:r w:rsidRPr="000D38A2">
              <w:rPr>
                <w:rFonts w:ascii="Arial" w:eastAsia="Calibri" w:hAnsi="Arial" w:cs="Arial"/>
              </w:rPr>
              <w:t xml:space="preserve">=0.65) and children </w:t>
            </w:r>
            <w:r w:rsidR="00EF1461" w:rsidRPr="000D38A2">
              <w:rPr>
                <w:rFonts w:ascii="Arial" w:eastAsia="Calibri" w:hAnsi="Arial" w:cs="Arial"/>
              </w:rPr>
              <w:t>(MD=</w:t>
            </w:r>
            <w:r w:rsidRPr="000D38A2">
              <w:rPr>
                <w:rFonts w:ascii="Arial" w:eastAsia="Calibri" w:hAnsi="Arial" w:cs="Arial"/>
              </w:rPr>
              <w:t>0.33. 95% CI [-0.10,0.76</w:t>
            </w:r>
            <w:r w:rsidR="00EF1461" w:rsidRPr="000D38A2">
              <w:rPr>
                <w:rFonts w:ascii="Arial" w:eastAsia="Calibri" w:hAnsi="Arial" w:cs="Arial"/>
              </w:rPr>
              <w:t xml:space="preserve">], </w:t>
            </w:r>
            <w:r w:rsidR="00EF1461" w:rsidRPr="000D38A2">
              <w:rPr>
                <w:rFonts w:ascii="Arial" w:eastAsia="Calibri" w:hAnsi="Arial" w:cs="Arial"/>
                <w:i/>
              </w:rPr>
              <w:t>P</w:t>
            </w:r>
            <w:r w:rsidRPr="000D38A2">
              <w:rPr>
                <w:rFonts w:ascii="Arial" w:eastAsia="Calibri" w:hAnsi="Arial" w:cs="Arial"/>
              </w:rPr>
              <w:t>=0.13).</w:t>
            </w:r>
          </w:p>
          <w:p w:rsidR="001B7DED" w:rsidRPr="000D38A2" w:rsidRDefault="001B7DED" w:rsidP="001B7DED">
            <w:pPr>
              <w:widowControl w:val="0"/>
              <w:autoSpaceDE w:val="0"/>
              <w:autoSpaceDN w:val="0"/>
              <w:adjustRightInd w:val="0"/>
              <w:rPr>
                <w:rFonts w:ascii="Arial" w:eastAsia="Calibri" w:hAnsi="Arial" w:cs="Arial"/>
              </w:rPr>
            </w:pPr>
          </w:p>
          <w:p w:rsidR="00BD73B5" w:rsidRPr="000D38A2" w:rsidRDefault="001B7DED" w:rsidP="00EF1461">
            <w:pPr>
              <w:widowControl w:val="0"/>
              <w:autoSpaceDE w:val="0"/>
              <w:autoSpaceDN w:val="0"/>
              <w:adjustRightInd w:val="0"/>
              <w:rPr>
                <w:rFonts w:ascii="Arial" w:eastAsia="Calibri" w:hAnsi="Arial" w:cs="Arial"/>
              </w:rPr>
            </w:pPr>
            <w:r w:rsidRPr="000D38A2">
              <w:rPr>
                <w:rFonts w:ascii="Arial" w:eastAsia="Calibri" w:hAnsi="Arial" w:cs="Arial"/>
              </w:rPr>
              <w:t>The only significant differences in secondary outcomes were found among children and favor spacers</w:t>
            </w:r>
            <w:r w:rsidR="00EF1461" w:rsidRPr="000D38A2">
              <w:rPr>
                <w:rFonts w:ascii="Arial" w:eastAsia="Calibri" w:hAnsi="Arial" w:cs="Arial"/>
              </w:rPr>
              <w:t>: decreased emergency room visit duration (</w:t>
            </w:r>
            <w:r w:rsidRPr="000D38A2">
              <w:rPr>
                <w:rFonts w:ascii="Arial" w:eastAsia="Calibri" w:hAnsi="Arial" w:cs="Arial"/>
              </w:rPr>
              <w:t>MD</w:t>
            </w:r>
            <w:r w:rsidR="00EF1461" w:rsidRPr="000D38A2">
              <w:rPr>
                <w:rFonts w:ascii="Arial" w:eastAsia="Calibri" w:hAnsi="Arial" w:cs="Arial"/>
              </w:rPr>
              <w:t>=</w:t>
            </w:r>
            <w:r w:rsidRPr="000D38A2">
              <w:rPr>
                <w:rFonts w:ascii="Arial" w:eastAsia="Calibri" w:hAnsi="Arial" w:cs="Arial"/>
              </w:rPr>
              <w:t>-33.48 min</w:t>
            </w:r>
            <w:r w:rsidR="00EF1461" w:rsidRPr="000D38A2">
              <w:rPr>
                <w:rFonts w:ascii="Arial" w:eastAsia="Calibri" w:hAnsi="Arial" w:cs="Arial"/>
              </w:rPr>
              <w:t>=</w:t>
            </w:r>
            <w:r w:rsidRPr="000D38A2">
              <w:rPr>
                <w:rFonts w:ascii="Arial" w:eastAsia="Calibri" w:hAnsi="Arial" w:cs="Arial"/>
              </w:rPr>
              <w:t xml:space="preserve">, [-43.32,-23.65], </w:t>
            </w:r>
            <w:r w:rsidR="00EF1461" w:rsidRPr="000D38A2">
              <w:rPr>
                <w:rFonts w:ascii="Arial" w:eastAsia="Calibri" w:hAnsi="Arial" w:cs="Arial"/>
                <w:i/>
              </w:rPr>
              <w:t>P</w:t>
            </w:r>
            <w:r w:rsidRPr="000D38A2">
              <w:rPr>
                <w:rFonts w:ascii="Arial" w:eastAsia="Calibri" w:hAnsi="Arial" w:cs="Arial"/>
              </w:rPr>
              <w:t>&lt;0.00001), lower</w:t>
            </w:r>
            <w:r w:rsidR="00EF1461" w:rsidRPr="000D38A2">
              <w:rPr>
                <w:rFonts w:ascii="Arial" w:eastAsia="Calibri" w:hAnsi="Arial" w:cs="Arial"/>
              </w:rPr>
              <w:t xml:space="preserve"> % rise from baseline pulse (MD=</w:t>
            </w:r>
            <w:r w:rsidRPr="000D38A2">
              <w:rPr>
                <w:rFonts w:ascii="Arial" w:eastAsia="Calibri" w:hAnsi="Arial" w:cs="Arial"/>
              </w:rPr>
              <w:t xml:space="preserve">-5.41, [-8.34, -2.48], </w:t>
            </w:r>
            <w:r w:rsidR="00EF1461" w:rsidRPr="000D38A2">
              <w:rPr>
                <w:rFonts w:ascii="Arial" w:eastAsia="Calibri" w:hAnsi="Arial" w:cs="Arial"/>
                <w:i/>
              </w:rPr>
              <w:t>P</w:t>
            </w:r>
            <w:r w:rsidRPr="000D38A2">
              <w:rPr>
                <w:rFonts w:ascii="Arial" w:eastAsia="Calibri" w:hAnsi="Arial" w:cs="Arial"/>
              </w:rPr>
              <w:t>=0.0003)</w:t>
            </w:r>
            <w:r w:rsidR="000A47FA" w:rsidRPr="000D38A2">
              <w:rPr>
                <w:rFonts w:ascii="Arial" w:eastAsia="Calibri" w:hAnsi="Arial" w:cs="Arial"/>
              </w:rPr>
              <w:t xml:space="preserve"> and lower incidence of tremor </w:t>
            </w:r>
            <w:r w:rsidR="00EF1461" w:rsidRPr="000D38A2">
              <w:rPr>
                <w:rFonts w:ascii="Arial" w:eastAsia="Calibri" w:hAnsi="Arial" w:cs="Arial"/>
              </w:rPr>
              <w:t>(RR=</w:t>
            </w:r>
            <w:r w:rsidRPr="000D38A2">
              <w:rPr>
                <w:rFonts w:ascii="Arial" w:eastAsia="Calibri" w:hAnsi="Arial" w:cs="Arial"/>
              </w:rPr>
              <w:t xml:space="preserve">0.64, [0.44, 0.95], </w:t>
            </w:r>
            <w:r w:rsidR="00EF1461" w:rsidRPr="000D38A2">
              <w:rPr>
                <w:rFonts w:ascii="Arial" w:eastAsia="Calibri" w:hAnsi="Arial" w:cs="Arial"/>
                <w:i/>
              </w:rPr>
              <w:t>P</w:t>
            </w:r>
            <w:r w:rsidRPr="000D38A2">
              <w:rPr>
                <w:rFonts w:ascii="Arial" w:eastAsia="Calibri" w:hAnsi="Arial" w:cs="Arial"/>
              </w:rPr>
              <w:t>=0.027).</w:t>
            </w:r>
          </w:p>
        </w:tc>
      </w:tr>
      <w:tr w:rsidR="00BD73B5" w:rsidRPr="000D38A2">
        <w:trPr>
          <w:gridAfter w:val="1"/>
          <w:wAfter w:w="1138" w:type="dxa"/>
          <w:trHeight w:val="638"/>
        </w:trPr>
        <w:tc>
          <w:tcPr>
            <w:tcW w:w="2926" w:type="dxa"/>
            <w:gridSpan w:val="4"/>
          </w:tcPr>
          <w:p w:rsidR="00BD73B5" w:rsidRPr="000D38A2" w:rsidRDefault="00BD73B5" w:rsidP="00BD73B5">
            <w:pPr>
              <w:numPr>
                <w:ilvl w:val="0"/>
                <w:numId w:val="17"/>
              </w:numPr>
              <w:ind w:left="180" w:hanging="180"/>
              <w:rPr>
                <w:rFonts w:ascii="Arial" w:hAnsi="Arial" w:cs="Arial"/>
              </w:rPr>
            </w:pPr>
            <w:r w:rsidRPr="000D38A2">
              <w:rPr>
                <w:rFonts w:ascii="Arial" w:hAnsi="Arial" w:cs="Arial"/>
              </w:rPr>
              <w:t>Criteria- note yes or no for those which this study meets</w:t>
            </w:r>
          </w:p>
          <w:p w:rsidR="00BD73B5" w:rsidRPr="000D38A2" w:rsidDel="004324D3" w:rsidRDefault="00BD73B5" w:rsidP="00A51BD1">
            <w:pPr>
              <w:rPr>
                <w:rFonts w:ascii="Arial" w:hAnsi="Arial" w:cs="Arial"/>
                <w:b/>
              </w:rPr>
            </w:pPr>
            <w:r w:rsidRPr="000D38A2">
              <w:rPr>
                <w:rFonts w:ascii="Arial" w:hAnsi="Arial" w:cs="Arial"/>
                <w:b/>
              </w:rPr>
              <w:t xml:space="preserve">  </w:t>
            </w:r>
          </w:p>
        </w:tc>
        <w:tc>
          <w:tcPr>
            <w:tcW w:w="6542" w:type="dxa"/>
            <w:gridSpan w:val="4"/>
          </w:tcPr>
          <w:p w:rsidR="00BD73B5" w:rsidRPr="000D38A2" w:rsidRDefault="00BD73B5" w:rsidP="00A51BD1">
            <w:pPr>
              <w:rPr>
                <w:rFonts w:ascii="Arial" w:hAnsi="Arial" w:cs="Arial"/>
              </w:rPr>
            </w:pPr>
            <w:r w:rsidRPr="000D38A2">
              <w:rPr>
                <w:rFonts w:ascii="Arial" w:hAnsi="Arial" w:cs="Arial"/>
              </w:rPr>
              <w:t xml:space="preserve">RELEVENT - </w:t>
            </w:r>
            <w:r w:rsidR="001B7DED" w:rsidRPr="000D38A2">
              <w:rPr>
                <w:rFonts w:ascii="Arial" w:hAnsi="Arial" w:cs="Arial"/>
              </w:rPr>
              <w:t>Yes</w:t>
            </w:r>
            <w:r w:rsidRPr="000D38A2">
              <w:rPr>
                <w:rFonts w:ascii="Arial" w:hAnsi="Arial" w:cs="Arial"/>
              </w:rPr>
              <w:br/>
              <w:t xml:space="preserve">VALID - </w:t>
            </w:r>
            <w:r w:rsidR="001B7DED" w:rsidRPr="000D38A2">
              <w:rPr>
                <w:rFonts w:ascii="Arial" w:hAnsi="Arial" w:cs="Arial"/>
              </w:rPr>
              <w:t>Yes</w:t>
            </w:r>
            <w:r w:rsidRPr="000D38A2">
              <w:rPr>
                <w:rFonts w:ascii="Arial" w:hAnsi="Arial" w:cs="Arial"/>
              </w:rPr>
              <w:br/>
              <w:t xml:space="preserve">CHANGE IN PRACTICE- </w:t>
            </w:r>
            <w:r w:rsidR="001B7DED" w:rsidRPr="000D38A2">
              <w:rPr>
                <w:rFonts w:ascii="Arial" w:hAnsi="Arial" w:cs="Arial"/>
              </w:rPr>
              <w:t>Yes</w:t>
            </w:r>
          </w:p>
          <w:p w:rsidR="00BD73B5" w:rsidRPr="000D38A2" w:rsidDel="00616FA0" w:rsidRDefault="00BD73B5" w:rsidP="001B7DED">
            <w:pPr>
              <w:rPr>
                <w:rFonts w:ascii="Arial" w:hAnsi="Arial" w:cs="Arial"/>
              </w:rPr>
            </w:pPr>
            <w:r w:rsidRPr="000D38A2">
              <w:rPr>
                <w:rFonts w:ascii="Arial" w:hAnsi="Arial" w:cs="Arial"/>
              </w:rPr>
              <w:t xml:space="preserve">MEDICAL CARE SETTING - </w:t>
            </w:r>
            <w:r w:rsidR="001B7DED" w:rsidRPr="000D38A2">
              <w:rPr>
                <w:rFonts w:ascii="Arial" w:hAnsi="Arial" w:cs="Arial"/>
              </w:rPr>
              <w:t>Yes</w:t>
            </w:r>
            <w:r w:rsidRPr="000D38A2">
              <w:rPr>
                <w:rFonts w:ascii="Arial" w:hAnsi="Arial" w:cs="Arial"/>
              </w:rPr>
              <w:br/>
              <w:t xml:space="preserve">IMMEDIATELY APPLICABLE - </w:t>
            </w:r>
            <w:r w:rsidR="001B7DED" w:rsidRPr="000D38A2">
              <w:rPr>
                <w:rFonts w:ascii="Arial" w:hAnsi="Arial" w:cs="Arial"/>
              </w:rPr>
              <w:t>Yes</w:t>
            </w:r>
            <w:r w:rsidRPr="000D38A2">
              <w:rPr>
                <w:rFonts w:ascii="Arial" w:hAnsi="Arial" w:cs="Arial"/>
              </w:rPr>
              <w:br/>
              <w:t xml:space="preserve">CLINICALLY MEANINGFUL   - </w:t>
            </w:r>
            <w:r w:rsidR="001B7DED" w:rsidRPr="000D38A2">
              <w:rPr>
                <w:rFonts w:ascii="Arial" w:hAnsi="Arial" w:cs="Arial"/>
              </w:rPr>
              <w:t>Yes</w:t>
            </w:r>
          </w:p>
        </w:tc>
      </w:tr>
      <w:tr w:rsidR="00BD73B5" w:rsidRPr="000D38A2">
        <w:trPr>
          <w:gridAfter w:val="1"/>
          <w:wAfter w:w="1138" w:type="dxa"/>
          <w:trHeight w:val="638"/>
        </w:trPr>
        <w:tc>
          <w:tcPr>
            <w:tcW w:w="2926" w:type="dxa"/>
            <w:gridSpan w:val="4"/>
          </w:tcPr>
          <w:p w:rsidR="00BD73B5" w:rsidRPr="000D38A2" w:rsidRDefault="00BD73B5" w:rsidP="00A51BD1">
            <w:pPr>
              <w:rPr>
                <w:rFonts w:ascii="Arial" w:hAnsi="Arial" w:cs="Arial"/>
              </w:rPr>
            </w:pPr>
            <w:r w:rsidRPr="000D38A2">
              <w:rPr>
                <w:rFonts w:ascii="Arial" w:hAnsi="Arial" w:cs="Arial"/>
                <w:b/>
              </w:rPr>
              <w:t xml:space="preserve">3.  </w:t>
            </w:r>
            <w:r w:rsidRPr="000D38A2">
              <w:rPr>
                <w:rFonts w:ascii="Arial" w:hAnsi="Arial" w:cs="Arial"/>
              </w:rPr>
              <w:t xml:space="preserve">Bottom Line- one –two sentences noting the bottom line recommendation </w:t>
            </w:r>
          </w:p>
        </w:tc>
        <w:tc>
          <w:tcPr>
            <w:tcW w:w="6542" w:type="dxa"/>
            <w:gridSpan w:val="4"/>
          </w:tcPr>
          <w:p w:rsidR="00BD73B5" w:rsidRPr="000D38A2" w:rsidRDefault="001B7DED" w:rsidP="00EF1461">
            <w:pPr>
              <w:rPr>
                <w:rFonts w:ascii="Arial" w:hAnsi="Arial" w:cs="Arial"/>
              </w:rPr>
            </w:pPr>
            <w:r w:rsidRPr="000D38A2">
              <w:rPr>
                <w:rFonts w:ascii="Arial" w:eastAsia="Calibri" w:hAnsi="Arial" w:cs="Arial"/>
              </w:rPr>
              <w:t>In adults, spacers are equivalent to nebuli</w:t>
            </w:r>
            <w:r w:rsidR="00EF1461" w:rsidRPr="000D38A2">
              <w:rPr>
                <w:rFonts w:ascii="Arial" w:eastAsia="Calibri" w:hAnsi="Arial" w:cs="Arial"/>
              </w:rPr>
              <w:t>z</w:t>
            </w:r>
            <w:r w:rsidRPr="000D38A2">
              <w:rPr>
                <w:rFonts w:ascii="Arial" w:eastAsia="Calibri" w:hAnsi="Arial" w:cs="Arial"/>
              </w:rPr>
              <w:t>ers for deliver</w:t>
            </w:r>
            <w:r w:rsidR="00EF1461" w:rsidRPr="000D38A2">
              <w:rPr>
                <w:rFonts w:ascii="Arial" w:eastAsia="Calibri" w:hAnsi="Arial" w:cs="Arial"/>
              </w:rPr>
              <w:t>y of beta-agonists for nonlife-</w:t>
            </w:r>
            <w:r w:rsidRPr="000D38A2">
              <w:rPr>
                <w:rFonts w:ascii="Arial" w:eastAsia="Calibri" w:hAnsi="Arial" w:cs="Arial"/>
              </w:rPr>
              <w:t xml:space="preserve">threatening asthma exacerbations. For children, spacers produce </w:t>
            </w:r>
            <w:r w:rsidR="00EF1461" w:rsidRPr="000D38A2">
              <w:rPr>
                <w:rFonts w:ascii="Arial" w:eastAsia="Calibri" w:hAnsi="Arial" w:cs="Arial"/>
              </w:rPr>
              <w:t>fewer</w:t>
            </w:r>
            <w:r w:rsidRPr="000D38A2">
              <w:rPr>
                <w:rFonts w:ascii="Arial" w:eastAsia="Calibri" w:hAnsi="Arial" w:cs="Arial"/>
              </w:rPr>
              <w:t xml:space="preserve"> side effects (tachycardia, tremor) and can expedite </w:t>
            </w:r>
            <w:r w:rsidR="000A47FA" w:rsidRPr="000D38A2">
              <w:rPr>
                <w:rFonts w:ascii="Arial" w:eastAsia="Calibri" w:hAnsi="Arial" w:cs="Arial"/>
              </w:rPr>
              <w:t>emergency room</w:t>
            </w:r>
            <w:r w:rsidRPr="000D38A2">
              <w:rPr>
                <w:rFonts w:ascii="Arial" w:eastAsia="Calibri" w:hAnsi="Arial" w:cs="Arial"/>
              </w:rPr>
              <w:t xml:space="preserve"> visits compared to nebuli</w:t>
            </w:r>
            <w:r w:rsidR="00EF1461" w:rsidRPr="000D38A2">
              <w:rPr>
                <w:rFonts w:ascii="Arial" w:eastAsia="Calibri" w:hAnsi="Arial" w:cs="Arial"/>
              </w:rPr>
              <w:t>z</w:t>
            </w:r>
            <w:r w:rsidRPr="000D38A2">
              <w:rPr>
                <w:rFonts w:ascii="Arial" w:eastAsia="Calibri" w:hAnsi="Arial" w:cs="Arial"/>
              </w:rPr>
              <w:t>ers.</w:t>
            </w:r>
          </w:p>
        </w:tc>
      </w:tr>
      <w:tr w:rsidR="00BD73B5" w:rsidRPr="000D38A2">
        <w:trPr>
          <w:gridAfter w:val="1"/>
          <w:wAfter w:w="1138" w:type="dxa"/>
          <w:trHeight w:val="638"/>
        </w:trPr>
        <w:tc>
          <w:tcPr>
            <w:tcW w:w="2926" w:type="dxa"/>
            <w:gridSpan w:val="4"/>
          </w:tcPr>
          <w:p w:rsidR="00BD73B5" w:rsidRPr="000D38A2" w:rsidRDefault="00BD73B5" w:rsidP="00A51BD1">
            <w:pPr>
              <w:rPr>
                <w:rFonts w:ascii="Arial" w:hAnsi="Arial" w:cs="Arial"/>
                <w:b/>
              </w:rPr>
            </w:pPr>
            <w:r w:rsidRPr="000D38A2">
              <w:rPr>
                <w:rFonts w:ascii="Arial" w:hAnsi="Arial" w:cs="Arial"/>
                <w:b/>
              </w:rPr>
              <w:t xml:space="preserve">4.  </w:t>
            </w:r>
            <w:r w:rsidRPr="000D38A2">
              <w:rPr>
                <w:rFonts w:ascii="Arial" w:hAnsi="Arial" w:cs="Arial"/>
              </w:rPr>
              <w:t>Title Proposal</w:t>
            </w:r>
          </w:p>
        </w:tc>
        <w:tc>
          <w:tcPr>
            <w:tcW w:w="6542" w:type="dxa"/>
            <w:gridSpan w:val="4"/>
          </w:tcPr>
          <w:p w:rsidR="00BD73B5" w:rsidRPr="000D38A2" w:rsidRDefault="001B7DED" w:rsidP="00EF1461">
            <w:pPr>
              <w:rPr>
                <w:rFonts w:ascii="Arial" w:hAnsi="Arial" w:cs="Arial"/>
                <w:b/>
              </w:rPr>
            </w:pPr>
            <w:r w:rsidRPr="000D38A2">
              <w:rPr>
                <w:rFonts w:ascii="Arial" w:eastAsia="Calibri" w:hAnsi="Arial" w:cs="Arial"/>
              </w:rPr>
              <w:t>Spacers are just as effective, if not superior to nebuli</w:t>
            </w:r>
            <w:r w:rsidR="00EF1461" w:rsidRPr="000D38A2">
              <w:rPr>
                <w:rFonts w:ascii="Arial" w:eastAsia="Calibri" w:hAnsi="Arial" w:cs="Arial"/>
              </w:rPr>
              <w:t>z</w:t>
            </w:r>
            <w:r w:rsidRPr="000D38A2">
              <w:rPr>
                <w:rFonts w:ascii="Arial" w:eastAsia="Calibri" w:hAnsi="Arial" w:cs="Arial"/>
              </w:rPr>
              <w:t>ers for asthma exacerbations.</w:t>
            </w:r>
          </w:p>
        </w:tc>
      </w:tr>
      <w:tr w:rsidR="002C532B" w:rsidRPr="000D38A2">
        <w:trPr>
          <w:gridAfter w:val="1"/>
          <w:wAfter w:w="1138" w:type="dxa"/>
          <w:trHeight w:val="638"/>
        </w:trPr>
        <w:tc>
          <w:tcPr>
            <w:tcW w:w="9468" w:type="dxa"/>
            <w:gridSpan w:val="8"/>
          </w:tcPr>
          <w:p w:rsidR="002C532B" w:rsidRPr="000D38A2" w:rsidRDefault="002C532B" w:rsidP="00107033">
            <w:pPr>
              <w:jc w:val="center"/>
              <w:rPr>
                <w:rFonts w:ascii="Arial" w:hAnsi="Arial" w:cs="Arial"/>
                <w:b/>
              </w:rPr>
            </w:pPr>
            <w:r w:rsidRPr="000D38A2">
              <w:rPr>
                <w:rFonts w:ascii="Arial" w:hAnsi="Arial" w:cs="Arial"/>
                <w:b/>
              </w:rPr>
              <w:t xml:space="preserve">SECTION 5: Editorial Decisions </w:t>
            </w:r>
          </w:p>
          <w:p w:rsidR="002C532B" w:rsidRPr="000D38A2" w:rsidRDefault="002C532B" w:rsidP="00107033">
            <w:pPr>
              <w:jc w:val="center"/>
              <w:rPr>
                <w:rFonts w:ascii="Arial" w:hAnsi="Arial" w:cs="Arial"/>
                <w:b/>
              </w:rPr>
            </w:pPr>
            <w:r w:rsidRPr="000D38A2">
              <w:rPr>
                <w:rFonts w:ascii="Arial" w:hAnsi="Arial" w:cs="Arial"/>
                <w:b/>
              </w:rPr>
              <w:t>[to be completed by the FPIN PURLs Editor or Deputy Editor]</w:t>
            </w:r>
          </w:p>
          <w:p w:rsidR="002C532B" w:rsidRPr="000D38A2" w:rsidRDefault="002C532B" w:rsidP="00107033">
            <w:pPr>
              <w:tabs>
                <w:tab w:val="left" w:pos="3026"/>
              </w:tabs>
              <w:jc w:val="center"/>
              <w:rPr>
                <w:rFonts w:ascii="Arial" w:hAnsi="Arial" w:cs="Arial"/>
              </w:rPr>
            </w:pPr>
          </w:p>
        </w:tc>
      </w:tr>
      <w:tr w:rsidR="002C532B" w:rsidRPr="000D38A2">
        <w:trPr>
          <w:gridAfter w:val="1"/>
          <w:wAfter w:w="1138" w:type="dxa"/>
          <w:trHeight w:val="638"/>
        </w:trPr>
        <w:tc>
          <w:tcPr>
            <w:tcW w:w="2547" w:type="dxa"/>
            <w:gridSpan w:val="3"/>
          </w:tcPr>
          <w:p w:rsidR="002C532B" w:rsidRPr="000D38A2" w:rsidRDefault="002C532B" w:rsidP="002C532B">
            <w:pPr>
              <w:rPr>
                <w:rFonts w:ascii="Arial" w:hAnsi="Arial" w:cs="Arial"/>
              </w:rPr>
            </w:pPr>
            <w:r w:rsidRPr="000D38A2">
              <w:rPr>
                <w:rFonts w:ascii="Arial" w:hAnsi="Arial" w:cs="Arial"/>
                <w:b/>
              </w:rPr>
              <w:t xml:space="preserve">1. </w:t>
            </w:r>
            <w:r w:rsidRPr="000D38A2">
              <w:rPr>
                <w:rFonts w:ascii="Arial" w:hAnsi="Arial" w:cs="Arial"/>
              </w:rPr>
              <w:t>FPIN PURLs editorial decision</w:t>
            </w:r>
          </w:p>
          <w:p w:rsidR="002C532B" w:rsidRPr="000D38A2" w:rsidRDefault="002C532B" w:rsidP="002C532B">
            <w:pPr>
              <w:rPr>
                <w:rFonts w:ascii="Arial" w:hAnsi="Arial" w:cs="Arial"/>
              </w:rPr>
            </w:pPr>
            <w:r w:rsidRPr="000D38A2">
              <w:rPr>
                <w:rFonts w:ascii="Arial" w:hAnsi="Arial" w:cs="Arial"/>
              </w:rPr>
              <w:t>(select one)</w:t>
            </w:r>
          </w:p>
        </w:tc>
        <w:tc>
          <w:tcPr>
            <w:tcW w:w="6921" w:type="dxa"/>
            <w:gridSpan w:val="5"/>
          </w:tcPr>
          <w:p w:rsidR="00FE2C70" w:rsidRPr="000D38A2" w:rsidRDefault="001B24DE" w:rsidP="00FE2C70">
            <w:pPr>
              <w:rPr>
                <w:rFonts w:ascii="Arial" w:hAnsi="Arial" w:cs="Arial"/>
              </w:rPr>
            </w:pPr>
            <w:r w:rsidRPr="000D38A2">
              <w:rPr>
                <w:rFonts w:ascii="Arial" w:hAnsi="Arial" w:cs="Arial"/>
              </w:rPr>
              <w:fldChar w:fldCharType="begin">
                <w:ffData>
                  <w:name w:val="Check7"/>
                  <w:enabled/>
                  <w:calcOnExit w:val="0"/>
                  <w:checkBox>
                    <w:sizeAuto/>
                    <w:default w:val="0"/>
                  </w:checkBox>
                </w:ffData>
              </w:fldChar>
            </w:r>
            <w:r w:rsidR="00FE2C70"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FE2C70" w:rsidRPr="000D38A2">
              <w:rPr>
                <w:rFonts w:ascii="Arial" w:hAnsi="Arial" w:cs="Arial"/>
              </w:rPr>
              <w:t xml:space="preserve"> 1 Pending PURL Review—Schedule for Review </w:t>
            </w:r>
          </w:p>
          <w:p w:rsidR="00FE2C70" w:rsidRPr="000D38A2" w:rsidRDefault="001B24DE" w:rsidP="00FE2C70">
            <w:pPr>
              <w:rPr>
                <w:rFonts w:ascii="Arial" w:hAnsi="Arial" w:cs="Arial"/>
              </w:rPr>
            </w:pPr>
            <w:r w:rsidRPr="000D38A2">
              <w:rPr>
                <w:rFonts w:ascii="Arial" w:hAnsi="Arial" w:cs="Arial"/>
              </w:rPr>
              <w:fldChar w:fldCharType="begin">
                <w:ffData>
                  <w:name w:val="Check8"/>
                  <w:enabled/>
                  <w:calcOnExit w:val="0"/>
                  <w:checkBox>
                    <w:sizeAuto/>
                    <w:default w:val="0"/>
                  </w:checkBox>
                </w:ffData>
              </w:fldChar>
            </w:r>
            <w:r w:rsidR="00FE2C70"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FE2C70" w:rsidRPr="000D38A2">
              <w:rPr>
                <w:rFonts w:ascii="Arial" w:hAnsi="Arial" w:cs="Arial"/>
              </w:rPr>
              <w:t xml:space="preserve"> 2 Drop </w:t>
            </w:r>
          </w:p>
          <w:p w:rsidR="002C532B" w:rsidRPr="000D38A2" w:rsidRDefault="001B24DE" w:rsidP="00FE2C70">
            <w:pPr>
              <w:rPr>
                <w:rFonts w:ascii="Arial" w:hAnsi="Arial" w:cs="Arial"/>
              </w:rPr>
            </w:pPr>
            <w:r w:rsidRPr="000D38A2">
              <w:rPr>
                <w:rFonts w:ascii="Arial" w:hAnsi="Arial" w:cs="Arial"/>
              </w:rPr>
              <w:fldChar w:fldCharType="begin">
                <w:ffData>
                  <w:name w:val="Check8"/>
                  <w:enabled/>
                  <w:calcOnExit w:val="0"/>
                  <w:checkBox>
                    <w:sizeAuto/>
                    <w:default w:val="0"/>
                  </w:checkBox>
                </w:ffData>
              </w:fldChar>
            </w:r>
            <w:r w:rsidR="00FE2C70"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FE2C70" w:rsidRPr="000D38A2">
              <w:rPr>
                <w:rFonts w:ascii="Arial" w:hAnsi="Arial" w:cs="Arial"/>
              </w:rPr>
              <w:t xml:space="preserve"> 3 Pending PURL</w:t>
            </w:r>
          </w:p>
        </w:tc>
      </w:tr>
      <w:tr w:rsidR="002C532B" w:rsidRPr="000D38A2">
        <w:trPr>
          <w:gridAfter w:val="1"/>
          <w:wAfter w:w="1138" w:type="dxa"/>
          <w:trHeight w:val="638"/>
        </w:trPr>
        <w:tc>
          <w:tcPr>
            <w:tcW w:w="2547" w:type="dxa"/>
            <w:gridSpan w:val="3"/>
          </w:tcPr>
          <w:p w:rsidR="002C532B" w:rsidRPr="000D38A2" w:rsidRDefault="00302D8F" w:rsidP="00302D8F">
            <w:pPr>
              <w:rPr>
                <w:rFonts w:ascii="Arial" w:hAnsi="Arial" w:cs="Arial"/>
              </w:rPr>
            </w:pPr>
            <w:r w:rsidRPr="000D38A2">
              <w:rPr>
                <w:rFonts w:ascii="Arial" w:hAnsi="Arial" w:cs="Arial"/>
                <w:b/>
              </w:rPr>
              <w:t xml:space="preserve">2.  </w:t>
            </w:r>
            <w:r w:rsidR="002C532B" w:rsidRPr="000D38A2">
              <w:rPr>
                <w:rFonts w:ascii="Arial" w:hAnsi="Arial" w:cs="Arial"/>
              </w:rPr>
              <w:t xml:space="preserve">Follow up issues for </w:t>
            </w:r>
            <w:r w:rsidRPr="000D38A2">
              <w:rPr>
                <w:rFonts w:ascii="Arial" w:hAnsi="Arial" w:cs="Arial"/>
              </w:rPr>
              <w:t>p</w:t>
            </w:r>
            <w:r w:rsidR="002C532B" w:rsidRPr="000D38A2">
              <w:rPr>
                <w:rFonts w:ascii="Arial" w:hAnsi="Arial" w:cs="Arial"/>
              </w:rPr>
              <w:t>ending PURL Reviewer</w:t>
            </w:r>
          </w:p>
          <w:p w:rsidR="002C532B" w:rsidRPr="000D38A2" w:rsidDel="004324D3" w:rsidRDefault="002C532B" w:rsidP="002C532B">
            <w:pPr>
              <w:rPr>
                <w:rFonts w:ascii="Arial" w:hAnsi="Arial" w:cs="Arial"/>
                <w:b/>
              </w:rPr>
            </w:pPr>
            <w:r w:rsidRPr="000D38A2">
              <w:rPr>
                <w:rFonts w:ascii="Arial" w:hAnsi="Arial" w:cs="Arial"/>
                <w:b/>
              </w:rPr>
              <w:t xml:space="preserve">  </w:t>
            </w:r>
          </w:p>
        </w:tc>
        <w:tc>
          <w:tcPr>
            <w:tcW w:w="6921" w:type="dxa"/>
            <w:gridSpan w:val="5"/>
          </w:tcPr>
          <w:p w:rsidR="002C532B" w:rsidRPr="000D38A2" w:rsidDel="00616FA0" w:rsidRDefault="002C532B" w:rsidP="00D609BE">
            <w:pPr>
              <w:rPr>
                <w:rFonts w:ascii="Arial" w:hAnsi="Arial" w:cs="Arial"/>
              </w:rPr>
            </w:pPr>
          </w:p>
        </w:tc>
      </w:tr>
      <w:tr w:rsidR="002C532B" w:rsidRPr="000D38A2">
        <w:trPr>
          <w:gridAfter w:val="1"/>
          <w:wAfter w:w="1138" w:type="dxa"/>
          <w:trHeight w:val="638"/>
        </w:trPr>
        <w:tc>
          <w:tcPr>
            <w:tcW w:w="2547" w:type="dxa"/>
            <w:gridSpan w:val="3"/>
          </w:tcPr>
          <w:p w:rsidR="002C532B" w:rsidRPr="000D38A2" w:rsidRDefault="002C532B" w:rsidP="002C532B">
            <w:pPr>
              <w:rPr>
                <w:rFonts w:ascii="Arial" w:hAnsi="Arial" w:cs="Arial"/>
              </w:rPr>
            </w:pPr>
            <w:r w:rsidRPr="000D38A2">
              <w:rPr>
                <w:rFonts w:ascii="Arial" w:hAnsi="Arial" w:cs="Arial"/>
                <w:b/>
              </w:rPr>
              <w:t xml:space="preserve">3.  </w:t>
            </w:r>
            <w:r w:rsidRPr="000D38A2">
              <w:rPr>
                <w:rFonts w:ascii="Arial" w:hAnsi="Arial" w:cs="Arial"/>
              </w:rPr>
              <w:t xml:space="preserve">FPIN PURLS Editor making decision </w:t>
            </w:r>
          </w:p>
        </w:tc>
        <w:tc>
          <w:tcPr>
            <w:tcW w:w="6921" w:type="dxa"/>
            <w:gridSpan w:val="5"/>
          </w:tcPr>
          <w:p w:rsidR="002C532B" w:rsidRPr="000D38A2" w:rsidRDefault="001B24DE" w:rsidP="00D609BE">
            <w:pPr>
              <w:rPr>
                <w:rFonts w:ascii="Arial" w:hAnsi="Arial" w:cs="Arial"/>
              </w:rPr>
            </w:pPr>
            <w:r w:rsidRPr="000D38A2">
              <w:rPr>
                <w:rFonts w:ascii="Arial" w:hAnsi="Arial" w:cs="Arial"/>
              </w:rPr>
              <w:fldChar w:fldCharType="begin">
                <w:ffData>
                  <w:name w:val="Check7"/>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2C532B" w:rsidRPr="000D38A2">
              <w:rPr>
                <w:rFonts w:ascii="Arial" w:hAnsi="Arial" w:cs="Arial"/>
              </w:rPr>
              <w:t>1 Bernard Ewigman</w:t>
            </w:r>
          </w:p>
          <w:p w:rsidR="002C532B" w:rsidRPr="000D38A2" w:rsidRDefault="001B24DE" w:rsidP="003025F1">
            <w:pPr>
              <w:rPr>
                <w:rFonts w:ascii="Arial" w:hAnsi="Arial" w:cs="Arial"/>
              </w:rPr>
            </w:pPr>
            <w:r w:rsidRPr="000D38A2">
              <w:rPr>
                <w:rFonts w:ascii="Arial" w:hAnsi="Arial" w:cs="Arial"/>
              </w:rPr>
              <w:fldChar w:fldCharType="begin">
                <w:ffData>
                  <w:name w:val="Check7"/>
                  <w:enabled/>
                  <w:calcOnExit w:val="0"/>
                  <w:checkBox>
                    <w:sizeAuto/>
                    <w:default w:val="0"/>
                  </w:checkBox>
                </w:ffData>
              </w:fldChar>
            </w:r>
            <w:r w:rsidR="003025F1"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3025F1" w:rsidRPr="000D38A2">
              <w:rPr>
                <w:rFonts w:ascii="Arial" w:hAnsi="Arial" w:cs="Arial"/>
              </w:rPr>
              <w:t>2 Sarah-Anne Schumann</w:t>
            </w:r>
            <w:r w:rsidR="003025F1" w:rsidRPr="000D38A2">
              <w:rPr>
                <w:rFonts w:ascii="Arial" w:hAnsi="Arial" w:cs="Arial"/>
              </w:rPr>
              <w:br/>
            </w:r>
            <w:r w:rsidRPr="000D38A2">
              <w:rPr>
                <w:rFonts w:ascii="Arial" w:hAnsi="Arial" w:cs="Arial"/>
              </w:rPr>
              <w:fldChar w:fldCharType="begin">
                <w:ffData>
                  <w:name w:val="Check7"/>
                  <w:enabled/>
                  <w:calcOnExit w:val="0"/>
                  <w:checkBox>
                    <w:sizeAuto/>
                    <w:default w:val="0"/>
                  </w:checkBox>
                </w:ffData>
              </w:fldChar>
            </w:r>
            <w:r w:rsidR="002C532B"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3025F1" w:rsidRPr="000D38A2">
              <w:rPr>
                <w:rFonts w:ascii="Arial" w:hAnsi="Arial" w:cs="Arial"/>
              </w:rPr>
              <w:t>3</w:t>
            </w:r>
            <w:r w:rsidR="002C532B" w:rsidRPr="000D38A2">
              <w:rPr>
                <w:rFonts w:ascii="Arial" w:hAnsi="Arial" w:cs="Arial"/>
              </w:rPr>
              <w:t xml:space="preserve"> John Hickner</w:t>
            </w:r>
          </w:p>
          <w:p w:rsidR="00355F67" w:rsidRPr="000D38A2" w:rsidRDefault="001B24DE" w:rsidP="00355F67">
            <w:pPr>
              <w:rPr>
                <w:rFonts w:ascii="Arial" w:hAnsi="Arial" w:cs="Arial"/>
              </w:rPr>
            </w:pPr>
            <w:r w:rsidRPr="000D38A2">
              <w:rPr>
                <w:rFonts w:ascii="Arial" w:hAnsi="Arial" w:cs="Arial"/>
              </w:rPr>
              <w:fldChar w:fldCharType="begin">
                <w:ffData>
                  <w:name w:val="Check7"/>
                  <w:enabled/>
                  <w:calcOnExit w:val="0"/>
                  <w:checkBox>
                    <w:sizeAuto/>
                    <w:default w:val="0"/>
                  </w:checkBox>
                </w:ffData>
              </w:fldChar>
            </w:r>
            <w:r w:rsidR="00355F67"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355F67" w:rsidRPr="000D38A2">
              <w:rPr>
                <w:rFonts w:ascii="Arial" w:hAnsi="Arial" w:cs="Arial"/>
              </w:rPr>
              <w:t>4 Kate Rowland</w:t>
            </w:r>
          </w:p>
        </w:tc>
      </w:tr>
      <w:tr w:rsidR="002C532B" w:rsidRPr="000D38A2">
        <w:trPr>
          <w:gridAfter w:val="1"/>
          <w:wAfter w:w="1138" w:type="dxa"/>
          <w:trHeight w:val="638"/>
        </w:trPr>
        <w:tc>
          <w:tcPr>
            <w:tcW w:w="2547" w:type="dxa"/>
            <w:gridSpan w:val="3"/>
          </w:tcPr>
          <w:p w:rsidR="002C532B" w:rsidRPr="000D38A2" w:rsidRDefault="002C532B" w:rsidP="002C532B">
            <w:pPr>
              <w:rPr>
                <w:rFonts w:ascii="Arial" w:hAnsi="Arial" w:cs="Arial"/>
              </w:rPr>
            </w:pPr>
            <w:r w:rsidRPr="000D38A2">
              <w:rPr>
                <w:rFonts w:ascii="Arial" w:hAnsi="Arial" w:cs="Arial"/>
                <w:b/>
              </w:rPr>
              <w:t xml:space="preserve">4.  </w:t>
            </w:r>
            <w:r w:rsidRPr="000D38A2">
              <w:rPr>
                <w:rFonts w:ascii="Arial" w:hAnsi="Arial" w:cs="Arial"/>
              </w:rPr>
              <w:t>Date of decision</w:t>
            </w:r>
          </w:p>
        </w:tc>
        <w:tc>
          <w:tcPr>
            <w:tcW w:w="6921" w:type="dxa"/>
            <w:gridSpan w:val="5"/>
          </w:tcPr>
          <w:p w:rsidR="002C532B" w:rsidRPr="000D38A2" w:rsidRDefault="002C532B" w:rsidP="00107033">
            <w:pPr>
              <w:tabs>
                <w:tab w:val="left" w:pos="3026"/>
              </w:tabs>
              <w:rPr>
                <w:rFonts w:ascii="Arial" w:hAnsi="Arial" w:cs="Arial"/>
              </w:rPr>
            </w:pPr>
          </w:p>
        </w:tc>
      </w:tr>
      <w:tr w:rsidR="002C532B" w:rsidRPr="000D38A2">
        <w:trPr>
          <w:gridAfter w:val="1"/>
          <w:wAfter w:w="1138" w:type="dxa"/>
          <w:trHeight w:val="638"/>
        </w:trPr>
        <w:tc>
          <w:tcPr>
            <w:tcW w:w="2547" w:type="dxa"/>
            <w:gridSpan w:val="3"/>
          </w:tcPr>
          <w:p w:rsidR="002C532B" w:rsidRPr="000D38A2" w:rsidRDefault="002C532B" w:rsidP="002C532B">
            <w:pPr>
              <w:rPr>
                <w:rFonts w:ascii="Arial" w:hAnsi="Arial" w:cs="Arial"/>
              </w:rPr>
            </w:pPr>
            <w:r w:rsidRPr="000D38A2">
              <w:rPr>
                <w:rFonts w:ascii="Arial" w:hAnsi="Arial" w:cs="Arial"/>
                <w:b/>
              </w:rPr>
              <w:t xml:space="preserve">5.  </w:t>
            </w:r>
            <w:r w:rsidRPr="000D38A2">
              <w:rPr>
                <w:rFonts w:ascii="Arial" w:hAnsi="Arial" w:cs="Arial"/>
              </w:rPr>
              <w:t>Brief summary of decision</w:t>
            </w:r>
          </w:p>
        </w:tc>
        <w:tc>
          <w:tcPr>
            <w:tcW w:w="6921" w:type="dxa"/>
            <w:gridSpan w:val="5"/>
          </w:tcPr>
          <w:p w:rsidR="002C532B" w:rsidRPr="000D38A2" w:rsidRDefault="002C532B" w:rsidP="00107033">
            <w:pPr>
              <w:tabs>
                <w:tab w:val="left" w:pos="3026"/>
              </w:tabs>
              <w:rPr>
                <w:rFonts w:ascii="Arial" w:hAnsi="Arial" w:cs="Arial"/>
              </w:rPr>
            </w:pPr>
          </w:p>
        </w:tc>
      </w:tr>
      <w:tr w:rsidR="002C532B" w:rsidRPr="000D38A2">
        <w:trPr>
          <w:gridAfter w:val="1"/>
          <w:wAfter w:w="1138" w:type="dxa"/>
          <w:trHeight w:val="638"/>
        </w:trPr>
        <w:tc>
          <w:tcPr>
            <w:tcW w:w="9468" w:type="dxa"/>
            <w:gridSpan w:val="8"/>
          </w:tcPr>
          <w:p w:rsidR="002C532B" w:rsidRPr="000D38A2" w:rsidRDefault="002C532B" w:rsidP="00D07657">
            <w:pPr>
              <w:tabs>
                <w:tab w:val="left" w:pos="3026"/>
              </w:tabs>
              <w:jc w:val="center"/>
              <w:rPr>
                <w:rFonts w:ascii="Arial" w:hAnsi="Arial" w:cs="Arial"/>
                <w:b/>
              </w:rPr>
            </w:pPr>
            <w:r w:rsidRPr="000D38A2">
              <w:rPr>
                <w:rFonts w:ascii="Arial" w:hAnsi="Arial" w:cs="Arial"/>
                <w:b/>
              </w:rPr>
              <w:t>SECTION 6: Survey Questions for SERMO, PURLs Instant Polls and Other Surveys</w:t>
            </w:r>
          </w:p>
          <w:p w:rsidR="002C532B" w:rsidRPr="000D38A2" w:rsidRDefault="002C532B" w:rsidP="00D07657">
            <w:pPr>
              <w:tabs>
                <w:tab w:val="left" w:pos="3026"/>
              </w:tabs>
              <w:jc w:val="center"/>
              <w:rPr>
                <w:rFonts w:ascii="Arial" w:hAnsi="Arial" w:cs="Arial"/>
                <w:b/>
              </w:rPr>
            </w:pPr>
            <w:r w:rsidRPr="000D38A2">
              <w:rPr>
                <w:rFonts w:ascii="Arial" w:hAnsi="Arial" w:cs="Arial"/>
                <w:b/>
              </w:rPr>
              <w:t>[To be completed by the PURLs Survey Coordinator and PURLs Editor]</w:t>
            </w:r>
          </w:p>
        </w:tc>
      </w:tr>
      <w:tr w:rsidR="002C532B" w:rsidRPr="000D38A2">
        <w:trPr>
          <w:gridAfter w:val="1"/>
          <w:wAfter w:w="1138" w:type="dxa"/>
          <w:trHeight w:val="638"/>
        </w:trPr>
        <w:tc>
          <w:tcPr>
            <w:tcW w:w="2547" w:type="dxa"/>
            <w:gridSpan w:val="3"/>
          </w:tcPr>
          <w:p w:rsidR="002C532B" w:rsidRPr="000D38A2" w:rsidRDefault="002C532B" w:rsidP="002C532B">
            <w:pPr>
              <w:rPr>
                <w:rFonts w:ascii="Arial" w:hAnsi="Arial" w:cs="Arial"/>
              </w:rPr>
            </w:pPr>
            <w:r w:rsidRPr="000D38A2">
              <w:rPr>
                <w:rFonts w:ascii="Arial" w:hAnsi="Arial" w:cs="Arial"/>
                <w:b/>
              </w:rPr>
              <w:t xml:space="preserve">1.  </w:t>
            </w:r>
            <w:r w:rsidRPr="000D38A2">
              <w:rPr>
                <w:rFonts w:ascii="Arial" w:hAnsi="Arial" w:cs="Arial"/>
              </w:rPr>
              <w:t>Current Practice Question for Surveys</w:t>
            </w:r>
          </w:p>
        </w:tc>
        <w:tc>
          <w:tcPr>
            <w:tcW w:w="6921" w:type="dxa"/>
            <w:gridSpan w:val="5"/>
          </w:tcPr>
          <w:p w:rsidR="002C532B" w:rsidRPr="000D38A2" w:rsidRDefault="002C532B">
            <w:pPr>
              <w:rPr>
                <w:rFonts w:ascii="Arial" w:hAnsi="Arial" w:cs="Arial"/>
              </w:rPr>
            </w:pPr>
          </w:p>
        </w:tc>
      </w:tr>
      <w:tr w:rsidR="002C532B" w:rsidRPr="000D38A2">
        <w:trPr>
          <w:gridAfter w:val="1"/>
          <w:wAfter w:w="1138" w:type="dxa"/>
          <w:trHeight w:val="638"/>
        </w:trPr>
        <w:tc>
          <w:tcPr>
            <w:tcW w:w="2547" w:type="dxa"/>
            <w:gridSpan w:val="3"/>
          </w:tcPr>
          <w:p w:rsidR="002C532B" w:rsidRPr="000D38A2" w:rsidRDefault="002C532B" w:rsidP="002C532B">
            <w:pPr>
              <w:rPr>
                <w:rFonts w:ascii="Arial" w:hAnsi="Arial" w:cs="Arial"/>
                <w:b/>
              </w:rPr>
            </w:pPr>
            <w:r w:rsidRPr="000D38A2">
              <w:rPr>
                <w:rFonts w:ascii="Arial" w:hAnsi="Arial" w:cs="Arial"/>
                <w:b/>
              </w:rPr>
              <w:t xml:space="preserve">2.  </w:t>
            </w:r>
            <w:r w:rsidRPr="000D38A2">
              <w:rPr>
                <w:rFonts w:ascii="Arial" w:hAnsi="Arial" w:cs="Arial"/>
              </w:rPr>
              <w:t>Barriers to Implementation Question for Surveys</w:t>
            </w:r>
          </w:p>
        </w:tc>
        <w:tc>
          <w:tcPr>
            <w:tcW w:w="6921" w:type="dxa"/>
            <w:gridSpan w:val="5"/>
          </w:tcPr>
          <w:p w:rsidR="002C532B" w:rsidRPr="000D38A2" w:rsidRDefault="002C532B">
            <w:pPr>
              <w:rPr>
                <w:rFonts w:ascii="Arial" w:hAnsi="Arial" w:cs="Arial"/>
              </w:rPr>
            </w:pPr>
          </w:p>
        </w:tc>
      </w:tr>
      <w:tr w:rsidR="002C532B" w:rsidRPr="000D38A2">
        <w:trPr>
          <w:gridAfter w:val="1"/>
          <w:wAfter w:w="1138" w:type="dxa"/>
          <w:trHeight w:val="638"/>
        </w:trPr>
        <w:tc>
          <w:tcPr>
            <w:tcW w:w="2547" w:type="dxa"/>
            <w:gridSpan w:val="3"/>
          </w:tcPr>
          <w:p w:rsidR="002C532B" w:rsidRPr="000D38A2" w:rsidRDefault="002C532B" w:rsidP="002C532B">
            <w:pPr>
              <w:rPr>
                <w:rFonts w:ascii="Arial" w:hAnsi="Arial" w:cs="Arial"/>
                <w:b/>
              </w:rPr>
            </w:pPr>
            <w:r w:rsidRPr="000D38A2">
              <w:rPr>
                <w:rFonts w:ascii="Arial" w:hAnsi="Arial" w:cs="Arial"/>
                <w:b/>
              </w:rPr>
              <w:t xml:space="preserve">3.  </w:t>
            </w:r>
            <w:r w:rsidRPr="000D38A2">
              <w:rPr>
                <w:rFonts w:ascii="Arial" w:hAnsi="Arial" w:cs="Arial"/>
              </w:rPr>
              <w:t>Likelihood of Change Question for Surveys</w:t>
            </w:r>
          </w:p>
        </w:tc>
        <w:tc>
          <w:tcPr>
            <w:tcW w:w="6921" w:type="dxa"/>
            <w:gridSpan w:val="5"/>
          </w:tcPr>
          <w:p w:rsidR="002C532B" w:rsidRPr="000D38A2" w:rsidRDefault="002C532B">
            <w:pPr>
              <w:rPr>
                <w:rFonts w:ascii="Arial" w:hAnsi="Arial" w:cs="Arial"/>
              </w:rPr>
            </w:pPr>
          </w:p>
        </w:tc>
      </w:tr>
      <w:tr w:rsidR="002C532B" w:rsidRPr="000D38A2">
        <w:trPr>
          <w:gridAfter w:val="1"/>
          <w:wAfter w:w="1138" w:type="dxa"/>
          <w:trHeight w:val="638"/>
        </w:trPr>
        <w:tc>
          <w:tcPr>
            <w:tcW w:w="2547" w:type="dxa"/>
            <w:gridSpan w:val="3"/>
          </w:tcPr>
          <w:p w:rsidR="002C532B" w:rsidRPr="000D38A2" w:rsidRDefault="002C532B" w:rsidP="002C532B">
            <w:pPr>
              <w:rPr>
                <w:rFonts w:ascii="Arial" w:hAnsi="Arial" w:cs="Arial"/>
                <w:b/>
              </w:rPr>
            </w:pPr>
            <w:r w:rsidRPr="000D38A2">
              <w:rPr>
                <w:rFonts w:ascii="Arial" w:hAnsi="Arial" w:cs="Arial"/>
                <w:b/>
              </w:rPr>
              <w:t xml:space="preserve">4.  </w:t>
            </w:r>
            <w:r w:rsidRPr="000D38A2">
              <w:rPr>
                <w:rFonts w:ascii="Arial" w:hAnsi="Arial" w:cs="Arial"/>
              </w:rPr>
              <w:t>Other Questions for Surveys</w:t>
            </w:r>
          </w:p>
        </w:tc>
        <w:tc>
          <w:tcPr>
            <w:tcW w:w="6921" w:type="dxa"/>
            <w:gridSpan w:val="5"/>
          </w:tcPr>
          <w:p w:rsidR="002C532B" w:rsidRPr="000D38A2" w:rsidRDefault="002C532B">
            <w:pPr>
              <w:rPr>
                <w:rFonts w:ascii="Arial" w:hAnsi="Arial" w:cs="Arial"/>
              </w:rPr>
            </w:pPr>
          </w:p>
        </w:tc>
      </w:tr>
      <w:tr w:rsidR="002C532B" w:rsidRPr="000D38A2">
        <w:trPr>
          <w:gridAfter w:val="1"/>
          <w:wAfter w:w="1138" w:type="dxa"/>
          <w:trHeight w:val="638"/>
        </w:trPr>
        <w:tc>
          <w:tcPr>
            <w:tcW w:w="9468" w:type="dxa"/>
            <w:gridSpan w:val="8"/>
          </w:tcPr>
          <w:p w:rsidR="002C532B" w:rsidRPr="000D38A2" w:rsidRDefault="002C532B" w:rsidP="002C532B">
            <w:pPr>
              <w:jc w:val="center"/>
              <w:rPr>
                <w:rFonts w:ascii="Arial" w:hAnsi="Arial" w:cs="Arial"/>
                <w:b/>
              </w:rPr>
            </w:pPr>
            <w:r w:rsidRPr="000D38A2">
              <w:rPr>
                <w:rFonts w:ascii="Arial" w:hAnsi="Arial" w:cs="Arial"/>
                <w:b/>
              </w:rPr>
              <w:t xml:space="preserve">SECTION 7: Variables for Secondary Database Analyses </w:t>
            </w:r>
          </w:p>
        </w:tc>
      </w:tr>
      <w:tr w:rsidR="002C532B" w:rsidRPr="000D38A2">
        <w:trPr>
          <w:gridAfter w:val="1"/>
          <w:wAfter w:w="1138" w:type="dxa"/>
          <w:trHeight w:val="638"/>
        </w:trPr>
        <w:tc>
          <w:tcPr>
            <w:tcW w:w="5303" w:type="dxa"/>
            <w:gridSpan w:val="7"/>
          </w:tcPr>
          <w:p w:rsidR="002C532B" w:rsidRPr="000D38A2" w:rsidRDefault="002C532B" w:rsidP="002C532B">
            <w:pPr>
              <w:rPr>
                <w:rFonts w:ascii="Arial" w:hAnsi="Arial" w:cs="Arial"/>
              </w:rPr>
            </w:pPr>
            <w:r w:rsidRPr="000D38A2">
              <w:rPr>
                <w:rFonts w:ascii="Arial" w:hAnsi="Arial" w:cs="Arial"/>
                <w:b/>
              </w:rPr>
              <w:t xml:space="preserve">1.  </w:t>
            </w:r>
            <w:r w:rsidRPr="000D38A2">
              <w:rPr>
                <w:rFonts w:ascii="Arial" w:hAnsi="Arial" w:cs="Arial"/>
              </w:rPr>
              <w:t>Population: Age, gender, race, ethnicity</w:t>
            </w:r>
          </w:p>
        </w:tc>
        <w:tc>
          <w:tcPr>
            <w:tcW w:w="4165" w:type="dxa"/>
          </w:tcPr>
          <w:p w:rsidR="002C532B" w:rsidRPr="000D38A2" w:rsidRDefault="002C532B" w:rsidP="002C532B">
            <w:pPr>
              <w:rPr>
                <w:rFonts w:ascii="Arial" w:hAnsi="Arial" w:cs="Arial"/>
              </w:rPr>
            </w:pPr>
          </w:p>
        </w:tc>
      </w:tr>
      <w:tr w:rsidR="002C532B" w:rsidRPr="000D38A2">
        <w:trPr>
          <w:gridAfter w:val="1"/>
          <w:wAfter w:w="1138" w:type="dxa"/>
          <w:trHeight w:val="638"/>
        </w:trPr>
        <w:tc>
          <w:tcPr>
            <w:tcW w:w="5303" w:type="dxa"/>
            <w:gridSpan w:val="7"/>
          </w:tcPr>
          <w:p w:rsidR="002C532B" w:rsidRPr="000D38A2" w:rsidRDefault="002C532B" w:rsidP="002C532B">
            <w:pPr>
              <w:rPr>
                <w:rFonts w:ascii="Arial" w:hAnsi="Arial" w:cs="Arial"/>
              </w:rPr>
            </w:pPr>
            <w:r w:rsidRPr="000D38A2">
              <w:rPr>
                <w:rFonts w:ascii="Arial" w:hAnsi="Arial" w:cs="Arial"/>
                <w:b/>
              </w:rPr>
              <w:t xml:space="preserve">2.  </w:t>
            </w:r>
            <w:r w:rsidRPr="000D38A2">
              <w:rPr>
                <w:rFonts w:ascii="Arial" w:hAnsi="Arial" w:cs="Arial"/>
              </w:rPr>
              <w:t>Diagnoses</w:t>
            </w:r>
          </w:p>
        </w:tc>
        <w:tc>
          <w:tcPr>
            <w:tcW w:w="4165" w:type="dxa"/>
          </w:tcPr>
          <w:p w:rsidR="002C532B" w:rsidRPr="000D38A2" w:rsidRDefault="002C532B" w:rsidP="002C532B">
            <w:pPr>
              <w:rPr>
                <w:rFonts w:ascii="Arial" w:hAnsi="Arial" w:cs="Arial"/>
              </w:rPr>
            </w:pPr>
          </w:p>
        </w:tc>
      </w:tr>
      <w:tr w:rsidR="002C532B" w:rsidRPr="000D38A2">
        <w:trPr>
          <w:gridAfter w:val="1"/>
          <w:wAfter w:w="1138" w:type="dxa"/>
          <w:trHeight w:val="638"/>
        </w:trPr>
        <w:tc>
          <w:tcPr>
            <w:tcW w:w="5303" w:type="dxa"/>
            <w:gridSpan w:val="7"/>
          </w:tcPr>
          <w:p w:rsidR="002C532B" w:rsidRPr="000D38A2" w:rsidRDefault="002C532B" w:rsidP="002C532B">
            <w:pPr>
              <w:rPr>
                <w:rFonts w:ascii="Arial" w:hAnsi="Arial" w:cs="Arial"/>
              </w:rPr>
            </w:pPr>
            <w:r w:rsidRPr="000D38A2">
              <w:rPr>
                <w:rFonts w:ascii="Arial" w:hAnsi="Arial" w:cs="Arial"/>
                <w:b/>
              </w:rPr>
              <w:t xml:space="preserve">3.  </w:t>
            </w:r>
            <w:r w:rsidRPr="000D38A2">
              <w:rPr>
                <w:rFonts w:ascii="Arial" w:hAnsi="Arial" w:cs="Arial"/>
              </w:rPr>
              <w:t>Drugs or procedures</w:t>
            </w:r>
          </w:p>
        </w:tc>
        <w:tc>
          <w:tcPr>
            <w:tcW w:w="4165" w:type="dxa"/>
          </w:tcPr>
          <w:p w:rsidR="002C532B" w:rsidRPr="000D38A2" w:rsidRDefault="002C532B" w:rsidP="002C532B">
            <w:pPr>
              <w:rPr>
                <w:rFonts w:ascii="Arial" w:hAnsi="Arial" w:cs="Arial"/>
              </w:rPr>
            </w:pPr>
          </w:p>
        </w:tc>
      </w:tr>
      <w:tr w:rsidR="002C532B" w:rsidRPr="000D38A2">
        <w:trPr>
          <w:gridAfter w:val="1"/>
          <w:wAfter w:w="1138" w:type="dxa"/>
          <w:trHeight w:val="638"/>
        </w:trPr>
        <w:tc>
          <w:tcPr>
            <w:tcW w:w="9468" w:type="dxa"/>
            <w:gridSpan w:val="8"/>
          </w:tcPr>
          <w:p w:rsidR="002C532B" w:rsidRPr="000D38A2" w:rsidRDefault="002C532B" w:rsidP="00D07657">
            <w:pPr>
              <w:jc w:val="center"/>
              <w:rPr>
                <w:rFonts w:ascii="Arial" w:hAnsi="Arial" w:cs="Arial"/>
                <w:b/>
              </w:rPr>
            </w:pPr>
            <w:r w:rsidRPr="000D38A2">
              <w:rPr>
                <w:rFonts w:ascii="Arial" w:hAnsi="Arial" w:cs="Arial"/>
                <w:b/>
              </w:rPr>
              <w:t>SECTION 8</w:t>
            </w:r>
            <w:r w:rsidR="00302D8F" w:rsidRPr="000D38A2">
              <w:rPr>
                <w:rFonts w:ascii="Arial" w:hAnsi="Arial" w:cs="Arial"/>
                <w:b/>
              </w:rPr>
              <w:t>: Pending PURL Review Assignment</w:t>
            </w:r>
          </w:p>
          <w:p w:rsidR="002C532B" w:rsidRPr="000D38A2" w:rsidRDefault="002C532B" w:rsidP="00D07657">
            <w:pPr>
              <w:jc w:val="center"/>
              <w:rPr>
                <w:rFonts w:ascii="Arial" w:hAnsi="Arial" w:cs="Arial"/>
                <w:b/>
              </w:rPr>
            </w:pPr>
            <w:r w:rsidRPr="000D38A2">
              <w:rPr>
                <w:rFonts w:ascii="Arial" w:hAnsi="Arial" w:cs="Arial"/>
                <w:b/>
              </w:rPr>
              <w:t>[to be completed by PURLs Project Manager]</w:t>
            </w:r>
          </w:p>
        </w:tc>
      </w:tr>
      <w:tr w:rsidR="002C532B" w:rsidRPr="000D38A2">
        <w:trPr>
          <w:gridAfter w:val="1"/>
          <w:wAfter w:w="1138" w:type="dxa"/>
          <w:trHeight w:val="638"/>
        </w:trPr>
        <w:tc>
          <w:tcPr>
            <w:tcW w:w="2547" w:type="dxa"/>
            <w:gridSpan w:val="3"/>
          </w:tcPr>
          <w:p w:rsidR="002C532B" w:rsidRPr="000D38A2" w:rsidRDefault="002C532B" w:rsidP="00EA09D4">
            <w:pPr>
              <w:rPr>
                <w:rFonts w:ascii="Arial" w:hAnsi="Arial" w:cs="Arial"/>
              </w:rPr>
            </w:pPr>
            <w:r w:rsidRPr="000D38A2">
              <w:rPr>
                <w:rFonts w:ascii="Arial" w:hAnsi="Arial" w:cs="Arial"/>
                <w:b/>
              </w:rPr>
              <w:t xml:space="preserve">1. </w:t>
            </w:r>
            <w:r w:rsidRPr="000D38A2">
              <w:rPr>
                <w:rFonts w:ascii="Arial" w:hAnsi="Arial" w:cs="Arial"/>
              </w:rPr>
              <w:t xml:space="preserve">Person Assigned for </w:t>
            </w:r>
          </w:p>
          <w:p w:rsidR="002C532B" w:rsidRPr="000D38A2" w:rsidRDefault="002C532B" w:rsidP="00EA09D4">
            <w:pPr>
              <w:rPr>
                <w:rFonts w:ascii="Arial" w:hAnsi="Arial" w:cs="Arial"/>
                <w:b/>
              </w:rPr>
            </w:pPr>
            <w:r w:rsidRPr="000D38A2">
              <w:rPr>
                <w:rFonts w:ascii="Arial" w:hAnsi="Arial" w:cs="Arial"/>
              </w:rPr>
              <w:t xml:space="preserve"> Pending PURL Review</w:t>
            </w:r>
          </w:p>
        </w:tc>
        <w:tc>
          <w:tcPr>
            <w:tcW w:w="6921" w:type="dxa"/>
            <w:gridSpan w:val="5"/>
          </w:tcPr>
          <w:p w:rsidR="002C532B" w:rsidRPr="000D38A2" w:rsidRDefault="002C532B">
            <w:pPr>
              <w:rPr>
                <w:rFonts w:ascii="Arial" w:hAnsi="Arial" w:cs="Arial"/>
              </w:rPr>
            </w:pPr>
          </w:p>
        </w:tc>
      </w:tr>
      <w:tr w:rsidR="002C532B" w:rsidRPr="000D38A2">
        <w:trPr>
          <w:gridAfter w:val="1"/>
          <w:wAfter w:w="1138" w:type="dxa"/>
          <w:trHeight w:val="638"/>
        </w:trPr>
        <w:tc>
          <w:tcPr>
            <w:tcW w:w="2547" w:type="dxa"/>
            <w:gridSpan w:val="3"/>
          </w:tcPr>
          <w:p w:rsidR="002C532B" w:rsidRPr="000D38A2" w:rsidRDefault="002C532B" w:rsidP="00EA09D4">
            <w:pPr>
              <w:rPr>
                <w:rFonts w:ascii="Arial" w:hAnsi="Arial" w:cs="Arial"/>
                <w:b/>
              </w:rPr>
            </w:pPr>
            <w:r w:rsidRPr="000D38A2">
              <w:rPr>
                <w:rFonts w:ascii="Arial" w:hAnsi="Arial" w:cs="Arial"/>
                <w:b/>
              </w:rPr>
              <w:t xml:space="preserve">2. </w:t>
            </w:r>
            <w:r w:rsidRPr="000D38A2">
              <w:rPr>
                <w:rFonts w:ascii="Arial" w:hAnsi="Arial" w:cs="Arial"/>
              </w:rPr>
              <w:t>Date Pending PURL Review is due</w:t>
            </w:r>
          </w:p>
        </w:tc>
        <w:tc>
          <w:tcPr>
            <w:tcW w:w="6921" w:type="dxa"/>
            <w:gridSpan w:val="5"/>
          </w:tcPr>
          <w:p w:rsidR="002C532B" w:rsidRPr="000D38A2" w:rsidRDefault="002C532B">
            <w:pPr>
              <w:rPr>
                <w:rFonts w:ascii="Arial" w:hAnsi="Arial" w:cs="Arial"/>
              </w:rPr>
            </w:pPr>
          </w:p>
        </w:tc>
      </w:tr>
      <w:tr w:rsidR="00302D8F" w:rsidRPr="000D38A2">
        <w:trPr>
          <w:gridAfter w:val="1"/>
          <w:wAfter w:w="1138" w:type="dxa"/>
          <w:trHeight w:val="638"/>
        </w:trPr>
        <w:tc>
          <w:tcPr>
            <w:tcW w:w="9468" w:type="dxa"/>
            <w:gridSpan w:val="8"/>
          </w:tcPr>
          <w:p w:rsidR="00302D8F" w:rsidRPr="000D38A2" w:rsidRDefault="00302D8F" w:rsidP="00A51BD1">
            <w:pPr>
              <w:jc w:val="center"/>
              <w:rPr>
                <w:rFonts w:ascii="Arial" w:hAnsi="Arial" w:cs="Arial"/>
                <w:b/>
              </w:rPr>
            </w:pPr>
            <w:r w:rsidRPr="000D38A2">
              <w:rPr>
                <w:rFonts w:ascii="Arial" w:hAnsi="Arial" w:cs="Arial"/>
                <w:b/>
              </w:rPr>
              <w:t xml:space="preserve">SECTION 9: Pending PURL Review </w:t>
            </w:r>
          </w:p>
          <w:p w:rsidR="00302D8F" w:rsidRPr="000D38A2" w:rsidRDefault="00302D8F" w:rsidP="00302D8F">
            <w:pPr>
              <w:jc w:val="center"/>
              <w:rPr>
                <w:rFonts w:ascii="Arial" w:hAnsi="Arial" w:cs="Arial"/>
                <w:b/>
              </w:rPr>
            </w:pPr>
            <w:r w:rsidRPr="000D38A2">
              <w:rPr>
                <w:rFonts w:ascii="Arial" w:hAnsi="Arial" w:cs="Arial"/>
                <w:b/>
              </w:rPr>
              <w:t>[to be completed by PURLs Pending PURL Reviewer]</w:t>
            </w:r>
          </w:p>
        </w:tc>
      </w:tr>
      <w:tr w:rsidR="00302D8F" w:rsidRPr="000D38A2">
        <w:trPr>
          <w:gridAfter w:val="1"/>
          <w:wAfter w:w="1138" w:type="dxa"/>
          <w:trHeight w:val="638"/>
        </w:trPr>
        <w:tc>
          <w:tcPr>
            <w:tcW w:w="2547" w:type="dxa"/>
            <w:gridSpan w:val="3"/>
          </w:tcPr>
          <w:p w:rsidR="00302D8F" w:rsidRPr="000D38A2" w:rsidRDefault="00302D8F" w:rsidP="00A51BD1">
            <w:pPr>
              <w:rPr>
                <w:rFonts w:ascii="Arial" w:hAnsi="Arial" w:cs="Arial"/>
              </w:rPr>
            </w:pPr>
            <w:r w:rsidRPr="000D38A2">
              <w:rPr>
                <w:rFonts w:ascii="Arial" w:hAnsi="Arial" w:cs="Arial"/>
                <w:b/>
              </w:rPr>
              <w:t xml:space="preserve">1. </w:t>
            </w:r>
            <w:r w:rsidRPr="000D38A2">
              <w:rPr>
                <w:rFonts w:ascii="Arial" w:hAnsi="Arial" w:cs="Arial"/>
              </w:rPr>
              <w:t>Did you address the follow up issues identified at the PURL Jam (Section 5.2).</w:t>
            </w:r>
            <w:r w:rsidRPr="000D38A2">
              <w:rPr>
                <w:rFonts w:ascii="Arial" w:hAnsi="Arial" w:cs="Arial"/>
                <w:b/>
              </w:rPr>
              <w:t xml:space="preserve"> </w:t>
            </w:r>
            <w:r w:rsidRPr="000D38A2">
              <w:rPr>
                <w:rFonts w:ascii="Arial" w:hAnsi="Arial" w:cs="Arial"/>
              </w:rPr>
              <w:t xml:space="preserve"> Add comments as needed.</w:t>
            </w:r>
          </w:p>
          <w:p w:rsidR="00302D8F" w:rsidRPr="000D38A2" w:rsidRDefault="00302D8F" w:rsidP="00A51BD1">
            <w:pPr>
              <w:rPr>
                <w:rFonts w:ascii="Arial" w:hAnsi="Arial" w:cs="Arial"/>
              </w:rPr>
            </w:pPr>
          </w:p>
          <w:p w:rsidR="00302D8F" w:rsidRPr="000D38A2" w:rsidRDefault="00302D8F" w:rsidP="00A51BD1">
            <w:pPr>
              <w:jc w:val="center"/>
              <w:rPr>
                <w:rFonts w:ascii="Arial" w:hAnsi="Arial" w:cs="Arial"/>
                <w:b/>
              </w:rPr>
            </w:pPr>
          </w:p>
        </w:tc>
        <w:tc>
          <w:tcPr>
            <w:tcW w:w="6921" w:type="dxa"/>
            <w:gridSpan w:val="5"/>
          </w:tcPr>
          <w:p w:rsidR="00302D8F" w:rsidRPr="000D38A2" w:rsidRDefault="001B24DE" w:rsidP="00A51BD1">
            <w:pPr>
              <w:rPr>
                <w:rFonts w:ascii="Arial" w:hAnsi="Arial" w:cs="Arial"/>
              </w:rPr>
            </w:pPr>
            <w:r w:rsidRPr="000D38A2">
              <w:rPr>
                <w:rFonts w:ascii="Arial" w:hAnsi="Arial" w:cs="Arial"/>
              </w:rPr>
              <w:fldChar w:fldCharType="begin">
                <w:ffData>
                  <w:name w:val="Check7"/>
                  <w:enabled/>
                  <w:calcOnExit w:val="0"/>
                  <w:checkBox>
                    <w:sizeAuto/>
                    <w:default w:val="0"/>
                  </w:checkBox>
                </w:ffData>
              </w:fldChar>
            </w:r>
            <w:r w:rsidR="00302D8F"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302D8F" w:rsidRPr="000D38A2">
              <w:rPr>
                <w:rFonts w:ascii="Arial" w:hAnsi="Arial" w:cs="Arial"/>
              </w:rPr>
              <w:t xml:space="preserve">  Yes</w:t>
            </w:r>
          </w:p>
          <w:p w:rsidR="00302D8F" w:rsidRPr="000D38A2" w:rsidRDefault="001B24DE" w:rsidP="00A51BD1">
            <w:pPr>
              <w:rPr>
                <w:rFonts w:ascii="Arial" w:hAnsi="Arial" w:cs="Arial"/>
              </w:rPr>
            </w:pPr>
            <w:r w:rsidRPr="000D38A2">
              <w:rPr>
                <w:rFonts w:ascii="Arial" w:hAnsi="Arial" w:cs="Arial"/>
              </w:rPr>
              <w:fldChar w:fldCharType="begin">
                <w:ffData>
                  <w:name w:val="Check7"/>
                  <w:enabled/>
                  <w:calcOnExit w:val="0"/>
                  <w:checkBox>
                    <w:sizeAuto/>
                    <w:default w:val="0"/>
                  </w:checkBox>
                </w:ffData>
              </w:fldChar>
            </w:r>
            <w:r w:rsidR="00302D8F"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302D8F" w:rsidRPr="000D38A2">
              <w:rPr>
                <w:rFonts w:ascii="Arial" w:hAnsi="Arial" w:cs="Arial"/>
              </w:rPr>
              <w:t xml:space="preserve">  No</w:t>
            </w:r>
          </w:p>
          <w:p w:rsidR="00302D8F" w:rsidRPr="000D38A2" w:rsidRDefault="001B24DE" w:rsidP="00A51BD1">
            <w:pPr>
              <w:rPr>
                <w:rFonts w:ascii="Arial" w:hAnsi="Arial" w:cs="Arial"/>
              </w:rPr>
            </w:pPr>
            <w:r w:rsidRPr="000D38A2">
              <w:rPr>
                <w:rFonts w:ascii="Arial" w:hAnsi="Arial" w:cs="Arial"/>
              </w:rPr>
              <w:fldChar w:fldCharType="begin">
                <w:ffData>
                  <w:name w:val="Check7"/>
                  <w:enabled/>
                  <w:calcOnExit w:val="0"/>
                  <w:checkBox>
                    <w:sizeAuto/>
                    <w:default w:val="0"/>
                  </w:checkBox>
                </w:ffData>
              </w:fldChar>
            </w:r>
            <w:r w:rsidR="00302D8F"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302D8F" w:rsidRPr="000D38A2">
              <w:rPr>
                <w:rFonts w:ascii="Arial" w:hAnsi="Arial" w:cs="Arial"/>
              </w:rPr>
              <w:t xml:space="preserve">  Not applicable</w:t>
            </w:r>
          </w:p>
          <w:p w:rsidR="00302D8F" w:rsidRPr="000D38A2" w:rsidRDefault="00302D8F" w:rsidP="001B7DED">
            <w:pPr>
              <w:rPr>
                <w:rFonts w:ascii="Arial" w:hAnsi="Arial" w:cs="Arial"/>
                <w:b/>
              </w:rPr>
            </w:pPr>
            <w:r w:rsidRPr="000D38A2">
              <w:rPr>
                <w:rFonts w:ascii="Arial" w:hAnsi="Arial" w:cs="Arial"/>
              </w:rPr>
              <w:t xml:space="preserve"> Comments: </w:t>
            </w:r>
          </w:p>
        </w:tc>
      </w:tr>
      <w:tr w:rsidR="00302D8F" w:rsidRPr="000D38A2">
        <w:trPr>
          <w:gridAfter w:val="1"/>
          <w:wAfter w:w="1138" w:type="dxa"/>
          <w:trHeight w:val="638"/>
        </w:trPr>
        <w:tc>
          <w:tcPr>
            <w:tcW w:w="2547" w:type="dxa"/>
            <w:gridSpan w:val="3"/>
          </w:tcPr>
          <w:p w:rsidR="00302D8F" w:rsidRPr="000D38A2" w:rsidRDefault="00302D8F" w:rsidP="00A51BD1">
            <w:pPr>
              <w:rPr>
                <w:rFonts w:ascii="Arial" w:hAnsi="Arial" w:cs="Arial"/>
              </w:rPr>
            </w:pPr>
            <w:r w:rsidRPr="000D38A2">
              <w:rPr>
                <w:rFonts w:ascii="Arial" w:hAnsi="Arial" w:cs="Arial"/>
                <w:b/>
              </w:rPr>
              <w:t xml:space="preserve">2. </w:t>
            </w:r>
            <w:r w:rsidRPr="000D38A2">
              <w:rPr>
                <w:rFonts w:ascii="Arial" w:hAnsi="Arial" w:cs="Arial"/>
              </w:rPr>
              <w:t>Did you review the Sermo poll &amp; Instant Poll results (if available)? Add comments as needed.</w:t>
            </w:r>
          </w:p>
          <w:p w:rsidR="00302D8F" w:rsidRPr="000D38A2" w:rsidRDefault="00302D8F" w:rsidP="00A51BD1">
            <w:pPr>
              <w:rPr>
                <w:rFonts w:ascii="Arial" w:hAnsi="Arial" w:cs="Arial"/>
              </w:rPr>
            </w:pPr>
          </w:p>
          <w:p w:rsidR="00302D8F" w:rsidRPr="000D38A2" w:rsidRDefault="00302D8F" w:rsidP="00A51BD1">
            <w:pPr>
              <w:rPr>
                <w:rFonts w:ascii="Arial" w:hAnsi="Arial" w:cs="Arial"/>
                <w:b/>
              </w:rPr>
            </w:pPr>
          </w:p>
        </w:tc>
        <w:tc>
          <w:tcPr>
            <w:tcW w:w="6921" w:type="dxa"/>
            <w:gridSpan w:val="5"/>
          </w:tcPr>
          <w:p w:rsidR="00302D8F" w:rsidRPr="000D38A2" w:rsidRDefault="001B24DE" w:rsidP="00A51BD1">
            <w:pPr>
              <w:rPr>
                <w:rFonts w:ascii="Arial" w:hAnsi="Arial" w:cs="Arial"/>
              </w:rPr>
            </w:pPr>
            <w:r w:rsidRPr="000D38A2">
              <w:rPr>
                <w:rFonts w:ascii="Arial" w:hAnsi="Arial" w:cs="Arial"/>
              </w:rPr>
              <w:fldChar w:fldCharType="begin">
                <w:ffData>
                  <w:name w:val="Check7"/>
                  <w:enabled/>
                  <w:calcOnExit w:val="0"/>
                  <w:checkBox>
                    <w:sizeAuto/>
                    <w:default w:val="0"/>
                  </w:checkBox>
                </w:ffData>
              </w:fldChar>
            </w:r>
            <w:r w:rsidR="00302D8F"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302D8F" w:rsidRPr="000D38A2">
              <w:rPr>
                <w:rFonts w:ascii="Arial" w:hAnsi="Arial" w:cs="Arial"/>
              </w:rPr>
              <w:t xml:space="preserve">  Yes</w:t>
            </w:r>
          </w:p>
          <w:p w:rsidR="00302D8F" w:rsidRPr="000D38A2" w:rsidRDefault="001B24DE" w:rsidP="00A51BD1">
            <w:pPr>
              <w:rPr>
                <w:rFonts w:ascii="Arial" w:hAnsi="Arial" w:cs="Arial"/>
              </w:rPr>
            </w:pPr>
            <w:r w:rsidRPr="000D38A2">
              <w:rPr>
                <w:rFonts w:ascii="Arial" w:hAnsi="Arial" w:cs="Arial"/>
              </w:rPr>
              <w:fldChar w:fldCharType="begin">
                <w:ffData>
                  <w:name w:val="Check7"/>
                  <w:enabled/>
                  <w:calcOnExit w:val="0"/>
                  <w:checkBox>
                    <w:sizeAuto/>
                    <w:default w:val="0"/>
                  </w:checkBox>
                </w:ffData>
              </w:fldChar>
            </w:r>
            <w:r w:rsidR="00302D8F"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302D8F" w:rsidRPr="000D38A2">
              <w:rPr>
                <w:rFonts w:ascii="Arial" w:hAnsi="Arial" w:cs="Arial"/>
              </w:rPr>
              <w:t xml:space="preserve">  No</w:t>
            </w:r>
          </w:p>
          <w:p w:rsidR="00302D8F" w:rsidRPr="000D38A2" w:rsidRDefault="001B24DE" w:rsidP="00A51BD1">
            <w:pPr>
              <w:rPr>
                <w:rFonts w:ascii="Arial" w:hAnsi="Arial" w:cs="Arial"/>
              </w:rPr>
            </w:pPr>
            <w:r w:rsidRPr="000D38A2">
              <w:rPr>
                <w:rFonts w:ascii="Arial" w:hAnsi="Arial" w:cs="Arial"/>
              </w:rPr>
              <w:fldChar w:fldCharType="begin">
                <w:ffData>
                  <w:name w:val="Check7"/>
                  <w:enabled/>
                  <w:calcOnExit w:val="0"/>
                  <w:checkBox>
                    <w:sizeAuto/>
                    <w:default w:val="0"/>
                  </w:checkBox>
                </w:ffData>
              </w:fldChar>
            </w:r>
            <w:r w:rsidR="00302D8F"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302D8F" w:rsidRPr="000D38A2">
              <w:rPr>
                <w:rFonts w:ascii="Arial" w:hAnsi="Arial" w:cs="Arial"/>
              </w:rPr>
              <w:t xml:space="preserve">  Not applicable</w:t>
            </w:r>
          </w:p>
          <w:p w:rsidR="00302D8F" w:rsidRPr="000D38A2" w:rsidRDefault="00302D8F" w:rsidP="001B7DED">
            <w:pPr>
              <w:rPr>
                <w:rFonts w:ascii="Arial" w:hAnsi="Arial" w:cs="Arial"/>
              </w:rPr>
            </w:pPr>
            <w:r w:rsidRPr="000D38A2">
              <w:rPr>
                <w:rFonts w:ascii="Arial" w:hAnsi="Arial" w:cs="Arial"/>
              </w:rPr>
              <w:t xml:space="preserve"> Comments: </w:t>
            </w:r>
          </w:p>
        </w:tc>
      </w:tr>
      <w:tr w:rsidR="00302D8F" w:rsidRPr="000D38A2">
        <w:trPr>
          <w:gridAfter w:val="1"/>
          <w:wAfter w:w="1138" w:type="dxa"/>
          <w:trHeight w:val="638"/>
        </w:trPr>
        <w:tc>
          <w:tcPr>
            <w:tcW w:w="2547" w:type="dxa"/>
            <w:gridSpan w:val="3"/>
          </w:tcPr>
          <w:p w:rsidR="00302D8F" w:rsidRPr="000D38A2" w:rsidRDefault="00302D8F" w:rsidP="00A51BD1">
            <w:pPr>
              <w:rPr>
                <w:rFonts w:ascii="Arial" w:hAnsi="Arial" w:cs="Arial"/>
                <w:b/>
              </w:rPr>
            </w:pPr>
            <w:r w:rsidRPr="000D38A2">
              <w:rPr>
                <w:rFonts w:ascii="Arial" w:hAnsi="Arial" w:cs="Arial"/>
                <w:b/>
              </w:rPr>
              <w:t xml:space="preserve">3. </w:t>
            </w:r>
            <w:r w:rsidRPr="000D38A2">
              <w:rPr>
                <w:rFonts w:ascii="Arial" w:hAnsi="Arial" w:cs="Arial"/>
              </w:rPr>
              <w:t>Did you modify Sections 2, 3, or 4?  Add comments as needed.</w:t>
            </w:r>
          </w:p>
        </w:tc>
        <w:tc>
          <w:tcPr>
            <w:tcW w:w="6921" w:type="dxa"/>
            <w:gridSpan w:val="5"/>
          </w:tcPr>
          <w:p w:rsidR="00302D8F" w:rsidRPr="000D38A2" w:rsidRDefault="001B24DE" w:rsidP="00A51BD1">
            <w:pPr>
              <w:rPr>
                <w:rFonts w:ascii="Arial" w:hAnsi="Arial" w:cs="Arial"/>
              </w:rPr>
            </w:pPr>
            <w:r w:rsidRPr="000D38A2">
              <w:rPr>
                <w:rFonts w:ascii="Arial" w:hAnsi="Arial" w:cs="Arial"/>
              </w:rPr>
              <w:fldChar w:fldCharType="begin">
                <w:ffData>
                  <w:name w:val="Check7"/>
                  <w:enabled/>
                  <w:calcOnExit w:val="0"/>
                  <w:checkBox>
                    <w:sizeAuto/>
                    <w:default w:val="0"/>
                  </w:checkBox>
                </w:ffData>
              </w:fldChar>
            </w:r>
            <w:r w:rsidR="00302D8F"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302D8F" w:rsidRPr="000D38A2">
              <w:rPr>
                <w:rFonts w:ascii="Arial" w:hAnsi="Arial" w:cs="Arial"/>
              </w:rPr>
              <w:t xml:space="preserve">  Yes</w:t>
            </w:r>
          </w:p>
          <w:p w:rsidR="00302D8F" w:rsidRPr="000D38A2" w:rsidRDefault="001B24DE" w:rsidP="00A51BD1">
            <w:pPr>
              <w:rPr>
                <w:rFonts w:ascii="Arial" w:hAnsi="Arial" w:cs="Arial"/>
              </w:rPr>
            </w:pPr>
            <w:r w:rsidRPr="000D38A2">
              <w:rPr>
                <w:rFonts w:ascii="Arial" w:hAnsi="Arial" w:cs="Arial"/>
              </w:rPr>
              <w:fldChar w:fldCharType="begin">
                <w:ffData>
                  <w:name w:val="Check7"/>
                  <w:enabled/>
                  <w:calcOnExit w:val="0"/>
                  <w:checkBox>
                    <w:sizeAuto/>
                    <w:default w:val="0"/>
                  </w:checkBox>
                </w:ffData>
              </w:fldChar>
            </w:r>
            <w:r w:rsidR="00302D8F"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302D8F" w:rsidRPr="000D38A2">
              <w:rPr>
                <w:rFonts w:ascii="Arial" w:hAnsi="Arial" w:cs="Arial"/>
              </w:rPr>
              <w:t xml:space="preserve">  No</w:t>
            </w:r>
          </w:p>
          <w:p w:rsidR="00302D8F" w:rsidRPr="000D38A2" w:rsidRDefault="001B24DE" w:rsidP="00A51BD1">
            <w:pPr>
              <w:rPr>
                <w:rFonts w:ascii="Arial" w:hAnsi="Arial" w:cs="Arial"/>
              </w:rPr>
            </w:pPr>
            <w:r w:rsidRPr="000D38A2">
              <w:rPr>
                <w:rFonts w:ascii="Arial" w:hAnsi="Arial" w:cs="Arial"/>
              </w:rPr>
              <w:fldChar w:fldCharType="begin">
                <w:ffData>
                  <w:name w:val="Check7"/>
                  <w:enabled/>
                  <w:calcOnExit w:val="0"/>
                  <w:checkBox>
                    <w:sizeAuto/>
                    <w:default w:val="0"/>
                  </w:checkBox>
                </w:ffData>
              </w:fldChar>
            </w:r>
            <w:r w:rsidR="00302D8F" w:rsidRPr="000D38A2">
              <w:rPr>
                <w:rFonts w:ascii="Arial" w:hAnsi="Arial" w:cs="Arial"/>
              </w:rPr>
              <w:instrText xml:space="preserve"> FORMCHECKBOX </w:instrText>
            </w:r>
            <w:r w:rsidR="00162C7E" w:rsidRPr="001B24DE">
              <w:rPr>
                <w:rFonts w:ascii="Arial" w:hAnsi="Arial" w:cs="Arial"/>
              </w:rPr>
            </w:r>
            <w:r w:rsidRPr="000D38A2">
              <w:rPr>
                <w:rFonts w:ascii="Arial" w:hAnsi="Arial" w:cs="Arial"/>
              </w:rPr>
              <w:fldChar w:fldCharType="end"/>
            </w:r>
            <w:r w:rsidR="00302D8F" w:rsidRPr="000D38A2">
              <w:rPr>
                <w:rFonts w:ascii="Arial" w:hAnsi="Arial" w:cs="Arial"/>
              </w:rPr>
              <w:t xml:space="preserve">  Not applicable</w:t>
            </w:r>
          </w:p>
          <w:p w:rsidR="00302D8F" w:rsidRPr="000D38A2" w:rsidRDefault="00302D8F" w:rsidP="00A51BD1">
            <w:pPr>
              <w:rPr>
                <w:rFonts w:ascii="Arial" w:hAnsi="Arial" w:cs="Arial"/>
              </w:rPr>
            </w:pPr>
            <w:r w:rsidRPr="000D38A2">
              <w:rPr>
                <w:rFonts w:ascii="Arial" w:hAnsi="Arial" w:cs="Arial"/>
              </w:rPr>
              <w:t xml:space="preserve"> Comments: </w:t>
            </w:r>
          </w:p>
          <w:p w:rsidR="00302D8F" w:rsidRPr="000D38A2" w:rsidRDefault="00302D8F" w:rsidP="00A51BD1">
            <w:pPr>
              <w:rPr>
                <w:rFonts w:ascii="Arial" w:hAnsi="Arial" w:cs="Arial"/>
              </w:rPr>
            </w:pPr>
            <w:r w:rsidRPr="000D38A2">
              <w:rPr>
                <w:rFonts w:ascii="Arial" w:hAnsi="Arial" w:cs="Arial"/>
              </w:rPr>
              <w:t xml:space="preserve"> </w:t>
            </w:r>
          </w:p>
        </w:tc>
      </w:tr>
    </w:tbl>
    <w:p w:rsidR="00442A8D" w:rsidRPr="000D38A2" w:rsidRDefault="00442A8D">
      <w:pPr>
        <w:rPr>
          <w:rFonts w:ascii="Arial" w:hAnsi="Arial" w:cs="Arial"/>
        </w:rPr>
      </w:pPr>
    </w:p>
    <w:tbl>
      <w:tblPr>
        <w:tblW w:w="10606" w:type="dxa"/>
        <w:tblLook w:val="00A0"/>
      </w:tblPr>
      <w:tblGrid>
        <w:gridCol w:w="5021"/>
        <w:gridCol w:w="5585"/>
      </w:tblGrid>
      <w:tr w:rsidR="00A177AB" w:rsidRPr="000D38A2">
        <w:trPr>
          <w:trHeight w:val="638"/>
        </w:trPr>
        <w:tc>
          <w:tcPr>
            <w:tcW w:w="10606" w:type="dxa"/>
            <w:gridSpan w:val="2"/>
          </w:tcPr>
          <w:p w:rsidR="004B7E7D" w:rsidRPr="000D38A2" w:rsidRDefault="00A177AB" w:rsidP="00107033">
            <w:pPr>
              <w:jc w:val="center"/>
              <w:rPr>
                <w:rFonts w:ascii="Arial" w:hAnsi="Arial" w:cs="Arial"/>
                <w:b/>
              </w:rPr>
            </w:pPr>
            <w:r w:rsidRPr="000D38A2">
              <w:rPr>
                <w:rFonts w:ascii="Arial" w:hAnsi="Arial" w:cs="Arial"/>
                <w:b/>
              </w:rPr>
              <w:t>S</w:t>
            </w:r>
            <w:r w:rsidR="00852F53" w:rsidRPr="000D38A2">
              <w:rPr>
                <w:rFonts w:ascii="Arial" w:hAnsi="Arial" w:cs="Arial"/>
                <w:b/>
              </w:rPr>
              <w:t xml:space="preserve">ECTION  </w:t>
            </w:r>
            <w:r w:rsidR="00302D8F" w:rsidRPr="000D38A2">
              <w:rPr>
                <w:rFonts w:ascii="Arial" w:hAnsi="Arial" w:cs="Arial"/>
                <w:b/>
              </w:rPr>
              <w:t>10</w:t>
            </w:r>
            <w:r w:rsidRPr="000D38A2">
              <w:rPr>
                <w:rFonts w:ascii="Arial" w:hAnsi="Arial" w:cs="Arial"/>
                <w:b/>
              </w:rPr>
              <w:t xml:space="preserve">: PURL Authoring Template </w:t>
            </w:r>
          </w:p>
          <w:p w:rsidR="00A177AB" w:rsidRPr="000D38A2" w:rsidRDefault="00A177AB" w:rsidP="00107033">
            <w:pPr>
              <w:jc w:val="center"/>
              <w:rPr>
                <w:rFonts w:ascii="Arial" w:hAnsi="Arial" w:cs="Arial"/>
                <w:b/>
              </w:rPr>
            </w:pPr>
            <w:r w:rsidRPr="000D38A2">
              <w:rPr>
                <w:rFonts w:ascii="Arial" w:hAnsi="Arial" w:cs="Arial"/>
                <w:b/>
              </w:rPr>
              <w:t>[to be completed by the assigned PURL Author</w:t>
            </w:r>
            <w:r w:rsidR="004B7E7D" w:rsidRPr="000D38A2">
              <w:rPr>
                <w:rFonts w:ascii="Arial" w:hAnsi="Arial" w:cs="Arial"/>
                <w:b/>
              </w:rPr>
              <w:t>]</w:t>
            </w:r>
          </w:p>
        </w:tc>
      </w:tr>
      <w:tr w:rsidR="00302D8F" w:rsidRPr="000D38A2">
        <w:trPr>
          <w:trHeight w:val="638"/>
        </w:trPr>
        <w:tc>
          <w:tcPr>
            <w:tcW w:w="5021" w:type="dxa"/>
          </w:tcPr>
          <w:p w:rsidR="00302D8F" w:rsidRPr="000D38A2" w:rsidRDefault="00302D8F" w:rsidP="00A51BD1">
            <w:pPr>
              <w:rPr>
                <w:rFonts w:ascii="Arial" w:hAnsi="Arial" w:cs="Arial"/>
              </w:rPr>
            </w:pPr>
            <w:r w:rsidRPr="000D38A2">
              <w:rPr>
                <w:rFonts w:ascii="Arial" w:hAnsi="Arial" w:cs="Arial"/>
                <w:b/>
              </w:rPr>
              <w:t xml:space="preserve">Author Citation Information </w:t>
            </w:r>
            <w:r w:rsidRPr="000D38A2">
              <w:rPr>
                <w:rFonts w:ascii="Arial" w:hAnsi="Arial" w:cs="Arial"/>
              </w:rPr>
              <w:t>(Name, Degrees, Affiliation)</w:t>
            </w:r>
          </w:p>
        </w:tc>
        <w:tc>
          <w:tcPr>
            <w:tcW w:w="5585" w:type="dxa"/>
          </w:tcPr>
          <w:p w:rsidR="00302D8F" w:rsidRPr="000D38A2" w:rsidRDefault="00302D8F" w:rsidP="00107033">
            <w:pPr>
              <w:tabs>
                <w:tab w:val="left" w:pos="3026"/>
              </w:tabs>
              <w:rPr>
                <w:rFonts w:ascii="Arial" w:hAnsi="Arial" w:cs="Arial"/>
              </w:rPr>
            </w:pPr>
          </w:p>
        </w:tc>
      </w:tr>
      <w:tr w:rsidR="00302D8F" w:rsidRPr="000D38A2">
        <w:trPr>
          <w:trHeight w:val="638"/>
        </w:trPr>
        <w:tc>
          <w:tcPr>
            <w:tcW w:w="5021" w:type="dxa"/>
          </w:tcPr>
          <w:p w:rsidR="00302D8F" w:rsidRPr="000D38A2" w:rsidRDefault="00302D8F" w:rsidP="00A51BD1">
            <w:pPr>
              <w:rPr>
                <w:rFonts w:ascii="Arial" w:hAnsi="Arial" w:cs="Arial"/>
              </w:rPr>
            </w:pPr>
            <w:r w:rsidRPr="000D38A2">
              <w:rPr>
                <w:rFonts w:ascii="Arial" w:hAnsi="Arial" w:cs="Arial"/>
                <w:b/>
              </w:rPr>
              <w:t>1.</w:t>
            </w:r>
            <w:r w:rsidRPr="000D38A2">
              <w:rPr>
                <w:rFonts w:ascii="Arial" w:hAnsi="Arial" w:cs="Arial"/>
              </w:rPr>
              <w:t xml:space="preserve"> Practice Changer</w:t>
            </w:r>
          </w:p>
          <w:p w:rsidR="00302D8F" w:rsidRPr="000D38A2" w:rsidRDefault="00302D8F" w:rsidP="00A51BD1">
            <w:pPr>
              <w:rPr>
                <w:rFonts w:ascii="Arial" w:hAnsi="Arial" w:cs="Arial"/>
              </w:rPr>
            </w:pPr>
          </w:p>
        </w:tc>
        <w:tc>
          <w:tcPr>
            <w:tcW w:w="5585" w:type="dxa"/>
          </w:tcPr>
          <w:p w:rsidR="00302D8F" w:rsidRPr="000D38A2" w:rsidRDefault="00302D8F">
            <w:pPr>
              <w:rPr>
                <w:rFonts w:ascii="Arial" w:hAnsi="Arial" w:cs="Arial"/>
              </w:rPr>
            </w:pPr>
          </w:p>
        </w:tc>
      </w:tr>
      <w:tr w:rsidR="00302D8F" w:rsidRPr="000D38A2">
        <w:trPr>
          <w:trHeight w:val="638"/>
        </w:trPr>
        <w:tc>
          <w:tcPr>
            <w:tcW w:w="5021" w:type="dxa"/>
          </w:tcPr>
          <w:p w:rsidR="00302D8F" w:rsidRPr="000D38A2" w:rsidRDefault="00302D8F" w:rsidP="00A51BD1">
            <w:pPr>
              <w:rPr>
                <w:rFonts w:ascii="Arial" w:hAnsi="Arial" w:cs="Arial"/>
              </w:rPr>
            </w:pPr>
            <w:r w:rsidRPr="000D38A2">
              <w:rPr>
                <w:rFonts w:ascii="Arial" w:hAnsi="Arial" w:cs="Arial"/>
                <w:b/>
              </w:rPr>
              <w:t>2.</w:t>
            </w:r>
            <w:r w:rsidRPr="000D38A2">
              <w:rPr>
                <w:rFonts w:ascii="Arial" w:hAnsi="Arial" w:cs="Arial"/>
              </w:rPr>
              <w:t xml:space="preserve"> Illustrative Case</w:t>
            </w:r>
          </w:p>
          <w:p w:rsidR="00302D8F" w:rsidRPr="000D38A2" w:rsidRDefault="00302D8F" w:rsidP="00A51BD1">
            <w:pPr>
              <w:rPr>
                <w:rFonts w:ascii="Arial" w:hAnsi="Arial" w:cs="Arial"/>
              </w:rPr>
            </w:pPr>
          </w:p>
        </w:tc>
        <w:tc>
          <w:tcPr>
            <w:tcW w:w="5585" w:type="dxa"/>
          </w:tcPr>
          <w:p w:rsidR="00302D8F" w:rsidRPr="000D38A2" w:rsidRDefault="00302D8F">
            <w:pPr>
              <w:rPr>
                <w:rFonts w:ascii="Arial" w:hAnsi="Arial" w:cs="Arial"/>
              </w:rPr>
            </w:pPr>
          </w:p>
        </w:tc>
      </w:tr>
      <w:tr w:rsidR="00302D8F" w:rsidRPr="000D38A2">
        <w:trPr>
          <w:trHeight w:val="638"/>
        </w:trPr>
        <w:tc>
          <w:tcPr>
            <w:tcW w:w="5021" w:type="dxa"/>
          </w:tcPr>
          <w:p w:rsidR="00302D8F" w:rsidRPr="000D38A2" w:rsidRDefault="00302D8F" w:rsidP="00A51BD1">
            <w:pPr>
              <w:rPr>
                <w:rFonts w:ascii="Arial" w:hAnsi="Arial" w:cs="Arial"/>
              </w:rPr>
            </w:pPr>
            <w:r w:rsidRPr="000D38A2">
              <w:rPr>
                <w:rFonts w:ascii="Arial" w:hAnsi="Arial" w:cs="Arial"/>
                <w:b/>
              </w:rPr>
              <w:t>3.</w:t>
            </w:r>
            <w:r w:rsidRPr="000D38A2">
              <w:rPr>
                <w:rFonts w:ascii="Arial" w:hAnsi="Arial" w:cs="Arial"/>
              </w:rPr>
              <w:t xml:space="preserve"> Clinical Context</w:t>
            </w:r>
          </w:p>
          <w:p w:rsidR="00302D8F" w:rsidRPr="000D38A2" w:rsidRDefault="00302D8F" w:rsidP="00A51BD1">
            <w:pPr>
              <w:rPr>
                <w:rFonts w:ascii="Arial" w:hAnsi="Arial" w:cs="Arial"/>
              </w:rPr>
            </w:pPr>
          </w:p>
        </w:tc>
        <w:tc>
          <w:tcPr>
            <w:tcW w:w="5585" w:type="dxa"/>
          </w:tcPr>
          <w:p w:rsidR="00302D8F" w:rsidRPr="000D38A2" w:rsidRDefault="00302D8F">
            <w:pPr>
              <w:rPr>
                <w:rFonts w:ascii="Arial" w:hAnsi="Arial" w:cs="Arial"/>
              </w:rPr>
            </w:pPr>
          </w:p>
        </w:tc>
      </w:tr>
      <w:tr w:rsidR="00302D8F" w:rsidRPr="000D38A2">
        <w:trPr>
          <w:trHeight w:val="638"/>
        </w:trPr>
        <w:tc>
          <w:tcPr>
            <w:tcW w:w="5021" w:type="dxa"/>
          </w:tcPr>
          <w:p w:rsidR="00302D8F" w:rsidRPr="000D38A2" w:rsidRDefault="00302D8F" w:rsidP="00A51BD1">
            <w:pPr>
              <w:rPr>
                <w:rFonts w:ascii="Arial" w:hAnsi="Arial" w:cs="Arial"/>
              </w:rPr>
            </w:pPr>
            <w:r w:rsidRPr="000D38A2">
              <w:rPr>
                <w:rFonts w:ascii="Arial" w:hAnsi="Arial" w:cs="Arial"/>
                <w:b/>
              </w:rPr>
              <w:t>4.</w:t>
            </w:r>
            <w:r w:rsidRPr="000D38A2">
              <w:rPr>
                <w:rFonts w:ascii="Arial" w:hAnsi="Arial" w:cs="Arial"/>
              </w:rPr>
              <w:t xml:space="preserve"> Study Summary</w:t>
            </w:r>
          </w:p>
          <w:p w:rsidR="00302D8F" w:rsidRPr="000D38A2" w:rsidRDefault="00302D8F" w:rsidP="00A51BD1">
            <w:pPr>
              <w:rPr>
                <w:rFonts w:ascii="Arial" w:hAnsi="Arial" w:cs="Arial"/>
              </w:rPr>
            </w:pPr>
          </w:p>
        </w:tc>
        <w:tc>
          <w:tcPr>
            <w:tcW w:w="5585" w:type="dxa"/>
          </w:tcPr>
          <w:p w:rsidR="00302D8F" w:rsidRPr="000D38A2" w:rsidRDefault="00302D8F">
            <w:pPr>
              <w:rPr>
                <w:rFonts w:ascii="Arial" w:hAnsi="Arial" w:cs="Arial"/>
              </w:rPr>
            </w:pPr>
          </w:p>
        </w:tc>
      </w:tr>
      <w:tr w:rsidR="00302D8F" w:rsidRPr="000D38A2">
        <w:trPr>
          <w:trHeight w:val="638"/>
        </w:trPr>
        <w:tc>
          <w:tcPr>
            <w:tcW w:w="5021" w:type="dxa"/>
          </w:tcPr>
          <w:p w:rsidR="00302D8F" w:rsidRPr="000D38A2" w:rsidRDefault="00302D8F" w:rsidP="00A51BD1">
            <w:pPr>
              <w:rPr>
                <w:rFonts w:ascii="Arial" w:hAnsi="Arial" w:cs="Arial"/>
              </w:rPr>
            </w:pPr>
            <w:r w:rsidRPr="000D38A2">
              <w:rPr>
                <w:rFonts w:ascii="Arial" w:hAnsi="Arial" w:cs="Arial"/>
                <w:b/>
              </w:rPr>
              <w:t>5.</w:t>
            </w:r>
            <w:r w:rsidRPr="000D38A2">
              <w:rPr>
                <w:rFonts w:ascii="Arial" w:hAnsi="Arial" w:cs="Arial"/>
              </w:rPr>
              <w:t xml:space="preserve"> What’s New</w:t>
            </w:r>
          </w:p>
          <w:p w:rsidR="00302D8F" w:rsidRPr="000D38A2" w:rsidRDefault="00302D8F" w:rsidP="00A51BD1">
            <w:pPr>
              <w:rPr>
                <w:rFonts w:ascii="Arial" w:hAnsi="Arial" w:cs="Arial"/>
              </w:rPr>
            </w:pPr>
          </w:p>
        </w:tc>
        <w:tc>
          <w:tcPr>
            <w:tcW w:w="5585" w:type="dxa"/>
          </w:tcPr>
          <w:p w:rsidR="00302D8F" w:rsidRPr="000D38A2" w:rsidRDefault="00302D8F">
            <w:pPr>
              <w:rPr>
                <w:rFonts w:ascii="Arial" w:hAnsi="Arial" w:cs="Arial"/>
              </w:rPr>
            </w:pPr>
          </w:p>
        </w:tc>
      </w:tr>
      <w:tr w:rsidR="00302D8F" w:rsidRPr="000D38A2">
        <w:trPr>
          <w:trHeight w:val="638"/>
        </w:trPr>
        <w:tc>
          <w:tcPr>
            <w:tcW w:w="5021" w:type="dxa"/>
          </w:tcPr>
          <w:p w:rsidR="00302D8F" w:rsidRPr="000D38A2" w:rsidRDefault="00302D8F" w:rsidP="00A51BD1">
            <w:pPr>
              <w:rPr>
                <w:rFonts w:ascii="Arial" w:hAnsi="Arial" w:cs="Arial"/>
              </w:rPr>
            </w:pPr>
            <w:r w:rsidRPr="000D38A2">
              <w:rPr>
                <w:rFonts w:ascii="Arial" w:hAnsi="Arial" w:cs="Arial"/>
                <w:b/>
              </w:rPr>
              <w:t>6.</w:t>
            </w:r>
            <w:r w:rsidRPr="000D38A2">
              <w:rPr>
                <w:rFonts w:ascii="Arial" w:hAnsi="Arial" w:cs="Arial"/>
              </w:rPr>
              <w:t xml:space="preserve"> Caveats</w:t>
            </w:r>
          </w:p>
          <w:p w:rsidR="00302D8F" w:rsidRPr="000D38A2" w:rsidRDefault="00302D8F" w:rsidP="00A51BD1">
            <w:pPr>
              <w:rPr>
                <w:rFonts w:ascii="Arial" w:hAnsi="Arial" w:cs="Arial"/>
              </w:rPr>
            </w:pPr>
          </w:p>
        </w:tc>
        <w:tc>
          <w:tcPr>
            <w:tcW w:w="5585" w:type="dxa"/>
          </w:tcPr>
          <w:p w:rsidR="00302D8F" w:rsidRPr="000D38A2" w:rsidRDefault="00302D8F">
            <w:pPr>
              <w:rPr>
                <w:rFonts w:ascii="Arial" w:hAnsi="Arial" w:cs="Arial"/>
              </w:rPr>
            </w:pPr>
          </w:p>
        </w:tc>
      </w:tr>
      <w:tr w:rsidR="00302D8F" w:rsidRPr="000D38A2">
        <w:trPr>
          <w:trHeight w:val="638"/>
        </w:trPr>
        <w:tc>
          <w:tcPr>
            <w:tcW w:w="5021" w:type="dxa"/>
          </w:tcPr>
          <w:p w:rsidR="00302D8F" w:rsidRPr="000D38A2" w:rsidRDefault="00302D8F" w:rsidP="00A51BD1">
            <w:pPr>
              <w:rPr>
                <w:rFonts w:ascii="Arial" w:hAnsi="Arial" w:cs="Arial"/>
              </w:rPr>
            </w:pPr>
            <w:r w:rsidRPr="000D38A2">
              <w:rPr>
                <w:rFonts w:ascii="Arial" w:hAnsi="Arial" w:cs="Arial"/>
                <w:b/>
              </w:rPr>
              <w:t>7.</w:t>
            </w:r>
            <w:r w:rsidRPr="000D38A2">
              <w:rPr>
                <w:rFonts w:ascii="Arial" w:hAnsi="Arial" w:cs="Arial"/>
              </w:rPr>
              <w:t xml:space="preserve"> Challenges to Implementation</w:t>
            </w:r>
          </w:p>
          <w:p w:rsidR="00302D8F" w:rsidRPr="000D38A2" w:rsidRDefault="00302D8F" w:rsidP="00A51BD1">
            <w:pPr>
              <w:rPr>
                <w:rFonts w:ascii="Arial" w:hAnsi="Arial" w:cs="Arial"/>
              </w:rPr>
            </w:pPr>
          </w:p>
        </w:tc>
        <w:tc>
          <w:tcPr>
            <w:tcW w:w="5585" w:type="dxa"/>
          </w:tcPr>
          <w:p w:rsidR="00302D8F" w:rsidRPr="000D38A2" w:rsidRDefault="00302D8F">
            <w:pPr>
              <w:rPr>
                <w:rFonts w:ascii="Arial" w:hAnsi="Arial" w:cs="Arial"/>
              </w:rPr>
            </w:pPr>
          </w:p>
        </w:tc>
      </w:tr>
      <w:tr w:rsidR="00302D8F" w:rsidRPr="000D38A2">
        <w:trPr>
          <w:trHeight w:val="638"/>
        </w:trPr>
        <w:tc>
          <w:tcPr>
            <w:tcW w:w="5021" w:type="dxa"/>
          </w:tcPr>
          <w:p w:rsidR="00302D8F" w:rsidRPr="000D38A2" w:rsidRDefault="00302D8F" w:rsidP="00A51BD1">
            <w:pPr>
              <w:rPr>
                <w:rFonts w:ascii="Arial" w:hAnsi="Arial" w:cs="Arial"/>
              </w:rPr>
            </w:pPr>
            <w:r w:rsidRPr="000D38A2">
              <w:rPr>
                <w:rFonts w:ascii="Arial" w:hAnsi="Arial" w:cs="Arial"/>
                <w:b/>
              </w:rPr>
              <w:t xml:space="preserve">8. </w:t>
            </w:r>
            <w:r w:rsidRPr="000D38A2">
              <w:rPr>
                <w:rFonts w:ascii="Arial" w:hAnsi="Arial" w:cs="Arial"/>
              </w:rPr>
              <w:t xml:space="preserve"> Acknowledgment Sentence</w:t>
            </w:r>
          </w:p>
        </w:tc>
        <w:tc>
          <w:tcPr>
            <w:tcW w:w="5585" w:type="dxa"/>
          </w:tcPr>
          <w:p w:rsidR="00302D8F" w:rsidRPr="000D38A2" w:rsidRDefault="00302D8F" w:rsidP="004113EA">
            <w:pPr>
              <w:rPr>
                <w:rFonts w:ascii="Arial" w:hAnsi="Arial" w:cs="Arial"/>
              </w:rPr>
            </w:pPr>
            <w:r w:rsidRPr="000D38A2">
              <w:rPr>
                <w:rFonts w:ascii="Arial" w:hAnsi="Arial" w:cs="Arial"/>
              </w:rPr>
              <w:t>The PURLs Surveillance System is supported in part by Grant Number UL1RR024999 from the National Center For Research Resources, a Clinical Translational Science Award to the University of Chicago. The content is solely the responsibility of the authors and does not necessarily represent the official views of the National Center For Research Resources or the National Institutes of Health.</w:t>
            </w:r>
          </w:p>
          <w:p w:rsidR="00302D8F" w:rsidRPr="000D38A2" w:rsidRDefault="00302D8F" w:rsidP="004113EA">
            <w:pPr>
              <w:rPr>
                <w:rFonts w:ascii="Arial" w:hAnsi="Arial" w:cs="Arial"/>
              </w:rPr>
            </w:pPr>
          </w:p>
          <w:p w:rsidR="00302D8F" w:rsidRPr="000D38A2" w:rsidRDefault="00302D8F" w:rsidP="004113EA">
            <w:pPr>
              <w:rPr>
                <w:rFonts w:ascii="Arial" w:hAnsi="Arial" w:cs="Arial"/>
                <w:b/>
              </w:rPr>
            </w:pPr>
            <w:r w:rsidRPr="000D38A2">
              <w:rPr>
                <w:rFonts w:ascii="Arial" w:hAnsi="Arial" w:cs="Arial"/>
                <w:b/>
              </w:rPr>
              <w:t>If using UHC data:</w:t>
            </w:r>
          </w:p>
          <w:p w:rsidR="00302D8F" w:rsidRPr="000D38A2" w:rsidRDefault="00302D8F" w:rsidP="000A47FA">
            <w:pPr>
              <w:rPr>
                <w:rFonts w:ascii="Arial" w:hAnsi="Arial" w:cs="Arial"/>
              </w:rPr>
            </w:pPr>
            <w:r w:rsidRPr="000D38A2">
              <w:rPr>
                <w:rFonts w:ascii="Arial" w:hAnsi="Arial" w:cs="Arial"/>
              </w:rPr>
              <w:t>We acknowledge Sofia Medvedev of University HealthSystem Consortium (UHC) in Oak Brook, IL for analysis of the National Ambulatory Medical Care Survey data.</w:t>
            </w:r>
          </w:p>
        </w:tc>
      </w:tr>
      <w:tr w:rsidR="00302D8F" w:rsidRPr="000D38A2">
        <w:trPr>
          <w:trHeight w:val="638"/>
        </w:trPr>
        <w:tc>
          <w:tcPr>
            <w:tcW w:w="5021" w:type="dxa"/>
          </w:tcPr>
          <w:p w:rsidR="00302D8F" w:rsidRPr="000D38A2" w:rsidRDefault="00302D8F" w:rsidP="00A51BD1">
            <w:pPr>
              <w:rPr>
                <w:rFonts w:ascii="Arial" w:hAnsi="Arial" w:cs="Arial"/>
              </w:rPr>
            </w:pPr>
            <w:r w:rsidRPr="000D38A2">
              <w:rPr>
                <w:rFonts w:ascii="Arial" w:hAnsi="Arial" w:cs="Arial"/>
                <w:b/>
              </w:rPr>
              <w:t>9.</w:t>
            </w:r>
            <w:r w:rsidRPr="000D38A2">
              <w:rPr>
                <w:rFonts w:ascii="Arial" w:hAnsi="Arial" w:cs="Arial"/>
              </w:rPr>
              <w:t xml:space="preserve"> References</w:t>
            </w:r>
            <w:bookmarkStart w:id="5" w:name="_GoBack"/>
            <w:bookmarkEnd w:id="5"/>
          </w:p>
        </w:tc>
        <w:tc>
          <w:tcPr>
            <w:tcW w:w="5585" w:type="dxa"/>
          </w:tcPr>
          <w:p w:rsidR="00302D8F" w:rsidRPr="000D38A2" w:rsidRDefault="00302D8F" w:rsidP="00107033">
            <w:pPr>
              <w:tabs>
                <w:tab w:val="left" w:pos="3026"/>
              </w:tabs>
              <w:rPr>
                <w:rFonts w:ascii="Arial" w:hAnsi="Arial" w:cs="Arial"/>
              </w:rPr>
            </w:pPr>
          </w:p>
        </w:tc>
      </w:tr>
    </w:tbl>
    <w:p w:rsidR="00A177AB" w:rsidRPr="000D38A2" w:rsidRDefault="00A177AB">
      <w:pPr>
        <w:rPr>
          <w:rFonts w:ascii="Arial" w:hAnsi="Arial" w:cs="Arial"/>
        </w:rPr>
      </w:pPr>
    </w:p>
    <w:sectPr w:rsidR="00A177AB" w:rsidRPr="000D38A2" w:rsidSect="006E45E4">
      <w:pgSz w:w="12240" w:h="15840"/>
      <w:pgMar w:top="540" w:right="1440" w:bottom="162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G Omega">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nion Pro">
    <w:altName w:val="Cambria"/>
    <w:charset w:val="00"/>
    <w:family w:val="auto"/>
    <w:pitch w:val="variable"/>
    <w:sig w:usb0="60000287" w:usb1="00000001" w:usb2="00000000" w:usb3="00000000" w:csb0="0000019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E58"/>
    <w:multiLevelType w:val="multilevel"/>
    <w:tmpl w:val="161C95F8"/>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2"/>
        </w:tabs>
        <w:ind w:left="43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36151BF"/>
    <w:multiLevelType w:val="hybridMultilevel"/>
    <w:tmpl w:val="92461450"/>
    <w:lvl w:ilvl="0" w:tplc="DED89CC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B60EC"/>
    <w:multiLevelType w:val="hybridMultilevel"/>
    <w:tmpl w:val="8188ABE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627F7"/>
    <w:multiLevelType w:val="hybridMultilevel"/>
    <w:tmpl w:val="C24C78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E0C99"/>
    <w:multiLevelType w:val="multilevel"/>
    <w:tmpl w:val="E174D1A4"/>
    <w:lvl w:ilvl="0">
      <w:start w:val="7"/>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5CE3A26"/>
    <w:multiLevelType w:val="multilevel"/>
    <w:tmpl w:val="4C6AE002"/>
    <w:lvl w:ilvl="0">
      <w:start w:val="8"/>
      <w:numFmt w:val="decimal"/>
      <w:lvlText w:val="%1."/>
      <w:lvlJc w:val="left"/>
      <w:pPr>
        <w:tabs>
          <w:tab w:val="num" w:pos="450"/>
        </w:tabs>
        <w:ind w:left="450" w:hanging="450"/>
      </w:pPr>
      <w:rPr>
        <w:rFonts w:cs="Times New Roman" w:hint="default"/>
        <w:b/>
      </w:rPr>
    </w:lvl>
    <w:lvl w:ilvl="1">
      <w:start w:val="3"/>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nsid w:val="4B595961"/>
    <w:multiLevelType w:val="multilevel"/>
    <w:tmpl w:val="4450437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F6514E7"/>
    <w:multiLevelType w:val="multilevel"/>
    <w:tmpl w:val="0C7C7650"/>
    <w:lvl w:ilvl="0">
      <w:start w:val="7"/>
      <w:numFmt w:val="decimal"/>
      <w:lvlText w:val="%1."/>
      <w:lvlJc w:val="left"/>
      <w:pPr>
        <w:tabs>
          <w:tab w:val="num" w:pos="450"/>
        </w:tabs>
        <w:ind w:left="450" w:hanging="450"/>
      </w:pPr>
      <w:rPr>
        <w:rFonts w:cs="Times New Roman" w:hint="default"/>
      </w:rPr>
    </w:lvl>
    <w:lvl w:ilvl="1">
      <w:start w:val="7"/>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506B7081"/>
    <w:multiLevelType w:val="multilevel"/>
    <w:tmpl w:val="8666885C"/>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2944F10"/>
    <w:multiLevelType w:val="multilevel"/>
    <w:tmpl w:val="AA68CE18"/>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530B1D00"/>
    <w:multiLevelType w:val="hybridMultilevel"/>
    <w:tmpl w:val="948C3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77135D"/>
    <w:multiLevelType w:val="multilevel"/>
    <w:tmpl w:val="C7B88210"/>
    <w:lvl w:ilvl="0">
      <w:start w:val="6"/>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60C2A59"/>
    <w:multiLevelType w:val="hybridMultilevel"/>
    <w:tmpl w:val="95369D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FD7666"/>
    <w:multiLevelType w:val="multilevel"/>
    <w:tmpl w:val="04B616B6"/>
    <w:lvl w:ilvl="0">
      <w:start w:val="6"/>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nsid w:val="7A707AF4"/>
    <w:multiLevelType w:val="multilevel"/>
    <w:tmpl w:val="FDB83A0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C7F576D"/>
    <w:multiLevelType w:val="multilevel"/>
    <w:tmpl w:val="4C6AE002"/>
    <w:lvl w:ilvl="0">
      <w:start w:val="8"/>
      <w:numFmt w:val="decimal"/>
      <w:lvlText w:val="%1."/>
      <w:lvlJc w:val="left"/>
      <w:pPr>
        <w:tabs>
          <w:tab w:val="num" w:pos="450"/>
        </w:tabs>
        <w:ind w:left="450" w:hanging="450"/>
      </w:pPr>
      <w:rPr>
        <w:rFonts w:cs="Times New Roman" w:hint="default"/>
        <w:b/>
      </w:rPr>
    </w:lvl>
    <w:lvl w:ilvl="1">
      <w:start w:val="3"/>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7F6A4BFF"/>
    <w:multiLevelType w:val="multilevel"/>
    <w:tmpl w:val="9B76846C"/>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7FBC2FA1"/>
    <w:multiLevelType w:val="multilevel"/>
    <w:tmpl w:val="5DA2A9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num>
  <w:num w:numId="3">
    <w:abstractNumId w:val="15"/>
  </w:num>
  <w:num w:numId="4">
    <w:abstractNumId w:val="5"/>
  </w:num>
  <w:num w:numId="5">
    <w:abstractNumId w:val="14"/>
  </w:num>
  <w:num w:numId="6">
    <w:abstractNumId w:val="7"/>
  </w:num>
  <w:num w:numId="7">
    <w:abstractNumId w:val="8"/>
  </w:num>
  <w:num w:numId="8">
    <w:abstractNumId w:val="4"/>
  </w:num>
  <w:num w:numId="9">
    <w:abstractNumId w:val="0"/>
  </w:num>
  <w:num w:numId="10">
    <w:abstractNumId w:val="13"/>
  </w:num>
  <w:num w:numId="11">
    <w:abstractNumId w:val="9"/>
  </w:num>
  <w:num w:numId="12">
    <w:abstractNumId w:val="16"/>
  </w:num>
  <w:num w:numId="13">
    <w:abstractNumId w:val="6"/>
  </w:num>
  <w:num w:numId="14">
    <w:abstractNumId w:val="17"/>
  </w:num>
  <w:num w:numId="15">
    <w:abstractNumId w:val="12"/>
  </w:num>
  <w:num w:numId="16">
    <w:abstractNumId w:val="2"/>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oNotTrackMoves/>
  <w:defaultTabStop w:val="720"/>
  <w:characterSpacingControl w:val="doNotCompress"/>
  <w:compat/>
  <w:rsids>
    <w:rsidRoot w:val="00066C2C"/>
    <w:rsid w:val="000006BB"/>
    <w:rsid w:val="00000BF2"/>
    <w:rsid w:val="00004243"/>
    <w:rsid w:val="000167C2"/>
    <w:rsid w:val="0002091F"/>
    <w:rsid w:val="000273AD"/>
    <w:rsid w:val="00031060"/>
    <w:rsid w:val="00031F7F"/>
    <w:rsid w:val="00066C2C"/>
    <w:rsid w:val="0008547B"/>
    <w:rsid w:val="00093ED9"/>
    <w:rsid w:val="0009473E"/>
    <w:rsid w:val="00095CBD"/>
    <w:rsid w:val="00097EA9"/>
    <w:rsid w:val="000A4333"/>
    <w:rsid w:val="000A47FA"/>
    <w:rsid w:val="000C66EF"/>
    <w:rsid w:val="000D287C"/>
    <w:rsid w:val="000D38A2"/>
    <w:rsid w:val="00107033"/>
    <w:rsid w:val="0013043E"/>
    <w:rsid w:val="00143D1B"/>
    <w:rsid w:val="00162C7E"/>
    <w:rsid w:val="00167F15"/>
    <w:rsid w:val="001B24DE"/>
    <w:rsid w:val="001B7266"/>
    <w:rsid w:val="001B7DED"/>
    <w:rsid w:val="001E5C95"/>
    <w:rsid w:val="00207DB9"/>
    <w:rsid w:val="002116D4"/>
    <w:rsid w:val="00253E93"/>
    <w:rsid w:val="00256E4A"/>
    <w:rsid w:val="00270FF0"/>
    <w:rsid w:val="00276F44"/>
    <w:rsid w:val="00285231"/>
    <w:rsid w:val="002874F1"/>
    <w:rsid w:val="002C532B"/>
    <w:rsid w:val="002F2A38"/>
    <w:rsid w:val="003025F1"/>
    <w:rsid w:val="00302D8F"/>
    <w:rsid w:val="00317F12"/>
    <w:rsid w:val="00320F13"/>
    <w:rsid w:val="00355F67"/>
    <w:rsid w:val="0038735D"/>
    <w:rsid w:val="003B462D"/>
    <w:rsid w:val="003F7C7B"/>
    <w:rsid w:val="00410EBF"/>
    <w:rsid w:val="004113EA"/>
    <w:rsid w:val="00411915"/>
    <w:rsid w:val="004324D3"/>
    <w:rsid w:val="00433144"/>
    <w:rsid w:val="00437F42"/>
    <w:rsid w:val="00442A8D"/>
    <w:rsid w:val="00457AC4"/>
    <w:rsid w:val="004876C1"/>
    <w:rsid w:val="004B7E7D"/>
    <w:rsid w:val="004C2A8B"/>
    <w:rsid w:val="004C34F6"/>
    <w:rsid w:val="00514140"/>
    <w:rsid w:val="00526E91"/>
    <w:rsid w:val="00587DA7"/>
    <w:rsid w:val="005B214B"/>
    <w:rsid w:val="005B6BCF"/>
    <w:rsid w:val="005C0E12"/>
    <w:rsid w:val="005D6CCC"/>
    <w:rsid w:val="006141BF"/>
    <w:rsid w:val="00616FA0"/>
    <w:rsid w:val="00621E98"/>
    <w:rsid w:val="0062572A"/>
    <w:rsid w:val="006260E5"/>
    <w:rsid w:val="006401BF"/>
    <w:rsid w:val="00654410"/>
    <w:rsid w:val="00656759"/>
    <w:rsid w:val="00663919"/>
    <w:rsid w:val="006650F5"/>
    <w:rsid w:val="00666221"/>
    <w:rsid w:val="0067452E"/>
    <w:rsid w:val="006C0624"/>
    <w:rsid w:val="006E0393"/>
    <w:rsid w:val="006E1366"/>
    <w:rsid w:val="006E308C"/>
    <w:rsid w:val="006E45E4"/>
    <w:rsid w:val="006F5A2D"/>
    <w:rsid w:val="00730027"/>
    <w:rsid w:val="00733280"/>
    <w:rsid w:val="00736650"/>
    <w:rsid w:val="00757267"/>
    <w:rsid w:val="0077245E"/>
    <w:rsid w:val="00787A8B"/>
    <w:rsid w:val="007D239E"/>
    <w:rsid w:val="00837C28"/>
    <w:rsid w:val="00847450"/>
    <w:rsid w:val="00852F53"/>
    <w:rsid w:val="00893222"/>
    <w:rsid w:val="008E2B45"/>
    <w:rsid w:val="008F1F5E"/>
    <w:rsid w:val="00923B7F"/>
    <w:rsid w:val="009466AA"/>
    <w:rsid w:val="00946DA3"/>
    <w:rsid w:val="009711E6"/>
    <w:rsid w:val="009857B7"/>
    <w:rsid w:val="009A0D44"/>
    <w:rsid w:val="009B3020"/>
    <w:rsid w:val="009D3CDD"/>
    <w:rsid w:val="009F1FE1"/>
    <w:rsid w:val="009F7722"/>
    <w:rsid w:val="00A106D7"/>
    <w:rsid w:val="00A1729E"/>
    <w:rsid w:val="00A177AB"/>
    <w:rsid w:val="00A3270A"/>
    <w:rsid w:val="00A3489A"/>
    <w:rsid w:val="00A51BD1"/>
    <w:rsid w:val="00A60D87"/>
    <w:rsid w:val="00A76BD2"/>
    <w:rsid w:val="00A9646B"/>
    <w:rsid w:val="00AC487F"/>
    <w:rsid w:val="00AE26D3"/>
    <w:rsid w:val="00AE4FD8"/>
    <w:rsid w:val="00AE6000"/>
    <w:rsid w:val="00B13B22"/>
    <w:rsid w:val="00B222A3"/>
    <w:rsid w:val="00B24B19"/>
    <w:rsid w:val="00B34D2C"/>
    <w:rsid w:val="00B41DB2"/>
    <w:rsid w:val="00B80503"/>
    <w:rsid w:val="00B94C61"/>
    <w:rsid w:val="00BB1A74"/>
    <w:rsid w:val="00BD00E1"/>
    <w:rsid w:val="00BD73B5"/>
    <w:rsid w:val="00BF2B4D"/>
    <w:rsid w:val="00C41052"/>
    <w:rsid w:val="00C73285"/>
    <w:rsid w:val="00C95A40"/>
    <w:rsid w:val="00CB2F34"/>
    <w:rsid w:val="00CC33AA"/>
    <w:rsid w:val="00CE1B56"/>
    <w:rsid w:val="00CE4FD4"/>
    <w:rsid w:val="00CF37F6"/>
    <w:rsid w:val="00D0520D"/>
    <w:rsid w:val="00D07657"/>
    <w:rsid w:val="00D461FD"/>
    <w:rsid w:val="00D509B0"/>
    <w:rsid w:val="00D512A9"/>
    <w:rsid w:val="00D6079E"/>
    <w:rsid w:val="00D609BE"/>
    <w:rsid w:val="00D667BD"/>
    <w:rsid w:val="00D86347"/>
    <w:rsid w:val="00D912B5"/>
    <w:rsid w:val="00DB5177"/>
    <w:rsid w:val="00DB6D20"/>
    <w:rsid w:val="00DB7027"/>
    <w:rsid w:val="00DD0763"/>
    <w:rsid w:val="00DF1ECA"/>
    <w:rsid w:val="00E10AC2"/>
    <w:rsid w:val="00E5630A"/>
    <w:rsid w:val="00E67420"/>
    <w:rsid w:val="00E70DF6"/>
    <w:rsid w:val="00EA09D4"/>
    <w:rsid w:val="00EB7189"/>
    <w:rsid w:val="00EC586C"/>
    <w:rsid w:val="00EE6784"/>
    <w:rsid w:val="00EF1461"/>
    <w:rsid w:val="00EF5840"/>
    <w:rsid w:val="00F03648"/>
    <w:rsid w:val="00F14EB5"/>
    <w:rsid w:val="00F2130E"/>
    <w:rsid w:val="00F30F68"/>
    <w:rsid w:val="00F33EAA"/>
    <w:rsid w:val="00F41E0F"/>
    <w:rsid w:val="00F634BA"/>
    <w:rsid w:val="00F922EB"/>
    <w:rsid w:val="00FA7AC5"/>
    <w:rsid w:val="00FC463D"/>
    <w:rsid w:val="00FD495F"/>
    <w:rsid w:val="00FE2C70"/>
    <w:rsid w:val="00FF6EB6"/>
  </w:rsids>
  <m:mathPr>
    <m:mathFont m:val="Minion Pro"/>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2C"/>
    <w:rPr>
      <w:rFonts w:ascii="Times New Roman" w:eastAsia="Times New Roman" w:hAnsi="Times New Roman"/>
      <w:sz w:val="24"/>
      <w:szCs w:val="24"/>
    </w:rPr>
  </w:style>
  <w:style w:type="paragraph" w:styleId="Heading4">
    <w:name w:val="heading 4"/>
    <w:basedOn w:val="Normal"/>
    <w:next w:val="Normal"/>
    <w:link w:val="Heading4Char"/>
    <w:qFormat/>
    <w:locked/>
    <w:rsid w:val="003B462D"/>
    <w:pPr>
      <w:keepNext/>
      <w:autoSpaceDE w:val="0"/>
      <w:autoSpaceDN w:val="0"/>
      <w:spacing w:before="120" w:after="120"/>
      <w:jc w:val="both"/>
      <w:outlineLvl w:val="3"/>
    </w:pPr>
    <w:rPr>
      <w:rFonts w:ascii="CG Omega" w:hAnsi="CG Omega"/>
      <w:i/>
      <w:sz w:val="20"/>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066C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6C2C"/>
    <w:rPr>
      <w:rFonts w:cs="Times New Roman"/>
      <w:color w:val="808080"/>
    </w:rPr>
  </w:style>
  <w:style w:type="paragraph" w:styleId="BalloonText">
    <w:name w:val="Balloon Text"/>
    <w:basedOn w:val="Normal"/>
    <w:link w:val="BalloonTextChar"/>
    <w:uiPriority w:val="99"/>
    <w:semiHidden/>
    <w:rsid w:val="00066C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C2C"/>
    <w:rPr>
      <w:rFonts w:ascii="Tahoma" w:hAnsi="Tahoma" w:cs="Tahoma"/>
      <w:sz w:val="16"/>
      <w:szCs w:val="16"/>
    </w:rPr>
  </w:style>
  <w:style w:type="paragraph" w:styleId="BodyText">
    <w:name w:val="Body Text"/>
    <w:basedOn w:val="Normal"/>
    <w:link w:val="BodyTextChar"/>
    <w:rsid w:val="002116D4"/>
    <w:pPr>
      <w:autoSpaceDE w:val="0"/>
      <w:autoSpaceDN w:val="0"/>
      <w:jc w:val="both"/>
    </w:pPr>
    <w:rPr>
      <w:rFonts w:ascii="CG Omega" w:hAnsi="CG Omega"/>
      <w:sz w:val="20"/>
      <w:szCs w:val="20"/>
      <w:lang w:val="en-GB"/>
    </w:rPr>
  </w:style>
  <w:style w:type="character" w:customStyle="1" w:styleId="BodyTextChar">
    <w:name w:val="Body Text Char"/>
    <w:basedOn w:val="DefaultParagraphFont"/>
    <w:link w:val="BodyText"/>
    <w:uiPriority w:val="99"/>
    <w:locked/>
    <w:rsid w:val="002116D4"/>
    <w:rPr>
      <w:rFonts w:ascii="CG Omega" w:hAnsi="CG Omega" w:cs="Times New Roman"/>
      <w:sz w:val="20"/>
      <w:szCs w:val="20"/>
      <w:lang w:val="en-GB"/>
    </w:rPr>
  </w:style>
  <w:style w:type="paragraph" w:styleId="Revision">
    <w:name w:val="Revision"/>
    <w:hidden/>
    <w:uiPriority w:val="99"/>
    <w:semiHidden/>
    <w:rsid w:val="00BD00E1"/>
    <w:rPr>
      <w:rFonts w:ascii="Times New Roman" w:eastAsia="Times New Roman" w:hAnsi="Times New Roman"/>
      <w:sz w:val="24"/>
      <w:szCs w:val="24"/>
    </w:rPr>
  </w:style>
  <w:style w:type="paragraph" w:styleId="BodyText3">
    <w:name w:val="Body Text 3"/>
    <w:basedOn w:val="Normal"/>
    <w:link w:val="BodyText3Char"/>
    <w:rsid w:val="003B462D"/>
    <w:pPr>
      <w:autoSpaceDE w:val="0"/>
      <w:autoSpaceDN w:val="0"/>
      <w:spacing w:before="120"/>
    </w:pPr>
    <w:rPr>
      <w:rFonts w:ascii="CG Omega" w:hAnsi="CG Omega"/>
      <w:sz w:val="20"/>
      <w:szCs w:val="20"/>
      <w:lang w:val="en-GB"/>
    </w:rPr>
  </w:style>
  <w:style w:type="character" w:customStyle="1" w:styleId="BodyText3Char">
    <w:name w:val="Body Text 3 Char"/>
    <w:basedOn w:val="DefaultParagraphFont"/>
    <w:link w:val="BodyText3"/>
    <w:rsid w:val="003B462D"/>
    <w:rPr>
      <w:rFonts w:ascii="CG Omega" w:eastAsia="Times New Roman" w:hAnsi="CG Omega"/>
      <w:lang w:val="en-GB"/>
    </w:rPr>
  </w:style>
  <w:style w:type="character" w:customStyle="1" w:styleId="Heading4Char">
    <w:name w:val="Heading 4 Char"/>
    <w:basedOn w:val="DefaultParagraphFont"/>
    <w:link w:val="Heading4"/>
    <w:rsid w:val="003B462D"/>
    <w:rPr>
      <w:rFonts w:ascii="CG Omega" w:eastAsia="Times New Roman" w:hAnsi="CG Omega"/>
      <w:i/>
      <w:lang w:val="en-GB"/>
    </w:rPr>
  </w:style>
  <w:style w:type="character" w:styleId="Hyperlink">
    <w:name w:val="Hyperlink"/>
    <w:basedOn w:val="DefaultParagraphFont"/>
    <w:uiPriority w:val="99"/>
    <w:unhideWhenUsed/>
    <w:rsid w:val="0028523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2C"/>
    <w:rPr>
      <w:rFonts w:ascii="Times New Roman" w:eastAsia="Times New Roman" w:hAnsi="Times New Roman"/>
      <w:sz w:val="24"/>
      <w:szCs w:val="24"/>
    </w:rPr>
  </w:style>
  <w:style w:type="paragraph" w:styleId="Heading4">
    <w:name w:val="heading 4"/>
    <w:basedOn w:val="Normal"/>
    <w:next w:val="Normal"/>
    <w:link w:val="Heading4Char"/>
    <w:qFormat/>
    <w:locked/>
    <w:rsid w:val="003B462D"/>
    <w:pPr>
      <w:keepNext/>
      <w:autoSpaceDE w:val="0"/>
      <w:autoSpaceDN w:val="0"/>
      <w:spacing w:before="120" w:after="120"/>
      <w:jc w:val="both"/>
      <w:outlineLvl w:val="3"/>
    </w:pPr>
    <w:rPr>
      <w:rFonts w:ascii="CG Omega" w:hAnsi="CG Omega"/>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6C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6C2C"/>
    <w:rPr>
      <w:rFonts w:cs="Times New Roman"/>
      <w:color w:val="808080"/>
    </w:rPr>
  </w:style>
  <w:style w:type="paragraph" w:styleId="BalloonText">
    <w:name w:val="Balloon Text"/>
    <w:basedOn w:val="Normal"/>
    <w:link w:val="BalloonTextChar"/>
    <w:uiPriority w:val="99"/>
    <w:semiHidden/>
    <w:rsid w:val="00066C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C2C"/>
    <w:rPr>
      <w:rFonts w:ascii="Tahoma" w:hAnsi="Tahoma" w:cs="Tahoma"/>
      <w:sz w:val="16"/>
      <w:szCs w:val="16"/>
    </w:rPr>
  </w:style>
  <w:style w:type="paragraph" w:styleId="BodyText">
    <w:name w:val="Body Text"/>
    <w:basedOn w:val="Normal"/>
    <w:link w:val="BodyTextChar"/>
    <w:rsid w:val="002116D4"/>
    <w:pPr>
      <w:autoSpaceDE w:val="0"/>
      <w:autoSpaceDN w:val="0"/>
      <w:jc w:val="both"/>
    </w:pPr>
    <w:rPr>
      <w:rFonts w:ascii="CG Omega" w:hAnsi="CG Omega"/>
      <w:sz w:val="20"/>
      <w:szCs w:val="20"/>
      <w:lang w:val="en-GB"/>
    </w:rPr>
  </w:style>
  <w:style w:type="character" w:customStyle="1" w:styleId="BodyTextChar">
    <w:name w:val="Body Text Char"/>
    <w:basedOn w:val="DefaultParagraphFont"/>
    <w:link w:val="BodyText"/>
    <w:uiPriority w:val="99"/>
    <w:locked/>
    <w:rsid w:val="002116D4"/>
    <w:rPr>
      <w:rFonts w:ascii="CG Omega" w:hAnsi="CG Omega" w:cs="Times New Roman"/>
      <w:sz w:val="20"/>
      <w:szCs w:val="20"/>
      <w:lang w:val="en-GB"/>
    </w:rPr>
  </w:style>
  <w:style w:type="paragraph" w:styleId="Revision">
    <w:name w:val="Revision"/>
    <w:hidden/>
    <w:uiPriority w:val="99"/>
    <w:semiHidden/>
    <w:rsid w:val="00BD00E1"/>
    <w:rPr>
      <w:rFonts w:ascii="Times New Roman" w:eastAsia="Times New Roman" w:hAnsi="Times New Roman"/>
      <w:sz w:val="24"/>
      <w:szCs w:val="24"/>
    </w:rPr>
  </w:style>
  <w:style w:type="paragraph" w:styleId="BodyText3">
    <w:name w:val="Body Text 3"/>
    <w:basedOn w:val="Normal"/>
    <w:link w:val="BodyText3Char"/>
    <w:rsid w:val="003B462D"/>
    <w:pPr>
      <w:autoSpaceDE w:val="0"/>
      <w:autoSpaceDN w:val="0"/>
      <w:spacing w:before="120"/>
    </w:pPr>
    <w:rPr>
      <w:rFonts w:ascii="CG Omega" w:hAnsi="CG Omega"/>
      <w:sz w:val="20"/>
      <w:szCs w:val="20"/>
      <w:lang w:val="en-GB"/>
    </w:rPr>
  </w:style>
  <w:style w:type="character" w:customStyle="1" w:styleId="BodyText3Char">
    <w:name w:val="Body Text 3 Char"/>
    <w:basedOn w:val="DefaultParagraphFont"/>
    <w:link w:val="BodyText3"/>
    <w:rsid w:val="003B462D"/>
    <w:rPr>
      <w:rFonts w:ascii="CG Omega" w:eastAsia="Times New Roman" w:hAnsi="CG Omega"/>
      <w:lang w:val="en-GB"/>
    </w:rPr>
  </w:style>
  <w:style w:type="character" w:customStyle="1" w:styleId="Heading4Char">
    <w:name w:val="Heading 4 Char"/>
    <w:basedOn w:val="DefaultParagraphFont"/>
    <w:link w:val="Heading4"/>
    <w:rsid w:val="003B462D"/>
    <w:rPr>
      <w:rFonts w:ascii="CG Omega" w:eastAsia="Times New Roman" w:hAnsi="CG Omega"/>
      <w:i/>
      <w:lang w:val="en-GB"/>
    </w:rPr>
  </w:style>
  <w:style w:type="character" w:styleId="Hyperlink">
    <w:name w:val="Hyperlink"/>
    <w:basedOn w:val="DefaultParagraphFont"/>
    <w:uiPriority w:val="99"/>
    <w:unhideWhenUsed/>
    <w:rsid w:val="00285231"/>
    <w:rPr>
      <w:color w:val="0000FF"/>
      <w:u w:val="single"/>
    </w:rPr>
  </w:style>
</w:styles>
</file>

<file path=word/webSettings.xml><?xml version="1.0" encoding="utf-8"?>
<w:webSettings xmlns:r="http://schemas.openxmlformats.org/officeDocument/2006/relationships" xmlns:w="http://schemas.openxmlformats.org/wordprocessingml/2006/main">
  <w:divs>
    <w:div w:id="231740967">
      <w:bodyDiv w:val="1"/>
      <w:marLeft w:val="0"/>
      <w:marRight w:val="0"/>
      <w:marTop w:val="0"/>
      <w:marBottom w:val="0"/>
      <w:divBdr>
        <w:top w:val="none" w:sz="0" w:space="0" w:color="auto"/>
        <w:left w:val="none" w:sz="0" w:space="0" w:color="auto"/>
        <w:bottom w:val="none" w:sz="0" w:space="0" w:color="auto"/>
        <w:right w:val="none" w:sz="0" w:space="0" w:color="auto"/>
      </w:divBdr>
    </w:div>
    <w:div w:id="508253270">
      <w:bodyDiv w:val="1"/>
      <w:marLeft w:val="0"/>
      <w:marRight w:val="0"/>
      <w:marTop w:val="0"/>
      <w:marBottom w:val="0"/>
      <w:divBdr>
        <w:top w:val="none" w:sz="0" w:space="0" w:color="auto"/>
        <w:left w:val="none" w:sz="0" w:space="0" w:color="auto"/>
        <w:bottom w:val="none" w:sz="0" w:space="0" w:color="auto"/>
        <w:right w:val="none" w:sz="0" w:space="0" w:color="auto"/>
      </w:divBdr>
    </w:div>
    <w:div w:id="9784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ynamicMedical.com" TargetMode="External"/><Relationship Id="rId12" Type="http://schemas.openxmlformats.org/officeDocument/2006/relationships/hyperlink" Target="http://www.uptodate.com" TargetMode="External"/><Relationship Id="rId13" Type="http://schemas.openxmlformats.org/officeDocument/2006/relationships/hyperlink" Target="http://www.pepidonline.com" TargetMode="External"/><Relationship Id="rId14" Type="http://schemas.openxmlformats.org/officeDocument/2006/relationships/hyperlink" Target="http://www.pepidonline.com" TargetMode="External"/><Relationship Id="rId15" Type="http://schemas.openxmlformats.org/officeDocument/2006/relationships/image" Target="media/image1.png"/><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www.uptodate.com/home/help/faq/using_UTD/index.html" TargetMode="External"/><Relationship Id="rId9" Type="http://schemas.openxmlformats.org/officeDocument/2006/relationships/hyperlink" Target="http://www.uptodate.com" TargetMode="External"/><Relationship Id="rId10" Type="http://schemas.openxmlformats.org/officeDocument/2006/relationships/hyperlink" Target="http://www.DynamicMed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4F5B24E892E348B8B9A22D65CCCD87" ma:contentTypeVersion="0" ma:contentTypeDescription="Create a new document." ma:contentTypeScope="" ma:versionID="b67a1889d93931876443314c341153e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D898442-F0AF-4CD4-9B20-B5C8005CC500}">
  <ds:schemaRefs>
    <ds:schemaRef ds:uri="http://schemas.microsoft.com/sharepoint/v3/contenttype/forms"/>
  </ds:schemaRefs>
</ds:datastoreItem>
</file>

<file path=customXml/itemProps2.xml><?xml version="1.0" encoding="utf-8"?>
<ds:datastoreItem xmlns:ds="http://schemas.openxmlformats.org/officeDocument/2006/customXml" ds:itemID="{FF69A846-65F4-468C-BFB4-201439A87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5923964-2ED6-4A34-931D-AA89B7C8589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3124</Words>
  <Characters>17809</Characters>
  <Application>Microsoft Macintosh Word</Application>
  <DocSecurity>0</DocSecurity>
  <Lines>148</Lines>
  <Paragraphs>35</Paragraphs>
  <ScaleCrop>false</ScaleCrop>
  <HeadingPairs>
    <vt:vector size="2" baseType="variant">
      <vt:variant>
        <vt:lpstr>Title</vt:lpstr>
      </vt:variant>
      <vt:variant>
        <vt:i4>1</vt:i4>
      </vt:variant>
    </vt:vector>
  </HeadingPairs>
  <TitlesOfParts>
    <vt:vector size="1" baseType="lpstr">
      <vt:lpstr>Cohort Study</vt:lpstr>
    </vt:vector>
  </TitlesOfParts>
  <Company>Microsoft</Company>
  <LinksUpToDate>false</LinksUpToDate>
  <CharactersWithSpaces>21870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Cohort Study</dc:title>
  <dc:creator>Cortni Cross</dc:creator>
  <cp:lastModifiedBy>Kathryn Wighton</cp:lastModifiedBy>
  <cp:revision>2</cp:revision>
  <cp:lastPrinted>2008-07-09T13:38:00Z</cp:lastPrinted>
  <dcterms:created xsi:type="dcterms:W3CDTF">2014-06-02T00:41:00Z</dcterms:created>
  <dcterms:modified xsi:type="dcterms:W3CDTF">2014-06-02T00:41:00Z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0x010100434F5B24E892E348B8B9A22D65CCCD87</vt:lpwstr>
  </property>
</Properties>
</file>