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3F815" w14:textId="77777777" w:rsidR="000206CB" w:rsidRDefault="006446AA">
      <w:pPr>
        <w:spacing w:before="59"/>
        <w:ind w:left="2599"/>
        <w:rPr>
          <w:sz w:val="24"/>
          <w:szCs w:val="24"/>
        </w:rPr>
      </w:pPr>
      <w:r>
        <w:rPr>
          <w:b/>
          <w:sz w:val="24"/>
          <w:szCs w:val="24"/>
        </w:rPr>
        <w:t>Journal of Hospital Medicine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Author Contribution Form</w:t>
      </w:r>
    </w:p>
    <w:p w14:paraId="74E0F646" w14:textId="77777777" w:rsidR="000206CB" w:rsidRDefault="000206CB">
      <w:pPr>
        <w:spacing w:before="8" w:line="220" w:lineRule="exact"/>
        <w:rPr>
          <w:sz w:val="22"/>
          <w:szCs w:val="22"/>
        </w:rPr>
      </w:pPr>
    </w:p>
    <w:p w14:paraId="7554CD0E" w14:textId="77777777" w:rsidR="000206CB" w:rsidRDefault="006446AA">
      <w:pPr>
        <w:ind w:left="120" w:right="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i/>
          <w:sz w:val="24"/>
          <w:szCs w:val="24"/>
        </w:rPr>
        <w:t>Journal of Hospital Medicine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heres to the authors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ip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uidelines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by the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nation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Committee of Medical Journal Editors – “Authorship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should be based on: (1) substanti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contributions to </w:t>
      </w:r>
      <w:r>
        <w:rPr>
          <w:sz w:val="24"/>
          <w:szCs w:val="24"/>
        </w:rPr>
        <w:t>conception and design, acquisition of data, or analysis and interpretation of data; (2) drafting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article or rev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sing it critically for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portant intellectual content; 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 (3) final approval of the version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to be published. Authors should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 conditions</w:t>
      </w:r>
      <w:r>
        <w:rPr>
          <w:sz w:val="24"/>
          <w:szCs w:val="24"/>
        </w:rPr>
        <w:t xml:space="preserve"> 1, 2, and 3” (from </w:t>
      </w:r>
      <w:hyperlink r:id="rId6">
        <w:r>
          <w:rPr>
            <w:color w:val="0000FF"/>
            <w:sz w:val="24"/>
            <w:szCs w:val="24"/>
            <w:u w:val="single" w:color="0000FF"/>
          </w:rPr>
          <w:t>www.i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color w:val="0000FF"/>
            <w:spacing w:val="1"/>
            <w:sz w:val="24"/>
            <w:szCs w:val="24"/>
            <w:u w:val="single" w:color="0000FF"/>
          </w:rPr>
          <w:t>j</w:t>
        </w:r>
        <w:r>
          <w:rPr>
            <w:color w:val="0000FF"/>
            <w:sz w:val="24"/>
            <w:szCs w:val="24"/>
            <w:u w:val="single" w:color="0000FF"/>
          </w:rPr>
          <w:t>e.org</w:t>
        </w:r>
        <w:r>
          <w:rPr>
            <w:color w:val="000000"/>
            <w:sz w:val="24"/>
            <w:szCs w:val="24"/>
          </w:rPr>
          <w:t>).</w:t>
        </w:r>
      </w:hyperlink>
      <w:r>
        <w:rPr>
          <w:color w:val="000000"/>
          <w:sz w:val="24"/>
          <w:szCs w:val="24"/>
        </w:rPr>
        <w:t xml:space="preserve"> Authorship is not justi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ied </w:t>
      </w:r>
      <w:r>
        <w:rPr>
          <w:color w:val="000000"/>
          <w:spacing w:val="-1"/>
          <w:sz w:val="24"/>
          <w:szCs w:val="24"/>
        </w:rPr>
        <w:t>f</w:t>
      </w:r>
      <w:r>
        <w:rPr>
          <w:color w:val="000000"/>
          <w:sz w:val="24"/>
          <w:szCs w:val="24"/>
        </w:rPr>
        <w:t>or individuals who simply obtain or provide funding, participate in data coll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ction or general supervision of the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research, or serve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 head of the gr</w:t>
      </w:r>
      <w:r>
        <w:rPr>
          <w:color w:val="000000"/>
          <w:sz w:val="24"/>
          <w:szCs w:val="24"/>
        </w:rPr>
        <w:t xml:space="preserve">oup, though such contributors 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ay be acknowledged with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their written per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ission in the Acknowledge</w:t>
      </w:r>
      <w:r>
        <w:rPr>
          <w:color w:val="000000"/>
          <w:spacing w:val="-2"/>
          <w:sz w:val="24"/>
          <w:szCs w:val="24"/>
        </w:rPr>
        <w:t>m</w:t>
      </w:r>
      <w:r>
        <w:rPr>
          <w:color w:val="000000"/>
          <w:sz w:val="24"/>
          <w:szCs w:val="24"/>
        </w:rPr>
        <w:t>ents section.</w:t>
      </w:r>
    </w:p>
    <w:p w14:paraId="514B90CA" w14:textId="77777777" w:rsidR="000206CB" w:rsidRDefault="000206CB">
      <w:pPr>
        <w:spacing w:before="16" w:line="260" w:lineRule="exact"/>
        <w:rPr>
          <w:sz w:val="26"/>
          <w:szCs w:val="26"/>
        </w:rPr>
      </w:pPr>
    </w:p>
    <w:p w14:paraId="5AFE7537" w14:textId="77777777" w:rsidR="000206CB" w:rsidRDefault="006446AA">
      <w:pPr>
        <w:ind w:left="120" w:right="132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pletion of the author contribution fo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is not required upon initial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nuscript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ission. If a revision is requested after initial peer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review, the corresponding author should complete this authorship form on behalf of all authors and upload it as Supple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entary Material Not for Review. It will appear online as Supporting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if the article is published.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Failure to </w:t>
      </w:r>
      <w:r>
        <w:rPr>
          <w:spacing w:val="-1"/>
          <w:sz w:val="24"/>
          <w:szCs w:val="24"/>
        </w:rPr>
        <w:t>up</w:t>
      </w:r>
      <w:r>
        <w:rPr>
          <w:sz w:val="24"/>
          <w:szCs w:val="24"/>
        </w:rPr>
        <w:t>load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 form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block further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anuscri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cessing.</w:t>
      </w:r>
    </w:p>
    <w:p w14:paraId="6EE3A508" w14:textId="77777777" w:rsidR="000206CB" w:rsidRDefault="000206CB">
      <w:pPr>
        <w:spacing w:before="1" w:line="200" w:lineRule="exact"/>
        <w:sectPr w:rsidR="000206CB">
          <w:pgSz w:w="12240" w:h="15840"/>
          <w:pgMar w:top="660" w:right="740" w:bottom="280" w:left="600" w:header="720" w:footer="720" w:gutter="0"/>
          <w:cols w:space="720"/>
        </w:sectPr>
      </w:pPr>
    </w:p>
    <w:p w14:paraId="2E3F0CE2" w14:textId="77777777" w:rsidR="000206CB" w:rsidRDefault="006446AA">
      <w:pPr>
        <w:tabs>
          <w:tab w:val="left" w:pos="6180"/>
        </w:tabs>
        <w:spacing w:before="29" w:line="260" w:lineRule="exact"/>
        <w:ind w:left="120" w:right="-56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 xml:space="preserve">Corresponding Author: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t>Gaurav Banka</w:t>
      </w:r>
      <w:r>
        <w:rPr>
          <w:position w:val="-1"/>
          <w:sz w:val="24"/>
          <w:szCs w:val="24"/>
          <w:u w:val="single" w:color="000000"/>
        </w:rPr>
        <w:tab/>
      </w:r>
    </w:p>
    <w:p w14:paraId="43DE0002" w14:textId="77777777" w:rsidR="000206CB" w:rsidRDefault="006446AA">
      <w:pPr>
        <w:tabs>
          <w:tab w:val="left" w:pos="4040"/>
        </w:tabs>
        <w:spacing w:before="29" w:line="260" w:lineRule="exact"/>
        <w:rPr>
          <w:sz w:val="24"/>
          <w:szCs w:val="24"/>
        </w:rPr>
        <w:sectPr w:rsidR="000206CB">
          <w:type w:val="continuous"/>
          <w:pgSz w:w="12240" w:h="15840"/>
          <w:pgMar w:top="660" w:right="740" w:bottom="280" w:left="600" w:header="720" w:footer="720" w:gutter="0"/>
          <w:cols w:num="2" w:space="720" w:equalWidth="0">
            <w:col w:w="6193" w:space="180"/>
            <w:col w:w="4527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Manuscript Nu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ber:  JHM -14-0402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14:paraId="36B338A0" w14:textId="77777777" w:rsidR="000206CB" w:rsidRDefault="006446AA">
      <w:pPr>
        <w:spacing w:before="6"/>
        <w:ind w:left="252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(Please print)                                                                            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(e.g. JHM-10-1234)</w:t>
      </w:r>
    </w:p>
    <w:p w14:paraId="14901B2F" w14:textId="77777777" w:rsidR="000206CB" w:rsidRDefault="000206CB">
      <w:pPr>
        <w:spacing w:before="15" w:line="260" w:lineRule="exact"/>
        <w:rPr>
          <w:sz w:val="26"/>
          <w:szCs w:val="26"/>
        </w:rPr>
      </w:pPr>
    </w:p>
    <w:p w14:paraId="776F915E" w14:textId="77777777" w:rsidR="006446AA" w:rsidRPr="00F1509C" w:rsidRDefault="006446AA" w:rsidP="006446AA">
      <w:pPr>
        <w:ind w:firstLine="720"/>
        <w:jc w:val="center"/>
        <w:rPr>
          <w:b/>
        </w:rPr>
      </w:pPr>
      <w:r>
        <w:rPr>
          <w:position w:val="-1"/>
          <w:sz w:val="24"/>
          <w:szCs w:val="24"/>
        </w:rPr>
        <w:t xml:space="preserve">Manuscript Title:  </w:t>
      </w:r>
      <w:r>
        <w:rPr>
          <w:position w:val="-1"/>
          <w:sz w:val="24"/>
          <w:szCs w:val="24"/>
          <w:u w:val="single" w:color="000000"/>
        </w:rPr>
        <w:t xml:space="preserve"> </w:t>
      </w:r>
      <w:proofErr w:type="spellStart"/>
      <w:r w:rsidRPr="00F1509C">
        <w:rPr>
          <w:b/>
        </w:rPr>
        <w:t>mproving</w:t>
      </w:r>
      <w:proofErr w:type="spellEnd"/>
      <w:r w:rsidRPr="00F1509C">
        <w:rPr>
          <w:b/>
        </w:rPr>
        <w:t xml:space="preserve"> Patient Satisfaction Through Physician Education, Feedback, and Incentives</w:t>
      </w:r>
    </w:p>
    <w:p w14:paraId="0E28C54D" w14:textId="77777777" w:rsidR="000206CB" w:rsidRDefault="006446AA">
      <w:pPr>
        <w:tabs>
          <w:tab w:val="left" w:pos="10420"/>
        </w:tabs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ab/>
      </w:r>
    </w:p>
    <w:p w14:paraId="4D25E214" w14:textId="77777777" w:rsidR="000206CB" w:rsidRDefault="000206CB">
      <w:pPr>
        <w:spacing w:before="8" w:line="140" w:lineRule="exact"/>
        <w:rPr>
          <w:sz w:val="15"/>
          <w:szCs w:val="15"/>
        </w:rPr>
      </w:pPr>
    </w:p>
    <w:p w14:paraId="415F0191" w14:textId="77777777" w:rsidR="000206CB" w:rsidRDefault="000206CB">
      <w:pPr>
        <w:spacing w:line="200" w:lineRule="exact"/>
      </w:pPr>
    </w:p>
    <w:p w14:paraId="74CBEB85" w14:textId="77777777" w:rsidR="000206CB" w:rsidRDefault="000206CB">
      <w:pPr>
        <w:spacing w:line="200" w:lineRule="exact"/>
      </w:pPr>
    </w:p>
    <w:p w14:paraId="4E1730F8" w14:textId="77777777" w:rsidR="000206CB" w:rsidRDefault="000206CB">
      <w:pPr>
        <w:spacing w:line="200" w:lineRule="exact"/>
      </w:pPr>
    </w:p>
    <w:p w14:paraId="6ABE8A69" w14:textId="77777777" w:rsidR="000206CB" w:rsidRDefault="006446AA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Please list authors in the order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 appear in the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ission.</w:t>
      </w:r>
    </w:p>
    <w:p w14:paraId="2AD0C2B3" w14:textId="77777777" w:rsidR="000206CB" w:rsidRDefault="000206CB">
      <w:pPr>
        <w:spacing w:before="12" w:line="240" w:lineRule="exact"/>
        <w:rPr>
          <w:sz w:val="24"/>
          <w:szCs w:val="24"/>
        </w:rPr>
      </w:pPr>
    </w:p>
    <w:p w14:paraId="25CA1DBA" w14:textId="77777777" w:rsidR="000206CB" w:rsidRDefault="006446AA">
      <w:pPr>
        <w:tabs>
          <w:tab w:val="left" w:pos="5960"/>
        </w:tabs>
        <w:spacing w:line="220" w:lineRule="exact"/>
        <w:ind w:left="120"/>
      </w:pPr>
      <w:r>
        <w:rPr>
          <w:position w:val="-1"/>
        </w:rPr>
        <w:t>A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o</w:t>
      </w:r>
      <w:r>
        <w:rPr>
          <w:position w:val="-1"/>
        </w:rPr>
        <w:t>r Na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e: 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t>Gaurav Banka</w:t>
      </w:r>
      <w:r>
        <w:rPr>
          <w:position w:val="-1"/>
          <w:u w:val="single" w:color="000000"/>
        </w:rPr>
        <w:tab/>
      </w:r>
    </w:p>
    <w:p w14:paraId="55E33419" w14:textId="77777777" w:rsidR="000206CB" w:rsidRDefault="000206CB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445"/>
        <w:gridCol w:w="3446"/>
      </w:tblGrid>
      <w:tr w:rsidR="000206CB" w14:paraId="163515F2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8085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  <w:spacing w:val="1"/>
              </w:rPr>
              <w:t>1</w:t>
            </w:r>
            <w:r>
              <w:rPr>
                <w:b/>
                <w:color w:val="221F1F"/>
              </w:rPr>
              <w:t>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93532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2.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B8EC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3.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bel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w to</w:t>
            </w:r>
            <w:r>
              <w:rPr>
                <w:b/>
                <w:color w:val="221F1F"/>
                <w:spacing w:val="-1"/>
              </w:rPr>
              <w:t xml:space="preserve"> a</w:t>
            </w:r>
            <w:r>
              <w:rPr>
                <w:b/>
                <w:color w:val="221F1F"/>
              </w:rPr>
              <w:t>ffirm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>p</w:t>
            </w:r>
            <w:r>
              <w:rPr>
                <w:b/>
                <w:color w:val="221F1F"/>
              </w:rPr>
              <w:t>pr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va</w:t>
            </w:r>
            <w:r>
              <w:rPr>
                <w:b/>
                <w:color w:val="221F1F"/>
                <w:spacing w:val="-2"/>
              </w:rPr>
              <w:t>l</w:t>
            </w:r>
            <w:r>
              <w:rPr>
                <w:b/>
                <w:color w:val="221F1F"/>
              </w:rPr>
              <w:t>):</w:t>
            </w:r>
          </w:p>
        </w:tc>
      </w:tr>
      <w:tr w:rsidR="000206CB" w14:paraId="5231AD13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7A116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C</w:t>
            </w:r>
            <w:r>
              <w:rPr>
                <w:color w:val="221F1F"/>
              </w:rPr>
              <w:t>onc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-1"/>
              </w:rPr>
              <w:t>o</w:t>
            </w:r>
            <w:r>
              <w:rPr>
                <w:color w:val="221F1F"/>
              </w:rPr>
              <w:t>n and d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</w:rPr>
              <w:t>si</w:t>
            </w:r>
            <w:r>
              <w:rPr>
                <w:color w:val="221F1F"/>
                <w:spacing w:val="-1"/>
              </w:rPr>
              <w:t>g</w:t>
            </w:r>
            <w:r>
              <w:rPr>
                <w:color w:val="221F1F"/>
              </w:rPr>
              <w:t>n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B7700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  <w:spacing w:val="1"/>
              </w:rPr>
              <w:t>Dr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f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g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</w:t>
            </w:r>
            <w:r>
              <w:rPr>
                <w:color w:val="221F1F"/>
                <w:spacing w:val="1"/>
              </w:rPr>
              <w:t>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102B6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F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 appro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 xml:space="preserve">al </w:t>
            </w:r>
            <w:r>
              <w:rPr>
                <w:color w:val="221F1F"/>
              </w:rPr>
              <w:t>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</w:tr>
      <w:tr w:rsidR="000206CB" w14:paraId="03D21BDE" w14:textId="77777777">
        <w:trPr>
          <w:trHeight w:hRule="exact" w:val="47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98B24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Acq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isiti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 xml:space="preserve">f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BCABC" w14:textId="77777777" w:rsidR="000206CB" w:rsidRDefault="006446AA">
            <w:pPr>
              <w:spacing w:line="220" w:lineRule="exact"/>
              <w:ind w:left="67" w:right="329"/>
              <w:jc w:val="center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Critical re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isi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 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anu</w:t>
            </w:r>
            <w:r>
              <w:rPr>
                <w:color w:val="221F1F"/>
                <w:spacing w:val="-1"/>
              </w:rPr>
              <w:t>s</w:t>
            </w:r>
            <w:r>
              <w:rPr>
                <w:color w:val="221F1F"/>
              </w:rPr>
              <w:t>cri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  <w:p w14:paraId="4CCD3BEE" w14:textId="77777777" w:rsidR="000206CB" w:rsidRDefault="006446AA">
            <w:pPr>
              <w:ind w:left="268" w:right="456"/>
              <w:jc w:val="center"/>
            </w:pPr>
            <w:r>
              <w:rPr>
                <w:color w:val="221F1F"/>
              </w:rPr>
              <w:t>f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r i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po</w:t>
            </w:r>
            <w:r>
              <w:rPr>
                <w:color w:val="221F1F"/>
              </w:rPr>
              <w:t>rtant 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tellect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al c</w:t>
            </w:r>
            <w:r>
              <w:rPr>
                <w:color w:val="221F1F"/>
                <w:spacing w:val="1"/>
              </w:rPr>
              <w:t>on</w:t>
            </w:r>
            <w:r>
              <w:rPr>
                <w:color w:val="221F1F"/>
                <w:spacing w:val="-1"/>
              </w:rPr>
              <w:t>t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E4B0" w14:textId="77777777" w:rsidR="000206CB" w:rsidRDefault="000206CB"/>
        </w:tc>
      </w:tr>
      <w:tr w:rsidR="000206CB" w14:paraId="682718BC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C4BA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alysis and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terpretati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EEC70" w14:textId="77777777" w:rsidR="000206CB" w:rsidRDefault="000206CB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14880" w14:textId="77777777" w:rsidR="000206CB" w:rsidRDefault="000206CB"/>
        </w:tc>
      </w:tr>
    </w:tbl>
    <w:p w14:paraId="3EECD404" w14:textId="77777777" w:rsidR="000206CB" w:rsidRDefault="000206CB">
      <w:pPr>
        <w:spacing w:before="7" w:line="180" w:lineRule="exact"/>
        <w:rPr>
          <w:sz w:val="18"/>
          <w:szCs w:val="18"/>
        </w:rPr>
      </w:pPr>
    </w:p>
    <w:p w14:paraId="1E8E70A0" w14:textId="77777777" w:rsidR="000206CB" w:rsidRDefault="006446AA">
      <w:pPr>
        <w:tabs>
          <w:tab w:val="left" w:pos="5960"/>
        </w:tabs>
        <w:spacing w:before="34" w:line="220" w:lineRule="exact"/>
        <w:ind w:left="120"/>
      </w:pPr>
      <w:r>
        <w:rPr>
          <w:position w:val="-1"/>
        </w:rPr>
        <w:t>A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o</w:t>
      </w:r>
      <w:r>
        <w:rPr>
          <w:position w:val="-1"/>
        </w:rPr>
        <w:t>r Na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e: 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t xml:space="preserve">Sarah </w:t>
      </w:r>
      <w:proofErr w:type="spellStart"/>
      <w:r>
        <w:t>Edgington</w:t>
      </w:r>
      <w:proofErr w:type="spellEnd"/>
      <w:r>
        <w:rPr>
          <w:position w:val="-1"/>
          <w:u w:val="single" w:color="000000"/>
        </w:rPr>
        <w:tab/>
      </w:r>
    </w:p>
    <w:p w14:paraId="5983756D" w14:textId="77777777" w:rsidR="000206CB" w:rsidRDefault="000206CB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445"/>
        <w:gridCol w:w="3446"/>
      </w:tblGrid>
      <w:tr w:rsidR="000206CB" w14:paraId="3B4836EA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CC57E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  <w:spacing w:val="1"/>
              </w:rPr>
              <w:t>1</w:t>
            </w:r>
            <w:r>
              <w:rPr>
                <w:b/>
                <w:color w:val="221F1F"/>
              </w:rPr>
              <w:t>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14604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2.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80017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3.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bel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w to</w:t>
            </w:r>
            <w:r>
              <w:rPr>
                <w:b/>
                <w:color w:val="221F1F"/>
                <w:spacing w:val="-1"/>
              </w:rPr>
              <w:t xml:space="preserve"> a</w:t>
            </w:r>
            <w:r>
              <w:rPr>
                <w:b/>
                <w:color w:val="221F1F"/>
              </w:rPr>
              <w:t>ffirm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>p</w:t>
            </w:r>
            <w:r>
              <w:rPr>
                <w:b/>
                <w:color w:val="221F1F"/>
              </w:rPr>
              <w:t>pr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va</w:t>
            </w:r>
            <w:r>
              <w:rPr>
                <w:b/>
                <w:color w:val="221F1F"/>
                <w:spacing w:val="-2"/>
              </w:rPr>
              <w:t>l</w:t>
            </w:r>
            <w:r>
              <w:rPr>
                <w:b/>
                <w:color w:val="221F1F"/>
              </w:rPr>
              <w:t>):</w:t>
            </w:r>
          </w:p>
        </w:tc>
      </w:tr>
      <w:tr w:rsidR="000206CB" w14:paraId="11D3B4BA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F9090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C</w:t>
            </w:r>
            <w:r>
              <w:rPr>
                <w:color w:val="221F1F"/>
              </w:rPr>
              <w:t>onc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-1"/>
              </w:rPr>
              <w:t>o</w:t>
            </w:r>
            <w:r>
              <w:rPr>
                <w:color w:val="221F1F"/>
              </w:rPr>
              <w:t>n and d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</w:rPr>
              <w:t>si</w:t>
            </w:r>
            <w:r>
              <w:rPr>
                <w:color w:val="221F1F"/>
                <w:spacing w:val="-1"/>
              </w:rPr>
              <w:t>g</w:t>
            </w:r>
            <w:r>
              <w:rPr>
                <w:color w:val="221F1F"/>
              </w:rPr>
              <w:t>n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9D12F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  <w:spacing w:val="1"/>
              </w:rPr>
              <w:t>Dr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f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g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</w:t>
            </w:r>
            <w:r>
              <w:rPr>
                <w:color w:val="221F1F"/>
                <w:spacing w:val="1"/>
              </w:rPr>
              <w:t>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CEFD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F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 appro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al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</w:tr>
      <w:tr w:rsidR="000206CB" w14:paraId="5D8BB1BD" w14:textId="77777777">
        <w:trPr>
          <w:trHeight w:hRule="exact" w:val="47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8FDF2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Acq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isiti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 xml:space="preserve">f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2CD23" w14:textId="77777777" w:rsidR="000206CB" w:rsidRDefault="006446AA">
            <w:pPr>
              <w:spacing w:line="220" w:lineRule="exact"/>
              <w:ind w:left="67" w:right="329"/>
              <w:jc w:val="center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Critical re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isi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 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anu</w:t>
            </w:r>
            <w:r>
              <w:rPr>
                <w:color w:val="221F1F"/>
                <w:spacing w:val="-1"/>
              </w:rPr>
              <w:t>s</w:t>
            </w:r>
            <w:r>
              <w:rPr>
                <w:color w:val="221F1F"/>
              </w:rPr>
              <w:t>cri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  <w:p w14:paraId="4A446F3D" w14:textId="77777777" w:rsidR="000206CB" w:rsidRDefault="006446AA">
            <w:pPr>
              <w:ind w:left="268" w:right="456"/>
              <w:jc w:val="center"/>
            </w:pPr>
            <w:r>
              <w:rPr>
                <w:color w:val="221F1F"/>
              </w:rPr>
              <w:t>f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r i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po</w:t>
            </w:r>
            <w:r>
              <w:rPr>
                <w:color w:val="221F1F"/>
              </w:rPr>
              <w:t>rtant 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tellect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al c</w:t>
            </w:r>
            <w:r>
              <w:rPr>
                <w:color w:val="221F1F"/>
                <w:spacing w:val="1"/>
              </w:rPr>
              <w:t>on</w:t>
            </w:r>
            <w:r>
              <w:rPr>
                <w:color w:val="221F1F"/>
                <w:spacing w:val="-1"/>
              </w:rPr>
              <w:t>t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587E" w14:textId="77777777" w:rsidR="000206CB" w:rsidRDefault="000206CB"/>
        </w:tc>
      </w:tr>
      <w:tr w:rsidR="000206CB" w14:paraId="091114A7" w14:textId="77777777">
        <w:trPr>
          <w:trHeight w:hRule="exact" w:val="36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E82F0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alysis and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terpretati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224E1" w14:textId="77777777" w:rsidR="000206CB" w:rsidRDefault="000206CB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D9098" w14:textId="77777777" w:rsidR="000206CB" w:rsidRDefault="000206CB"/>
        </w:tc>
      </w:tr>
    </w:tbl>
    <w:p w14:paraId="6F5200B0" w14:textId="77777777" w:rsidR="000206CB" w:rsidRDefault="000206CB">
      <w:pPr>
        <w:spacing w:before="6" w:line="180" w:lineRule="exact"/>
        <w:rPr>
          <w:sz w:val="18"/>
          <w:szCs w:val="18"/>
        </w:rPr>
      </w:pPr>
    </w:p>
    <w:p w14:paraId="37F15EB8" w14:textId="77777777" w:rsidR="000206CB" w:rsidRDefault="006446AA">
      <w:pPr>
        <w:tabs>
          <w:tab w:val="left" w:pos="5960"/>
        </w:tabs>
        <w:spacing w:before="34"/>
        <w:ind w:left="120"/>
      </w:pP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o</w:t>
      </w:r>
      <w:r>
        <w:t xml:space="preserve">r </w:t>
      </w:r>
      <w:r>
        <w:t>Na</w:t>
      </w:r>
      <w:r>
        <w:rPr>
          <w:spacing w:val="-2"/>
        </w:rPr>
        <w:t>m</w:t>
      </w:r>
      <w:r>
        <w:t xml:space="preserve">e: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proofErr w:type="spellStart"/>
      <w:r>
        <w:t>Namgyal</w:t>
      </w:r>
      <w:proofErr w:type="spellEnd"/>
      <w:r>
        <w:t xml:space="preserve"> </w:t>
      </w:r>
      <w:proofErr w:type="spellStart"/>
      <w:r>
        <w:t>Kyulo</w:t>
      </w:r>
      <w:proofErr w:type="spellEnd"/>
      <w:r>
        <w:rPr>
          <w:u w:val="single" w:color="000000"/>
        </w:rPr>
        <w:tab/>
      </w:r>
    </w:p>
    <w:p w14:paraId="41CB7935" w14:textId="77777777" w:rsidR="000206CB" w:rsidRDefault="000206CB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445"/>
        <w:gridCol w:w="3446"/>
      </w:tblGrid>
      <w:tr w:rsidR="000206CB" w14:paraId="074D6F1D" w14:textId="77777777">
        <w:trPr>
          <w:trHeight w:hRule="exact" w:val="36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5C138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  <w:spacing w:val="1"/>
              </w:rPr>
              <w:t>1</w:t>
            </w:r>
            <w:r>
              <w:rPr>
                <w:b/>
                <w:color w:val="221F1F"/>
              </w:rPr>
              <w:t>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24874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2.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24C13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3.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bel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w to</w:t>
            </w:r>
            <w:r>
              <w:rPr>
                <w:b/>
                <w:color w:val="221F1F"/>
                <w:spacing w:val="-1"/>
              </w:rPr>
              <w:t xml:space="preserve"> a</w:t>
            </w:r>
            <w:r>
              <w:rPr>
                <w:b/>
                <w:color w:val="221F1F"/>
              </w:rPr>
              <w:t>ffirm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>p</w:t>
            </w:r>
            <w:r>
              <w:rPr>
                <w:b/>
                <w:color w:val="221F1F"/>
              </w:rPr>
              <w:t>pr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va</w:t>
            </w:r>
            <w:r>
              <w:rPr>
                <w:b/>
                <w:color w:val="221F1F"/>
                <w:spacing w:val="-2"/>
              </w:rPr>
              <w:t>l</w:t>
            </w:r>
            <w:r>
              <w:rPr>
                <w:b/>
                <w:color w:val="221F1F"/>
              </w:rPr>
              <w:t>):</w:t>
            </w:r>
          </w:p>
        </w:tc>
      </w:tr>
      <w:tr w:rsidR="000206CB" w14:paraId="674B7938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68D4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C</w:t>
            </w:r>
            <w:r>
              <w:rPr>
                <w:color w:val="221F1F"/>
              </w:rPr>
              <w:t>onc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-1"/>
              </w:rPr>
              <w:t>o</w:t>
            </w:r>
            <w:r>
              <w:rPr>
                <w:color w:val="221F1F"/>
              </w:rPr>
              <w:t>n and d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</w:rPr>
              <w:t>si</w:t>
            </w:r>
            <w:r>
              <w:rPr>
                <w:color w:val="221F1F"/>
                <w:spacing w:val="-1"/>
              </w:rPr>
              <w:t>g</w:t>
            </w:r>
            <w:r>
              <w:rPr>
                <w:color w:val="221F1F"/>
              </w:rPr>
              <w:t>n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56D2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  <w:spacing w:val="1"/>
              </w:rPr>
              <w:t>Dr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f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g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</w:t>
            </w:r>
            <w:r>
              <w:rPr>
                <w:color w:val="221F1F"/>
                <w:spacing w:val="1"/>
              </w:rPr>
              <w:t>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58CE8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x </w:t>
            </w:r>
            <w:r>
              <w:rPr>
                <w:color w:val="221F1F"/>
              </w:rPr>
              <w:t>F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 appro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al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</w:tr>
      <w:tr w:rsidR="000206CB" w14:paraId="6731A4D3" w14:textId="77777777">
        <w:trPr>
          <w:trHeight w:hRule="exact" w:val="46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4A7C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Acq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isiti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 xml:space="preserve">f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45B87" w14:textId="77777777" w:rsidR="000206CB" w:rsidRDefault="006446AA">
            <w:pPr>
              <w:spacing w:line="220" w:lineRule="exact"/>
              <w:ind w:left="67" w:right="329"/>
              <w:jc w:val="center"/>
            </w:pPr>
            <w:r>
              <w:rPr>
                <w:color w:val="221F1F"/>
              </w:rPr>
              <w:t>x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Critical re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isi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 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anu</w:t>
            </w:r>
            <w:r>
              <w:rPr>
                <w:color w:val="221F1F"/>
                <w:spacing w:val="-1"/>
              </w:rPr>
              <w:t>s</w:t>
            </w:r>
            <w:r>
              <w:rPr>
                <w:color w:val="221F1F"/>
              </w:rPr>
              <w:t>cri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  <w:p w14:paraId="460813C6" w14:textId="77777777" w:rsidR="000206CB" w:rsidRDefault="006446AA">
            <w:pPr>
              <w:spacing w:line="220" w:lineRule="exact"/>
              <w:ind w:left="268" w:right="456"/>
              <w:jc w:val="center"/>
            </w:pPr>
            <w:r>
              <w:rPr>
                <w:color w:val="221F1F"/>
              </w:rPr>
              <w:t>f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r i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po</w:t>
            </w:r>
            <w:r>
              <w:rPr>
                <w:color w:val="221F1F"/>
              </w:rPr>
              <w:t>rtant 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tellect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al c</w:t>
            </w:r>
            <w:r>
              <w:rPr>
                <w:color w:val="221F1F"/>
                <w:spacing w:val="1"/>
              </w:rPr>
              <w:t>on</w:t>
            </w:r>
            <w:r>
              <w:rPr>
                <w:color w:val="221F1F"/>
                <w:spacing w:val="-1"/>
              </w:rPr>
              <w:t>t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B6294" w14:textId="77777777" w:rsidR="000206CB" w:rsidRDefault="000206CB"/>
        </w:tc>
      </w:tr>
      <w:tr w:rsidR="000206CB" w14:paraId="7DC2C81B" w14:textId="77777777">
        <w:trPr>
          <w:trHeight w:hRule="exact" w:val="36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236B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alysis and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terpretati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4A7E0" w14:textId="77777777" w:rsidR="000206CB" w:rsidRDefault="000206CB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8F459" w14:textId="77777777" w:rsidR="000206CB" w:rsidRDefault="000206CB"/>
        </w:tc>
      </w:tr>
    </w:tbl>
    <w:p w14:paraId="3483A27B" w14:textId="77777777" w:rsidR="000206CB" w:rsidRDefault="000206CB">
      <w:pPr>
        <w:sectPr w:rsidR="000206CB">
          <w:type w:val="continuous"/>
          <w:pgSz w:w="12240" w:h="15840"/>
          <w:pgMar w:top="660" w:right="740" w:bottom="280" w:left="600" w:header="720" w:footer="720" w:gutter="0"/>
          <w:cols w:space="720"/>
        </w:sectPr>
      </w:pPr>
    </w:p>
    <w:p w14:paraId="38FD071A" w14:textId="77777777" w:rsidR="000206CB" w:rsidRDefault="006446AA">
      <w:pPr>
        <w:tabs>
          <w:tab w:val="left" w:pos="5940"/>
        </w:tabs>
        <w:spacing w:before="67" w:line="220" w:lineRule="exact"/>
        <w:ind w:left="100"/>
      </w:pPr>
      <w:r>
        <w:rPr>
          <w:position w:val="-1"/>
        </w:rPr>
        <w:lastRenderedPageBreak/>
        <w:t>A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o</w:t>
      </w:r>
      <w:r>
        <w:rPr>
          <w:position w:val="-1"/>
        </w:rPr>
        <w:t>r Na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e: 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t>Tony Padilla</w:t>
      </w:r>
      <w:r>
        <w:rPr>
          <w:position w:val="-1"/>
          <w:u w:val="single" w:color="000000"/>
        </w:rPr>
        <w:tab/>
      </w:r>
    </w:p>
    <w:p w14:paraId="5E062FAF" w14:textId="77777777" w:rsidR="000206CB" w:rsidRDefault="000206CB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445"/>
        <w:gridCol w:w="3446"/>
      </w:tblGrid>
      <w:tr w:rsidR="000206CB" w14:paraId="7FEFAB4C" w14:textId="77777777" w:rsidTr="006446AA">
        <w:trPr>
          <w:trHeight w:hRule="exact" w:val="482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0321A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  <w:spacing w:val="1"/>
              </w:rPr>
              <w:t>1</w:t>
            </w:r>
            <w:r>
              <w:rPr>
                <w:b/>
                <w:color w:val="221F1F"/>
              </w:rPr>
              <w:t>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EE01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2.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D7F0C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3.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bel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w to</w:t>
            </w:r>
            <w:r>
              <w:rPr>
                <w:b/>
                <w:color w:val="221F1F"/>
                <w:spacing w:val="-1"/>
              </w:rPr>
              <w:t xml:space="preserve"> a</w:t>
            </w:r>
            <w:r>
              <w:rPr>
                <w:b/>
                <w:color w:val="221F1F"/>
              </w:rPr>
              <w:t>ffirm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>p</w:t>
            </w:r>
            <w:r>
              <w:rPr>
                <w:b/>
                <w:color w:val="221F1F"/>
              </w:rPr>
              <w:t>pr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va</w:t>
            </w:r>
            <w:r>
              <w:rPr>
                <w:b/>
                <w:color w:val="221F1F"/>
                <w:spacing w:val="-2"/>
              </w:rPr>
              <w:t>l</w:t>
            </w:r>
            <w:r>
              <w:rPr>
                <w:b/>
                <w:color w:val="221F1F"/>
              </w:rPr>
              <w:t>):</w:t>
            </w:r>
          </w:p>
        </w:tc>
      </w:tr>
      <w:tr w:rsidR="000206CB" w14:paraId="2E81D3FF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8ECD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C</w:t>
            </w:r>
            <w:r>
              <w:rPr>
                <w:color w:val="221F1F"/>
              </w:rPr>
              <w:t>onc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-1"/>
              </w:rPr>
              <w:t>o</w:t>
            </w:r>
            <w:r>
              <w:rPr>
                <w:color w:val="221F1F"/>
              </w:rPr>
              <w:t>n and d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</w:rPr>
              <w:t>si</w:t>
            </w:r>
            <w:r>
              <w:rPr>
                <w:color w:val="221F1F"/>
                <w:spacing w:val="-1"/>
              </w:rPr>
              <w:t>g</w:t>
            </w:r>
            <w:r>
              <w:rPr>
                <w:color w:val="221F1F"/>
              </w:rPr>
              <w:t>n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2229F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  <w:spacing w:val="1"/>
              </w:rPr>
              <w:t>Dr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f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g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</w:t>
            </w:r>
            <w:r>
              <w:rPr>
                <w:color w:val="221F1F"/>
                <w:spacing w:val="1"/>
              </w:rPr>
              <w:t>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6E090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F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 appro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al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</w:tr>
      <w:tr w:rsidR="000206CB" w14:paraId="5396D5D0" w14:textId="77777777">
        <w:trPr>
          <w:trHeight w:hRule="exact" w:val="47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B5C1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Acq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isiti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 xml:space="preserve">f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77F7" w14:textId="77777777" w:rsidR="000206CB" w:rsidRDefault="006446AA">
            <w:pPr>
              <w:spacing w:line="220" w:lineRule="exact"/>
              <w:ind w:left="67" w:right="329"/>
              <w:jc w:val="center"/>
            </w:pPr>
            <w:r>
              <w:rPr>
                <w:color w:val="221F1F"/>
              </w:rPr>
              <w:t>x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Critical re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isi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 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anu</w:t>
            </w:r>
            <w:r>
              <w:rPr>
                <w:color w:val="221F1F"/>
                <w:spacing w:val="-1"/>
              </w:rPr>
              <w:t>s</w:t>
            </w:r>
            <w:r>
              <w:rPr>
                <w:color w:val="221F1F"/>
              </w:rPr>
              <w:t>cri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  <w:p w14:paraId="672A2A2D" w14:textId="77777777" w:rsidR="000206CB" w:rsidRDefault="006446AA">
            <w:pPr>
              <w:ind w:left="268" w:right="456"/>
              <w:jc w:val="center"/>
            </w:pPr>
            <w:r>
              <w:rPr>
                <w:color w:val="221F1F"/>
              </w:rPr>
              <w:t>f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r i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po</w:t>
            </w:r>
            <w:r>
              <w:rPr>
                <w:color w:val="221F1F"/>
              </w:rPr>
              <w:t>rtant 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tellect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al c</w:t>
            </w:r>
            <w:r>
              <w:rPr>
                <w:color w:val="221F1F"/>
                <w:spacing w:val="1"/>
              </w:rPr>
              <w:t>on</w:t>
            </w:r>
            <w:r>
              <w:rPr>
                <w:color w:val="221F1F"/>
                <w:spacing w:val="-1"/>
              </w:rPr>
              <w:t>t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0EC51" w14:textId="77777777" w:rsidR="000206CB" w:rsidRDefault="000206CB"/>
        </w:tc>
      </w:tr>
      <w:tr w:rsidR="000206CB" w14:paraId="0ACC72CE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5661A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alysis and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terpretati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ACF9B" w14:textId="77777777" w:rsidR="000206CB" w:rsidRDefault="000206CB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B5730" w14:textId="77777777" w:rsidR="000206CB" w:rsidRDefault="000206CB"/>
        </w:tc>
      </w:tr>
    </w:tbl>
    <w:p w14:paraId="605CFC4F" w14:textId="77777777" w:rsidR="000206CB" w:rsidRDefault="000206CB">
      <w:pPr>
        <w:spacing w:before="7" w:line="180" w:lineRule="exact"/>
        <w:rPr>
          <w:sz w:val="18"/>
          <w:szCs w:val="18"/>
        </w:rPr>
      </w:pPr>
    </w:p>
    <w:p w14:paraId="6A485ABB" w14:textId="77777777" w:rsidR="000206CB" w:rsidRDefault="006446AA">
      <w:pPr>
        <w:tabs>
          <w:tab w:val="left" w:pos="5940"/>
        </w:tabs>
        <w:spacing w:before="34" w:line="220" w:lineRule="exact"/>
        <w:ind w:left="100"/>
      </w:pPr>
      <w:r>
        <w:rPr>
          <w:position w:val="-1"/>
        </w:rPr>
        <w:t>A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o</w:t>
      </w:r>
      <w:r>
        <w:rPr>
          <w:position w:val="-1"/>
        </w:rPr>
        <w:t>r Na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e: 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>
        <w:t>Virgie Mosley</w:t>
      </w:r>
      <w:r>
        <w:rPr>
          <w:position w:val="-1"/>
          <w:u w:val="single" w:color="000000"/>
        </w:rPr>
        <w:tab/>
      </w:r>
    </w:p>
    <w:p w14:paraId="74CDB7AF" w14:textId="77777777" w:rsidR="000206CB" w:rsidRDefault="000206CB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445"/>
        <w:gridCol w:w="3446"/>
      </w:tblGrid>
      <w:tr w:rsidR="000206CB" w14:paraId="7778AC0E" w14:textId="77777777">
        <w:trPr>
          <w:trHeight w:hRule="exact" w:val="36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CA92A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  <w:spacing w:val="1"/>
              </w:rPr>
              <w:t>1</w:t>
            </w:r>
            <w:r>
              <w:rPr>
                <w:b/>
                <w:color w:val="221F1F"/>
              </w:rPr>
              <w:t>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27C02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2.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C4B12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3.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bel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w to</w:t>
            </w:r>
            <w:r>
              <w:rPr>
                <w:b/>
                <w:color w:val="221F1F"/>
                <w:spacing w:val="-1"/>
              </w:rPr>
              <w:t xml:space="preserve"> a</w:t>
            </w:r>
            <w:r>
              <w:rPr>
                <w:b/>
                <w:color w:val="221F1F"/>
              </w:rPr>
              <w:t>ffirm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>p</w:t>
            </w:r>
            <w:r>
              <w:rPr>
                <w:b/>
                <w:color w:val="221F1F"/>
              </w:rPr>
              <w:t>pr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va</w:t>
            </w:r>
            <w:r>
              <w:rPr>
                <w:b/>
                <w:color w:val="221F1F"/>
                <w:spacing w:val="-2"/>
              </w:rPr>
              <w:t>l</w:t>
            </w:r>
            <w:r>
              <w:rPr>
                <w:b/>
                <w:color w:val="221F1F"/>
              </w:rPr>
              <w:t>):</w:t>
            </w:r>
          </w:p>
        </w:tc>
      </w:tr>
      <w:tr w:rsidR="000206CB" w14:paraId="25C99786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D8FF7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C</w:t>
            </w:r>
            <w:r>
              <w:rPr>
                <w:color w:val="221F1F"/>
              </w:rPr>
              <w:t>onc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-1"/>
              </w:rPr>
              <w:t>o</w:t>
            </w:r>
            <w:r>
              <w:rPr>
                <w:color w:val="221F1F"/>
              </w:rPr>
              <w:t>n and d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</w:rPr>
              <w:t>si</w:t>
            </w:r>
            <w:r>
              <w:rPr>
                <w:color w:val="221F1F"/>
                <w:spacing w:val="-1"/>
              </w:rPr>
              <w:t>g</w:t>
            </w:r>
            <w:r>
              <w:rPr>
                <w:color w:val="221F1F"/>
              </w:rPr>
              <w:t>n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8F2BC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  <w:spacing w:val="1"/>
              </w:rPr>
              <w:t>Dr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f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g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</w:t>
            </w:r>
            <w:r>
              <w:rPr>
                <w:color w:val="221F1F"/>
                <w:spacing w:val="1"/>
              </w:rPr>
              <w:t>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507D0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F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 appro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al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</w:tr>
      <w:tr w:rsidR="000206CB" w14:paraId="09F9FC59" w14:textId="77777777">
        <w:trPr>
          <w:trHeight w:hRule="exact" w:val="46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A4CE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Acq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isiti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 xml:space="preserve">f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D445B" w14:textId="77777777" w:rsidR="000206CB" w:rsidRDefault="006446AA">
            <w:pPr>
              <w:spacing w:line="220" w:lineRule="exact"/>
              <w:ind w:left="67" w:right="329"/>
              <w:jc w:val="center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Critical re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isi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 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anu</w:t>
            </w:r>
            <w:r>
              <w:rPr>
                <w:color w:val="221F1F"/>
                <w:spacing w:val="-1"/>
              </w:rPr>
              <w:t>s</w:t>
            </w:r>
            <w:r>
              <w:rPr>
                <w:color w:val="221F1F"/>
              </w:rPr>
              <w:t>cri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  <w:p w14:paraId="1E2448E1" w14:textId="77777777" w:rsidR="000206CB" w:rsidRDefault="006446AA">
            <w:pPr>
              <w:spacing w:line="220" w:lineRule="exact"/>
              <w:ind w:left="268" w:right="456"/>
              <w:jc w:val="center"/>
            </w:pPr>
            <w:r>
              <w:rPr>
                <w:color w:val="221F1F"/>
              </w:rPr>
              <w:t>f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r i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po</w:t>
            </w:r>
            <w:r>
              <w:rPr>
                <w:color w:val="221F1F"/>
              </w:rPr>
              <w:t>rtant 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tellect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al c</w:t>
            </w:r>
            <w:r>
              <w:rPr>
                <w:color w:val="221F1F"/>
                <w:spacing w:val="1"/>
              </w:rPr>
              <w:t>on</w:t>
            </w:r>
            <w:r>
              <w:rPr>
                <w:color w:val="221F1F"/>
                <w:spacing w:val="-1"/>
              </w:rPr>
              <w:t>t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C8FEA" w14:textId="77777777" w:rsidR="000206CB" w:rsidRDefault="000206CB"/>
        </w:tc>
      </w:tr>
      <w:tr w:rsidR="000206CB" w14:paraId="5D83C371" w14:textId="77777777">
        <w:trPr>
          <w:trHeight w:hRule="exact" w:val="36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28B04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alysis and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terpretati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C0A7F" w14:textId="77777777" w:rsidR="000206CB" w:rsidRDefault="000206CB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B6F25" w14:textId="77777777" w:rsidR="000206CB" w:rsidRDefault="000206CB"/>
        </w:tc>
      </w:tr>
    </w:tbl>
    <w:p w14:paraId="22EDC090" w14:textId="77777777" w:rsidR="000206CB" w:rsidRDefault="000206CB">
      <w:pPr>
        <w:spacing w:line="200" w:lineRule="exact"/>
      </w:pPr>
    </w:p>
    <w:p w14:paraId="1601071E" w14:textId="77777777" w:rsidR="000206CB" w:rsidRDefault="000206CB">
      <w:pPr>
        <w:spacing w:before="16" w:line="200" w:lineRule="exact"/>
      </w:pPr>
    </w:p>
    <w:p w14:paraId="407AC338" w14:textId="77777777" w:rsidR="000206CB" w:rsidRDefault="006446AA">
      <w:pPr>
        <w:tabs>
          <w:tab w:val="left" w:pos="5940"/>
        </w:tabs>
        <w:spacing w:before="34" w:line="220" w:lineRule="exact"/>
        <w:ind w:left="100"/>
      </w:pPr>
      <w:r>
        <w:rPr>
          <w:position w:val="-1"/>
        </w:rPr>
        <w:t>A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o</w:t>
      </w:r>
      <w:r>
        <w:rPr>
          <w:position w:val="-1"/>
        </w:rPr>
        <w:t>r Na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e: 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proofErr w:type="spellStart"/>
      <w:r w:rsidRPr="00F1509C">
        <w:t>Nasim</w:t>
      </w:r>
      <w:proofErr w:type="spellEnd"/>
      <w:r w:rsidRPr="00F1509C">
        <w:t xml:space="preserve"> </w:t>
      </w:r>
      <w:proofErr w:type="spellStart"/>
      <w:r>
        <w:t>Afsarmanesh</w:t>
      </w:r>
      <w:proofErr w:type="spellEnd"/>
      <w:r>
        <w:rPr>
          <w:position w:val="-1"/>
          <w:u w:val="single" w:color="000000"/>
        </w:rPr>
        <w:tab/>
      </w:r>
    </w:p>
    <w:p w14:paraId="40A01376" w14:textId="77777777" w:rsidR="000206CB" w:rsidRDefault="000206CB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445"/>
        <w:gridCol w:w="3446"/>
      </w:tblGrid>
      <w:tr w:rsidR="000206CB" w14:paraId="58782995" w14:textId="77777777">
        <w:trPr>
          <w:trHeight w:hRule="exact" w:val="36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60B8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  <w:spacing w:val="1"/>
              </w:rPr>
              <w:t>1</w:t>
            </w:r>
            <w:r>
              <w:rPr>
                <w:b/>
                <w:color w:val="221F1F"/>
              </w:rPr>
              <w:t>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65E4B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2.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C28DC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3.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bel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w to</w:t>
            </w:r>
            <w:r>
              <w:rPr>
                <w:b/>
                <w:color w:val="221F1F"/>
                <w:spacing w:val="-1"/>
              </w:rPr>
              <w:t xml:space="preserve"> a</w:t>
            </w:r>
            <w:r>
              <w:rPr>
                <w:b/>
                <w:color w:val="221F1F"/>
              </w:rPr>
              <w:t>ffirm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>p</w:t>
            </w:r>
            <w:r>
              <w:rPr>
                <w:b/>
                <w:color w:val="221F1F"/>
              </w:rPr>
              <w:t>pr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va</w:t>
            </w:r>
            <w:r>
              <w:rPr>
                <w:b/>
                <w:color w:val="221F1F"/>
                <w:spacing w:val="-2"/>
              </w:rPr>
              <w:t>l</w:t>
            </w:r>
            <w:r>
              <w:rPr>
                <w:b/>
                <w:color w:val="221F1F"/>
              </w:rPr>
              <w:t>):</w:t>
            </w:r>
          </w:p>
        </w:tc>
      </w:tr>
      <w:tr w:rsidR="000206CB" w14:paraId="029619B6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012AC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C</w:t>
            </w:r>
            <w:r>
              <w:rPr>
                <w:color w:val="221F1F"/>
              </w:rPr>
              <w:t>onc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-1"/>
              </w:rPr>
              <w:t>o</w:t>
            </w:r>
            <w:r>
              <w:rPr>
                <w:color w:val="221F1F"/>
              </w:rPr>
              <w:t>n and d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</w:rPr>
              <w:t>si</w:t>
            </w:r>
            <w:r>
              <w:rPr>
                <w:color w:val="221F1F"/>
                <w:spacing w:val="-1"/>
              </w:rPr>
              <w:t>g</w:t>
            </w:r>
            <w:r>
              <w:rPr>
                <w:color w:val="221F1F"/>
              </w:rPr>
              <w:t>n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90648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  <w:spacing w:val="1"/>
              </w:rPr>
              <w:t>Dr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f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g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</w:t>
            </w:r>
            <w:r>
              <w:rPr>
                <w:color w:val="221F1F"/>
                <w:spacing w:val="1"/>
              </w:rPr>
              <w:t>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2E207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x </w:t>
            </w:r>
            <w:r>
              <w:rPr>
                <w:color w:val="221F1F"/>
              </w:rPr>
              <w:t>F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 appro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al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</w:tr>
      <w:tr w:rsidR="000206CB" w14:paraId="6B3471E9" w14:textId="77777777">
        <w:trPr>
          <w:trHeight w:hRule="exact" w:val="46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515A3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Acq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isiti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 xml:space="preserve">f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E2BC" w14:textId="77777777" w:rsidR="000206CB" w:rsidRDefault="006446AA" w:rsidP="006446AA">
            <w:pPr>
              <w:spacing w:line="220" w:lineRule="exact"/>
              <w:ind w:left="67" w:right="329"/>
            </w:pPr>
            <w:r>
              <w:rPr>
                <w:color w:val="221F1F"/>
              </w:rPr>
              <w:t xml:space="preserve">x </w:t>
            </w:r>
            <w:r>
              <w:rPr>
                <w:color w:val="221F1F"/>
              </w:rPr>
              <w:t>Critical re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isi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 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anu</w:t>
            </w:r>
            <w:r>
              <w:rPr>
                <w:color w:val="221F1F"/>
                <w:spacing w:val="-1"/>
              </w:rPr>
              <w:t>s</w:t>
            </w:r>
            <w:r>
              <w:rPr>
                <w:color w:val="221F1F"/>
              </w:rPr>
              <w:t>cri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  <w:p w14:paraId="453632F1" w14:textId="77777777" w:rsidR="000206CB" w:rsidRDefault="006446AA">
            <w:pPr>
              <w:spacing w:line="220" w:lineRule="exact"/>
              <w:ind w:left="268" w:right="456"/>
              <w:jc w:val="center"/>
            </w:pPr>
            <w:r>
              <w:rPr>
                <w:color w:val="221F1F"/>
              </w:rPr>
              <w:t>f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r i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po</w:t>
            </w:r>
            <w:r>
              <w:rPr>
                <w:color w:val="221F1F"/>
              </w:rPr>
              <w:t>rtant 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tellect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al c</w:t>
            </w:r>
            <w:r>
              <w:rPr>
                <w:color w:val="221F1F"/>
                <w:spacing w:val="1"/>
              </w:rPr>
              <w:t>on</w:t>
            </w:r>
            <w:r>
              <w:rPr>
                <w:color w:val="221F1F"/>
                <w:spacing w:val="-1"/>
              </w:rPr>
              <w:t>t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D2FED" w14:textId="77777777" w:rsidR="000206CB" w:rsidRDefault="000206CB"/>
        </w:tc>
      </w:tr>
      <w:tr w:rsidR="000206CB" w14:paraId="1A066C53" w14:textId="77777777">
        <w:trPr>
          <w:trHeight w:hRule="exact" w:val="36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2D72D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alysis and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terpretati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5C9F7" w14:textId="77777777" w:rsidR="000206CB" w:rsidRDefault="000206CB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1E2CB" w14:textId="77777777" w:rsidR="000206CB" w:rsidRDefault="000206CB"/>
        </w:tc>
      </w:tr>
    </w:tbl>
    <w:p w14:paraId="0376792F" w14:textId="77777777" w:rsidR="000206CB" w:rsidRDefault="000206CB">
      <w:pPr>
        <w:spacing w:line="200" w:lineRule="exact"/>
      </w:pPr>
    </w:p>
    <w:p w14:paraId="7313A90F" w14:textId="77777777" w:rsidR="000206CB" w:rsidRDefault="000206CB">
      <w:pPr>
        <w:spacing w:before="16" w:line="200" w:lineRule="exact"/>
      </w:pPr>
    </w:p>
    <w:p w14:paraId="54498C00" w14:textId="77777777" w:rsidR="000206CB" w:rsidRDefault="006446AA">
      <w:pPr>
        <w:tabs>
          <w:tab w:val="left" w:pos="5940"/>
        </w:tabs>
        <w:spacing w:before="34" w:line="220" w:lineRule="exact"/>
        <w:ind w:left="100"/>
      </w:pPr>
      <w:r>
        <w:rPr>
          <w:position w:val="-1"/>
        </w:rPr>
        <w:t>A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o</w:t>
      </w:r>
      <w:r>
        <w:rPr>
          <w:position w:val="-1"/>
        </w:rPr>
        <w:t>r Na</w:t>
      </w:r>
      <w:r>
        <w:rPr>
          <w:spacing w:val="-2"/>
          <w:position w:val="-1"/>
        </w:rPr>
        <w:t>m</w:t>
      </w:r>
      <w:r>
        <w:rPr>
          <w:position w:val="-1"/>
        </w:rPr>
        <w:t>e:</w:t>
      </w:r>
      <w:r w:rsidRPr="006446AA">
        <w:t xml:space="preserve"> </w:t>
      </w:r>
      <w:r>
        <w:t xml:space="preserve">     </w:t>
      </w:r>
      <w:r w:rsidRPr="00D62136">
        <w:t>Gregg</w:t>
      </w:r>
      <w:r>
        <w:t xml:space="preserve"> C.</w:t>
      </w:r>
      <w:r w:rsidRPr="00D62136">
        <w:t xml:space="preserve"> </w:t>
      </w:r>
      <w:proofErr w:type="spellStart"/>
      <w:r w:rsidRPr="00D62136">
        <w:t>Fonarow</w:t>
      </w:r>
      <w:proofErr w:type="spellEnd"/>
      <w:r>
        <w:rPr>
          <w:position w:val="-1"/>
          <w:u w:val="single" w:color="000000"/>
        </w:rPr>
        <w:tab/>
      </w:r>
    </w:p>
    <w:p w14:paraId="248CB70A" w14:textId="77777777" w:rsidR="000206CB" w:rsidRDefault="000206CB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445"/>
        <w:gridCol w:w="3446"/>
      </w:tblGrid>
      <w:tr w:rsidR="000206CB" w14:paraId="4CCBBA21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6C8B5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  <w:spacing w:val="1"/>
              </w:rPr>
              <w:t>1</w:t>
            </w:r>
            <w:r>
              <w:rPr>
                <w:b/>
                <w:color w:val="221F1F"/>
              </w:rPr>
              <w:t>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EABEF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2.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C40C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3.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bel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w to</w:t>
            </w:r>
            <w:r>
              <w:rPr>
                <w:b/>
                <w:color w:val="221F1F"/>
                <w:spacing w:val="-1"/>
              </w:rPr>
              <w:t xml:space="preserve"> a</w:t>
            </w:r>
            <w:r>
              <w:rPr>
                <w:b/>
                <w:color w:val="221F1F"/>
              </w:rPr>
              <w:t>ffirm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>p</w:t>
            </w:r>
            <w:r>
              <w:rPr>
                <w:b/>
                <w:color w:val="221F1F"/>
              </w:rPr>
              <w:t>pr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va</w:t>
            </w:r>
            <w:r>
              <w:rPr>
                <w:b/>
                <w:color w:val="221F1F"/>
                <w:spacing w:val="-2"/>
              </w:rPr>
              <w:t>l</w:t>
            </w:r>
            <w:r>
              <w:rPr>
                <w:b/>
                <w:color w:val="221F1F"/>
              </w:rPr>
              <w:t>):</w:t>
            </w:r>
          </w:p>
        </w:tc>
      </w:tr>
      <w:tr w:rsidR="000206CB" w14:paraId="6A83E567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05F8D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x   </w:t>
            </w:r>
            <w:r>
              <w:rPr>
                <w:color w:val="221F1F"/>
                <w:spacing w:val="-2"/>
              </w:rPr>
              <w:t>C</w:t>
            </w:r>
            <w:r>
              <w:rPr>
                <w:color w:val="221F1F"/>
              </w:rPr>
              <w:t>onc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-1"/>
              </w:rPr>
              <w:t>o</w:t>
            </w:r>
            <w:r>
              <w:rPr>
                <w:color w:val="221F1F"/>
              </w:rPr>
              <w:t>n and d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</w:rPr>
              <w:t>si</w:t>
            </w:r>
            <w:r>
              <w:rPr>
                <w:color w:val="221F1F"/>
                <w:spacing w:val="-1"/>
              </w:rPr>
              <w:t>g</w:t>
            </w:r>
            <w:r>
              <w:rPr>
                <w:color w:val="221F1F"/>
              </w:rPr>
              <w:t>n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E7CB7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X </w:t>
            </w:r>
            <w:r>
              <w:rPr>
                <w:color w:val="221F1F"/>
                <w:spacing w:val="1"/>
              </w:rPr>
              <w:t>Dr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f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g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</w:t>
            </w:r>
            <w:r>
              <w:rPr>
                <w:color w:val="221F1F"/>
                <w:spacing w:val="1"/>
              </w:rPr>
              <w:t>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33FD0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F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 appro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al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</w:tr>
      <w:tr w:rsidR="000206CB" w14:paraId="252D4C1B" w14:textId="77777777">
        <w:trPr>
          <w:trHeight w:hRule="exact" w:val="46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8E43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Acq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isiti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 xml:space="preserve">f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2851F" w14:textId="77777777" w:rsidR="000206CB" w:rsidRDefault="006446AA" w:rsidP="006446AA">
            <w:pPr>
              <w:spacing w:line="220" w:lineRule="exact"/>
              <w:ind w:left="67" w:right="329"/>
            </w:pPr>
            <w:r>
              <w:rPr>
                <w:color w:val="221F1F"/>
              </w:rPr>
              <w:t xml:space="preserve">X  </w:t>
            </w:r>
            <w:r>
              <w:rPr>
                <w:color w:val="221F1F"/>
              </w:rPr>
              <w:t>Critical re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isi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 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anu</w:t>
            </w:r>
            <w:r>
              <w:rPr>
                <w:color w:val="221F1F"/>
                <w:spacing w:val="-1"/>
              </w:rPr>
              <w:t>s</w:t>
            </w:r>
            <w:r>
              <w:rPr>
                <w:color w:val="221F1F"/>
              </w:rPr>
              <w:t>cri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  <w:p w14:paraId="5549B580" w14:textId="77777777" w:rsidR="000206CB" w:rsidRDefault="006446AA">
            <w:pPr>
              <w:spacing w:line="220" w:lineRule="exact"/>
              <w:ind w:left="268" w:right="456"/>
              <w:jc w:val="center"/>
            </w:pPr>
            <w:r>
              <w:rPr>
                <w:color w:val="221F1F"/>
              </w:rPr>
              <w:t>f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r i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po</w:t>
            </w:r>
            <w:r>
              <w:rPr>
                <w:color w:val="221F1F"/>
              </w:rPr>
              <w:t>rtant 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tellect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al c</w:t>
            </w:r>
            <w:r>
              <w:rPr>
                <w:color w:val="221F1F"/>
                <w:spacing w:val="1"/>
              </w:rPr>
              <w:t>on</w:t>
            </w:r>
            <w:r>
              <w:rPr>
                <w:color w:val="221F1F"/>
                <w:spacing w:val="-1"/>
              </w:rPr>
              <w:t>t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4D508" w14:textId="77777777" w:rsidR="000206CB" w:rsidRDefault="000206CB"/>
        </w:tc>
      </w:tr>
      <w:tr w:rsidR="000206CB" w14:paraId="20D903F4" w14:textId="77777777">
        <w:trPr>
          <w:trHeight w:hRule="exact" w:val="36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D6420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alysis and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terpretati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01EE" w14:textId="77777777" w:rsidR="000206CB" w:rsidRDefault="000206CB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1ED4A" w14:textId="77777777" w:rsidR="000206CB" w:rsidRDefault="000206CB"/>
        </w:tc>
      </w:tr>
      <w:tr w:rsidR="006446AA" w14:paraId="31ADE652" w14:textId="77777777">
        <w:trPr>
          <w:trHeight w:hRule="exact" w:val="36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979D6" w14:textId="77777777" w:rsidR="006446AA" w:rsidRDefault="006446AA">
            <w:pPr>
              <w:spacing w:line="220" w:lineRule="exact"/>
              <w:ind w:left="102"/>
              <w:rPr>
                <w:color w:val="221F1F"/>
              </w:rPr>
            </w:pP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3EA8D" w14:textId="77777777" w:rsidR="006446AA" w:rsidRDefault="006446AA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D49A" w14:textId="77777777" w:rsidR="006446AA" w:rsidRDefault="006446AA"/>
        </w:tc>
      </w:tr>
    </w:tbl>
    <w:p w14:paraId="7769B17A" w14:textId="77777777" w:rsidR="000206CB" w:rsidRDefault="000206CB">
      <w:pPr>
        <w:spacing w:line="200" w:lineRule="exact"/>
      </w:pPr>
    </w:p>
    <w:p w14:paraId="2CCA7F6C" w14:textId="77777777" w:rsidR="000206CB" w:rsidRDefault="000206CB">
      <w:pPr>
        <w:spacing w:before="16" w:line="200" w:lineRule="exact"/>
      </w:pPr>
    </w:p>
    <w:p w14:paraId="6F870D80" w14:textId="77777777" w:rsidR="000206CB" w:rsidRDefault="006446AA">
      <w:pPr>
        <w:tabs>
          <w:tab w:val="left" w:pos="5940"/>
        </w:tabs>
        <w:spacing w:before="34" w:line="220" w:lineRule="exact"/>
        <w:ind w:left="100"/>
      </w:pPr>
      <w:r>
        <w:rPr>
          <w:position w:val="-1"/>
        </w:rPr>
        <w:t>A</w:t>
      </w:r>
      <w:r>
        <w:rPr>
          <w:spacing w:val="1"/>
          <w:position w:val="-1"/>
        </w:rPr>
        <w:t>u</w:t>
      </w:r>
      <w:r>
        <w:rPr>
          <w:spacing w:val="-2"/>
          <w:position w:val="-1"/>
        </w:rPr>
        <w:t>t</w:t>
      </w:r>
      <w:r>
        <w:rPr>
          <w:spacing w:val="1"/>
          <w:position w:val="-1"/>
        </w:rPr>
        <w:t>h</w:t>
      </w:r>
      <w:r>
        <w:rPr>
          <w:spacing w:val="-1"/>
          <w:position w:val="-1"/>
        </w:rPr>
        <w:t>o</w:t>
      </w:r>
      <w:r>
        <w:rPr>
          <w:position w:val="-1"/>
        </w:rPr>
        <w:t>r Na</w:t>
      </w:r>
      <w:r>
        <w:rPr>
          <w:spacing w:val="-2"/>
          <w:position w:val="-1"/>
        </w:rPr>
        <w:t>m</w:t>
      </w:r>
      <w:r>
        <w:rPr>
          <w:position w:val="-1"/>
        </w:rPr>
        <w:t xml:space="preserve">e: </w:t>
      </w:r>
      <w:r>
        <w:rPr>
          <w:spacing w:val="1"/>
          <w:position w:val="-1"/>
        </w:rPr>
        <w:t xml:space="preserve"> </w:t>
      </w:r>
      <w:r>
        <w:rPr>
          <w:position w:val="-1"/>
          <w:u w:val="single" w:color="000000"/>
        </w:rPr>
        <w:t xml:space="preserve"> </w:t>
      </w:r>
      <w:r w:rsidRPr="00D62136">
        <w:rPr>
          <w:color w:val="000000"/>
        </w:rPr>
        <w:t xml:space="preserve">Michael </w:t>
      </w:r>
      <w:proofErr w:type="spellStart"/>
      <w:r w:rsidRPr="00D62136">
        <w:rPr>
          <w:color w:val="000000"/>
        </w:rPr>
        <w:t>Ong</w:t>
      </w:r>
      <w:proofErr w:type="spellEnd"/>
      <w:r>
        <w:rPr>
          <w:position w:val="-1"/>
          <w:u w:val="single" w:color="000000"/>
        </w:rPr>
        <w:tab/>
      </w:r>
    </w:p>
    <w:p w14:paraId="2B1DDB57" w14:textId="77777777" w:rsidR="000206CB" w:rsidRDefault="000206CB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445"/>
        <w:gridCol w:w="3446"/>
      </w:tblGrid>
      <w:tr w:rsidR="000206CB" w14:paraId="4D65B52C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46B8D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  <w:spacing w:val="1"/>
              </w:rPr>
              <w:t>1</w:t>
            </w:r>
            <w:r>
              <w:rPr>
                <w:b/>
                <w:color w:val="221F1F"/>
              </w:rPr>
              <w:t>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EDCFD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2.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8471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3.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bel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w to</w:t>
            </w:r>
            <w:r>
              <w:rPr>
                <w:b/>
                <w:color w:val="221F1F"/>
                <w:spacing w:val="-1"/>
              </w:rPr>
              <w:t xml:space="preserve"> a</w:t>
            </w:r>
            <w:r>
              <w:rPr>
                <w:b/>
                <w:color w:val="221F1F"/>
              </w:rPr>
              <w:t>ffirm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>p</w:t>
            </w:r>
            <w:r>
              <w:rPr>
                <w:b/>
                <w:color w:val="221F1F"/>
              </w:rPr>
              <w:t>pr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va</w:t>
            </w:r>
            <w:r>
              <w:rPr>
                <w:b/>
                <w:color w:val="221F1F"/>
                <w:spacing w:val="-2"/>
              </w:rPr>
              <w:t>l</w:t>
            </w:r>
            <w:r>
              <w:rPr>
                <w:b/>
                <w:color w:val="221F1F"/>
              </w:rPr>
              <w:t>):</w:t>
            </w:r>
          </w:p>
        </w:tc>
      </w:tr>
      <w:tr w:rsidR="000206CB" w14:paraId="032C99D6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435D2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C</w:t>
            </w:r>
            <w:r>
              <w:rPr>
                <w:color w:val="221F1F"/>
              </w:rPr>
              <w:t>onc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-1"/>
              </w:rPr>
              <w:t>o</w:t>
            </w:r>
            <w:r>
              <w:rPr>
                <w:color w:val="221F1F"/>
              </w:rPr>
              <w:t>n and d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</w:rPr>
              <w:t>si</w:t>
            </w:r>
            <w:r>
              <w:rPr>
                <w:color w:val="221F1F"/>
                <w:spacing w:val="-1"/>
              </w:rPr>
              <w:t>g</w:t>
            </w:r>
            <w:r>
              <w:rPr>
                <w:color w:val="221F1F"/>
              </w:rPr>
              <w:t>n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19527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  <w:spacing w:val="1"/>
              </w:rPr>
              <w:t>Dr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f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g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</w:t>
            </w:r>
            <w:r>
              <w:rPr>
                <w:color w:val="221F1F"/>
                <w:spacing w:val="1"/>
              </w:rPr>
              <w:t>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3C72B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bookmarkStart w:id="0" w:name="_GoBack"/>
            <w:bookmarkEnd w:id="0"/>
            <w:r>
              <w:rPr>
                <w:color w:val="221F1F"/>
              </w:rPr>
              <w:t xml:space="preserve">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F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 appro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al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</w:tr>
      <w:tr w:rsidR="000206CB" w14:paraId="3EC0A778" w14:textId="77777777">
        <w:trPr>
          <w:trHeight w:hRule="exact" w:val="47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658B8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Acq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isiti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 xml:space="preserve">f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66A9B" w14:textId="77777777" w:rsidR="000206CB" w:rsidRDefault="006446AA">
            <w:pPr>
              <w:spacing w:line="220" w:lineRule="exact"/>
              <w:ind w:left="67" w:right="329"/>
              <w:jc w:val="center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Critical re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isi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 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anu</w:t>
            </w:r>
            <w:r>
              <w:rPr>
                <w:color w:val="221F1F"/>
                <w:spacing w:val="-1"/>
              </w:rPr>
              <w:t>s</w:t>
            </w:r>
            <w:r>
              <w:rPr>
                <w:color w:val="221F1F"/>
              </w:rPr>
              <w:t>cri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  <w:p w14:paraId="5B448C08" w14:textId="77777777" w:rsidR="000206CB" w:rsidRDefault="006446AA">
            <w:pPr>
              <w:ind w:left="268" w:right="456"/>
              <w:jc w:val="center"/>
            </w:pPr>
            <w:r>
              <w:rPr>
                <w:color w:val="221F1F"/>
              </w:rPr>
              <w:t>f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r i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po</w:t>
            </w:r>
            <w:r>
              <w:rPr>
                <w:color w:val="221F1F"/>
              </w:rPr>
              <w:t>rtant 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tellect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al c</w:t>
            </w:r>
            <w:r>
              <w:rPr>
                <w:color w:val="221F1F"/>
                <w:spacing w:val="1"/>
              </w:rPr>
              <w:t>on</w:t>
            </w:r>
            <w:r>
              <w:rPr>
                <w:color w:val="221F1F"/>
                <w:spacing w:val="-1"/>
              </w:rPr>
              <w:t>t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CF2EF" w14:textId="77777777" w:rsidR="000206CB" w:rsidRDefault="000206CB"/>
        </w:tc>
      </w:tr>
      <w:tr w:rsidR="000206CB" w14:paraId="37EF9D41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58F1D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x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alysis and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terpretati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5AA6" w14:textId="77777777" w:rsidR="000206CB" w:rsidRDefault="000206CB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269C0" w14:textId="77777777" w:rsidR="000206CB" w:rsidRDefault="000206CB"/>
        </w:tc>
      </w:tr>
    </w:tbl>
    <w:p w14:paraId="7E708A6B" w14:textId="77777777" w:rsidR="000206CB" w:rsidRDefault="000206CB">
      <w:pPr>
        <w:spacing w:line="200" w:lineRule="exact"/>
      </w:pPr>
    </w:p>
    <w:p w14:paraId="3E7B39D6" w14:textId="77777777" w:rsidR="000206CB" w:rsidRDefault="000206CB">
      <w:pPr>
        <w:spacing w:before="16" w:line="200" w:lineRule="exact"/>
      </w:pPr>
    </w:p>
    <w:p w14:paraId="1866901A" w14:textId="77777777" w:rsidR="000206CB" w:rsidRDefault="006446AA">
      <w:pPr>
        <w:tabs>
          <w:tab w:val="left" w:pos="5940"/>
        </w:tabs>
        <w:spacing w:before="34"/>
        <w:ind w:left="100"/>
      </w:pPr>
      <w:r>
        <w:t>A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1"/>
        </w:rPr>
        <w:t>h</w:t>
      </w:r>
      <w:r>
        <w:rPr>
          <w:spacing w:val="-1"/>
        </w:rPr>
        <w:t>o</w:t>
      </w:r>
      <w:r>
        <w:t>r Na</w:t>
      </w:r>
      <w:r>
        <w:rPr>
          <w:spacing w:val="-2"/>
        </w:rPr>
        <w:t>m</w:t>
      </w:r>
      <w:r>
        <w:t xml:space="preserve">e: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1B2E241" w14:textId="77777777" w:rsidR="000206CB" w:rsidRDefault="000206CB">
      <w:pPr>
        <w:spacing w:before="8" w:line="220" w:lineRule="exact"/>
        <w:rPr>
          <w:sz w:val="22"/>
          <w:szCs w:val="22"/>
        </w:rPr>
      </w:pP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3445"/>
        <w:gridCol w:w="3446"/>
      </w:tblGrid>
      <w:tr w:rsidR="000206CB" w14:paraId="14B08B9B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EA2EB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  <w:spacing w:val="1"/>
              </w:rPr>
              <w:t>1</w:t>
            </w:r>
            <w:r>
              <w:rPr>
                <w:b/>
                <w:color w:val="221F1F"/>
              </w:rPr>
              <w:t>.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D9E6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2.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at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le</w:t>
            </w:r>
            <w:r>
              <w:rPr>
                <w:b/>
                <w:color w:val="221F1F"/>
                <w:spacing w:val="1"/>
              </w:rPr>
              <w:t>a</w:t>
            </w:r>
            <w:r>
              <w:rPr>
                <w:b/>
                <w:color w:val="221F1F"/>
              </w:rPr>
              <w:t>st 1 bel</w:t>
            </w:r>
            <w:r>
              <w:rPr>
                <w:b/>
                <w:color w:val="221F1F"/>
                <w:spacing w:val="1"/>
              </w:rPr>
              <w:t>o</w:t>
            </w:r>
            <w:r>
              <w:rPr>
                <w:b/>
                <w:color w:val="221F1F"/>
                <w:spacing w:val="-2"/>
              </w:rPr>
              <w:t>w</w:t>
            </w:r>
            <w:r>
              <w:rPr>
                <w:b/>
                <w:color w:val="221F1F"/>
              </w:rPr>
              <w:t>):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04629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3. </w:t>
            </w:r>
            <w:r>
              <w:rPr>
                <w:b/>
                <w:color w:val="221F1F"/>
              </w:rPr>
              <w:t>(</w:t>
            </w:r>
            <w:r>
              <w:rPr>
                <w:b/>
                <w:color w:val="221F1F"/>
                <w:spacing w:val="-1"/>
              </w:rPr>
              <w:t>C</w:t>
            </w:r>
            <w:r>
              <w:rPr>
                <w:b/>
                <w:color w:val="221F1F"/>
              </w:rPr>
              <w:t>heck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bel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w to</w:t>
            </w:r>
            <w:r>
              <w:rPr>
                <w:b/>
                <w:color w:val="221F1F"/>
                <w:spacing w:val="-1"/>
              </w:rPr>
              <w:t xml:space="preserve"> a</w:t>
            </w:r>
            <w:r>
              <w:rPr>
                <w:b/>
                <w:color w:val="221F1F"/>
              </w:rPr>
              <w:t>ffirm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a</w:t>
            </w:r>
            <w:r>
              <w:rPr>
                <w:b/>
                <w:color w:val="221F1F"/>
                <w:spacing w:val="-1"/>
              </w:rPr>
              <w:t>p</w:t>
            </w:r>
            <w:r>
              <w:rPr>
                <w:b/>
                <w:color w:val="221F1F"/>
              </w:rPr>
              <w:t>pr</w:t>
            </w:r>
            <w:r>
              <w:rPr>
                <w:b/>
                <w:color w:val="221F1F"/>
                <w:spacing w:val="-1"/>
              </w:rPr>
              <w:t>o</w:t>
            </w:r>
            <w:r>
              <w:rPr>
                <w:b/>
                <w:color w:val="221F1F"/>
              </w:rPr>
              <w:t>va</w:t>
            </w:r>
            <w:r>
              <w:rPr>
                <w:b/>
                <w:color w:val="221F1F"/>
                <w:spacing w:val="-2"/>
              </w:rPr>
              <w:t>l</w:t>
            </w:r>
            <w:r>
              <w:rPr>
                <w:b/>
                <w:color w:val="221F1F"/>
              </w:rPr>
              <w:t>):</w:t>
            </w:r>
          </w:p>
        </w:tc>
      </w:tr>
      <w:tr w:rsidR="000206CB" w14:paraId="43C3A469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884C3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C</w:t>
            </w:r>
            <w:r>
              <w:rPr>
                <w:color w:val="221F1F"/>
              </w:rPr>
              <w:t>onc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-1"/>
              </w:rPr>
              <w:t>o</w:t>
            </w:r>
            <w:r>
              <w:rPr>
                <w:color w:val="221F1F"/>
              </w:rPr>
              <w:t>n and d</w:t>
            </w:r>
            <w:r>
              <w:rPr>
                <w:color w:val="221F1F"/>
                <w:spacing w:val="-1"/>
              </w:rPr>
              <w:t>e</w:t>
            </w:r>
            <w:r>
              <w:rPr>
                <w:color w:val="221F1F"/>
              </w:rPr>
              <w:t>si</w:t>
            </w:r>
            <w:r>
              <w:rPr>
                <w:color w:val="221F1F"/>
                <w:spacing w:val="-1"/>
              </w:rPr>
              <w:t>g</w:t>
            </w:r>
            <w:r>
              <w:rPr>
                <w:color w:val="221F1F"/>
              </w:rPr>
              <w:t>n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A034F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  <w:spacing w:val="1"/>
              </w:rPr>
              <w:t>Dr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f</w:t>
            </w:r>
            <w:r>
              <w:rPr>
                <w:color w:val="221F1F"/>
              </w:rPr>
              <w:t>ti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g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</w:t>
            </w:r>
            <w:r>
              <w:rPr>
                <w:color w:val="221F1F"/>
                <w:spacing w:val="1"/>
              </w:rPr>
              <w:t>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B8B4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F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 appro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al of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  <w:spacing w:val="-2"/>
              </w:rPr>
              <w:t>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nu</w:t>
            </w:r>
            <w:r>
              <w:rPr>
                <w:color w:val="221F1F"/>
              </w:rPr>
              <w:t>scr</w:t>
            </w:r>
            <w:r>
              <w:rPr>
                <w:color w:val="221F1F"/>
                <w:spacing w:val="-2"/>
              </w:rPr>
              <w:t>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</w:tc>
      </w:tr>
      <w:tr w:rsidR="000206CB" w14:paraId="6C010623" w14:textId="77777777">
        <w:trPr>
          <w:trHeight w:hRule="exact" w:val="470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33E0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Acq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isiti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 xml:space="preserve">f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DE926" w14:textId="77777777" w:rsidR="000206CB" w:rsidRDefault="006446AA">
            <w:pPr>
              <w:spacing w:line="220" w:lineRule="exact"/>
              <w:ind w:left="67" w:right="329"/>
              <w:jc w:val="center"/>
            </w:pPr>
            <w:r>
              <w:rPr>
                <w:color w:val="221F1F"/>
              </w:rPr>
              <w:t xml:space="preserve">□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Critical re</w:t>
            </w:r>
            <w:r>
              <w:rPr>
                <w:color w:val="221F1F"/>
                <w:spacing w:val="1"/>
              </w:rPr>
              <w:t>v</w:t>
            </w:r>
            <w:r>
              <w:rPr>
                <w:color w:val="221F1F"/>
              </w:rPr>
              <w:t>isi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 t</w:t>
            </w:r>
            <w:r>
              <w:rPr>
                <w:color w:val="221F1F"/>
                <w:spacing w:val="1"/>
              </w:rPr>
              <w:t>h</w:t>
            </w:r>
            <w:r>
              <w:rPr>
                <w:color w:val="221F1F"/>
              </w:rPr>
              <w:t xml:space="preserve">e 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anu</w:t>
            </w:r>
            <w:r>
              <w:rPr>
                <w:color w:val="221F1F"/>
                <w:spacing w:val="-1"/>
              </w:rPr>
              <w:t>s</w:t>
            </w:r>
            <w:r>
              <w:rPr>
                <w:color w:val="221F1F"/>
              </w:rPr>
              <w:t>cri</w:t>
            </w:r>
            <w:r>
              <w:rPr>
                <w:color w:val="221F1F"/>
                <w:spacing w:val="1"/>
              </w:rPr>
              <w:t>p</w:t>
            </w:r>
            <w:r>
              <w:rPr>
                <w:color w:val="221F1F"/>
              </w:rPr>
              <w:t>t</w:t>
            </w:r>
          </w:p>
          <w:p w14:paraId="4046294D" w14:textId="77777777" w:rsidR="000206CB" w:rsidRDefault="006446AA">
            <w:pPr>
              <w:ind w:left="268" w:right="456"/>
              <w:jc w:val="center"/>
            </w:pPr>
            <w:r>
              <w:rPr>
                <w:color w:val="221F1F"/>
              </w:rPr>
              <w:t>f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r i</w:t>
            </w:r>
            <w:r>
              <w:rPr>
                <w:color w:val="221F1F"/>
                <w:spacing w:val="-2"/>
              </w:rPr>
              <w:t>m</w:t>
            </w:r>
            <w:r>
              <w:rPr>
                <w:color w:val="221F1F"/>
                <w:spacing w:val="1"/>
              </w:rPr>
              <w:t>po</w:t>
            </w:r>
            <w:r>
              <w:rPr>
                <w:color w:val="221F1F"/>
              </w:rPr>
              <w:t>rtant 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tellect</w:t>
            </w:r>
            <w:r>
              <w:rPr>
                <w:color w:val="221F1F"/>
                <w:spacing w:val="1"/>
              </w:rPr>
              <w:t>u</w:t>
            </w:r>
            <w:r>
              <w:rPr>
                <w:color w:val="221F1F"/>
              </w:rPr>
              <w:t>al c</w:t>
            </w:r>
            <w:r>
              <w:rPr>
                <w:color w:val="221F1F"/>
                <w:spacing w:val="1"/>
              </w:rPr>
              <w:t>on</w:t>
            </w:r>
            <w:r>
              <w:rPr>
                <w:color w:val="221F1F"/>
                <w:spacing w:val="-1"/>
              </w:rPr>
              <w:t>t</w:t>
            </w:r>
            <w:r>
              <w:rPr>
                <w:color w:val="221F1F"/>
              </w:rPr>
              <w:t>e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4849" w14:textId="77777777" w:rsidR="000206CB" w:rsidRDefault="000206CB"/>
        </w:tc>
      </w:tr>
      <w:tr w:rsidR="000206CB" w14:paraId="7A8AFCDF" w14:textId="77777777">
        <w:trPr>
          <w:trHeight w:hRule="exact" w:val="359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62F3" w14:textId="77777777" w:rsidR="000206CB" w:rsidRDefault="006446AA">
            <w:pPr>
              <w:spacing w:line="220" w:lineRule="exact"/>
              <w:ind w:left="102"/>
            </w:pPr>
            <w:r>
              <w:rPr>
                <w:color w:val="221F1F"/>
              </w:rPr>
              <w:t>□</w:t>
            </w:r>
            <w:r>
              <w:rPr>
                <w:color w:val="221F1F"/>
                <w:spacing w:val="50"/>
              </w:rPr>
              <w:t xml:space="preserve"> </w:t>
            </w:r>
            <w:r>
              <w:rPr>
                <w:color w:val="221F1F"/>
              </w:rPr>
              <w:t>A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alysis and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1"/>
              </w:rPr>
              <w:t>n</w:t>
            </w:r>
            <w:r>
              <w:rPr>
                <w:color w:val="221F1F"/>
              </w:rPr>
              <w:t>terpretati</w:t>
            </w:r>
            <w:r>
              <w:rPr>
                <w:color w:val="221F1F"/>
                <w:spacing w:val="1"/>
              </w:rPr>
              <w:t>o</w:t>
            </w:r>
            <w:r>
              <w:rPr>
                <w:color w:val="221F1F"/>
              </w:rPr>
              <w:t>n of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  <w:spacing w:val="1"/>
              </w:rPr>
              <w:t>d</w:t>
            </w:r>
            <w:r>
              <w:rPr>
                <w:color w:val="221F1F"/>
              </w:rPr>
              <w:t>ata</w:t>
            </w:r>
          </w:p>
        </w:tc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1F665" w14:textId="77777777" w:rsidR="000206CB" w:rsidRDefault="000206CB"/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4CBF" w14:textId="77777777" w:rsidR="000206CB" w:rsidRDefault="000206CB"/>
        </w:tc>
      </w:tr>
    </w:tbl>
    <w:p w14:paraId="4113EDC6" w14:textId="77777777" w:rsidR="00000000" w:rsidRDefault="006446AA"/>
    <w:sectPr w:rsidR="00000000">
      <w:pgSz w:w="12240" w:h="15840"/>
      <w:pgMar w:top="880" w:right="8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A67"/>
    <w:multiLevelType w:val="multilevel"/>
    <w:tmpl w:val="330C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6CB"/>
    <w:rsid w:val="000206CB"/>
    <w:rsid w:val="0064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90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mje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4171</Characters>
  <Application>Microsoft Macintosh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Gaurav Banka</cp:lastModifiedBy>
  <cp:revision>2</cp:revision>
  <dcterms:created xsi:type="dcterms:W3CDTF">2015-02-17T06:21:00Z</dcterms:created>
  <dcterms:modified xsi:type="dcterms:W3CDTF">2015-02-17T06:27:00Z</dcterms:modified>
</cp:coreProperties>
</file>